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96" w:rsidRPr="008F3297" w:rsidRDefault="006E198E" w:rsidP="006E198E">
      <w:pPr>
        <w:tabs>
          <w:tab w:val="left" w:pos="1708"/>
        </w:tabs>
        <w:ind w:right="283"/>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sidR="0091322C">
        <w:rPr>
          <w:sz w:val="28"/>
          <w:szCs w:val="28"/>
          <w:lang w:val="ro-RO"/>
        </w:rPr>
        <w:t>29 august</w:t>
      </w:r>
      <w:r w:rsidR="009F7596" w:rsidRPr="008F3297">
        <w:rPr>
          <w:sz w:val="28"/>
          <w:szCs w:val="28"/>
          <w:lang w:val="ro-RO"/>
        </w:rPr>
        <w:t xml:space="preserve"> 2023</w:t>
      </w:r>
    </w:p>
    <w:p w:rsidR="009F7596" w:rsidRPr="008F3297" w:rsidRDefault="009F7596" w:rsidP="009F7596">
      <w:pPr>
        <w:tabs>
          <w:tab w:val="left" w:pos="1708"/>
        </w:tabs>
        <w:ind w:left="-576" w:right="-720"/>
        <w:jc w:val="right"/>
        <w:rPr>
          <w:sz w:val="28"/>
          <w:szCs w:val="28"/>
          <w:lang w:val="ro-RO"/>
        </w:rPr>
      </w:pPr>
    </w:p>
    <w:p w:rsidR="009F7596" w:rsidRDefault="009F7596" w:rsidP="009F7596">
      <w:pPr>
        <w:tabs>
          <w:tab w:val="left" w:pos="1708"/>
        </w:tabs>
        <w:jc w:val="center"/>
        <w:rPr>
          <w:b/>
          <w:sz w:val="36"/>
          <w:szCs w:val="36"/>
          <w:lang w:val="ro-RO"/>
        </w:rPr>
      </w:pPr>
      <w:r w:rsidRPr="008F3297">
        <w:rPr>
          <w:b/>
          <w:sz w:val="36"/>
          <w:szCs w:val="36"/>
          <w:lang w:val="ro-RO"/>
        </w:rPr>
        <w:t>COMUNICAT DE PRESĂ</w:t>
      </w:r>
    </w:p>
    <w:p w:rsidR="005B5302" w:rsidRPr="008F3297" w:rsidRDefault="005B5302" w:rsidP="009F7596">
      <w:pPr>
        <w:tabs>
          <w:tab w:val="left" w:pos="1708"/>
        </w:tabs>
        <w:jc w:val="center"/>
        <w:rPr>
          <w:b/>
          <w:sz w:val="36"/>
          <w:szCs w:val="36"/>
          <w:lang w:val="ro-RO"/>
        </w:rPr>
      </w:pPr>
    </w:p>
    <w:p w:rsidR="009F7596" w:rsidRPr="008F3297" w:rsidRDefault="009F7596" w:rsidP="009F7596">
      <w:pPr>
        <w:tabs>
          <w:tab w:val="left" w:pos="1708"/>
        </w:tabs>
        <w:jc w:val="center"/>
        <w:rPr>
          <w:sz w:val="28"/>
          <w:szCs w:val="28"/>
          <w:lang w:val="ro-RO"/>
        </w:rPr>
      </w:pPr>
    </w:p>
    <w:p w:rsidR="009F7596" w:rsidRDefault="00FE42B3" w:rsidP="003148F7">
      <w:pPr>
        <w:autoSpaceDE w:val="0"/>
        <w:autoSpaceDN w:val="0"/>
        <w:adjustRightInd w:val="0"/>
        <w:ind w:left="567" w:firstLine="720"/>
        <w:jc w:val="both"/>
        <w:rPr>
          <w:sz w:val="28"/>
          <w:szCs w:val="28"/>
          <w:lang w:val="ro-RO"/>
        </w:rPr>
      </w:pPr>
      <w:r>
        <w:rPr>
          <w:sz w:val="28"/>
          <w:szCs w:val="28"/>
          <w:lang w:val="ro-RO"/>
        </w:rPr>
        <w:t>Sub directa îndrumare a Inspecției Muncii, î</w:t>
      </w:r>
      <w:r w:rsidR="003148F7">
        <w:rPr>
          <w:sz w:val="28"/>
          <w:szCs w:val="28"/>
          <w:lang w:val="ro-RO"/>
        </w:rPr>
        <w:t xml:space="preserve">n perioada 28.08.2023-08.09.2023 </w:t>
      </w:r>
      <w:r w:rsidR="006E198E">
        <w:rPr>
          <w:sz w:val="28"/>
          <w:szCs w:val="28"/>
          <w:lang w:val="ro-RO"/>
        </w:rPr>
        <w:t xml:space="preserve">la nivelul </w:t>
      </w:r>
      <w:r w:rsidR="006E198E" w:rsidRPr="008F3297">
        <w:rPr>
          <w:sz w:val="28"/>
          <w:szCs w:val="28"/>
          <w:lang w:val="ro-RO"/>
        </w:rPr>
        <w:t xml:space="preserve">Inspectoratului Teritorial de Muncă Timiș </w:t>
      </w:r>
      <w:r w:rsidR="003148F7">
        <w:rPr>
          <w:sz w:val="28"/>
          <w:szCs w:val="28"/>
          <w:lang w:val="ro-RO"/>
        </w:rPr>
        <w:t xml:space="preserve">se desfășoară Campania Națională pentru verificarea modului de respectare a prevederilor legale privind încheierea și executarea contractelor individuale de muncăși pentru verificarea modului în care sunt respectate cerințele minime pentru îmbunătățirea securității și protecția sănătății lucrătorilor, de către angajatorii care desfășoară activități de </w:t>
      </w:r>
      <w:r w:rsidR="006E198E">
        <w:rPr>
          <w:sz w:val="28"/>
          <w:szCs w:val="28"/>
          <w:lang w:val="ro-RO"/>
        </w:rPr>
        <w:t>depozitare și comercializare a carburanților auto tip GPL- cod CAEN 4671 -</w:t>
      </w:r>
      <w:r w:rsidR="003148F7">
        <w:rPr>
          <w:sz w:val="28"/>
          <w:szCs w:val="28"/>
          <w:lang w:val="ro-RO"/>
        </w:rPr>
        <w:t>comerț cu ridicata al combustibililor lichizi și gazoși al produselor derivate</w:t>
      </w:r>
      <w:r w:rsidR="006E198E">
        <w:rPr>
          <w:sz w:val="28"/>
          <w:szCs w:val="28"/>
          <w:lang w:val="ro-RO"/>
        </w:rPr>
        <w:t xml:space="preserve"> șicod CAEN 4730-</w:t>
      </w:r>
      <w:r w:rsidR="003148F7">
        <w:rPr>
          <w:sz w:val="28"/>
          <w:szCs w:val="28"/>
          <w:lang w:val="ro-RO"/>
        </w:rPr>
        <w:t>comerț cu amănuntul al carb</w:t>
      </w:r>
      <w:r w:rsidR="006E198E">
        <w:rPr>
          <w:sz w:val="28"/>
          <w:szCs w:val="28"/>
          <w:lang w:val="ro-RO"/>
        </w:rPr>
        <w:t>u</w:t>
      </w:r>
      <w:r w:rsidR="003148F7">
        <w:rPr>
          <w:sz w:val="28"/>
          <w:szCs w:val="28"/>
          <w:lang w:val="ro-RO"/>
        </w:rPr>
        <w:t>ranților pentru autovehicule în magazine specializate.</w:t>
      </w:r>
    </w:p>
    <w:p w:rsidR="00AB4845" w:rsidRDefault="00AB4845" w:rsidP="003148F7">
      <w:pPr>
        <w:autoSpaceDE w:val="0"/>
        <w:autoSpaceDN w:val="0"/>
        <w:adjustRightInd w:val="0"/>
        <w:ind w:left="567" w:firstLine="720"/>
        <w:jc w:val="both"/>
        <w:rPr>
          <w:sz w:val="28"/>
          <w:szCs w:val="28"/>
          <w:lang w:val="ro-RO"/>
        </w:rPr>
      </w:pPr>
      <w:r>
        <w:rPr>
          <w:sz w:val="28"/>
          <w:szCs w:val="28"/>
          <w:lang w:val="ro-RO"/>
        </w:rPr>
        <w:t>Obiectivele Campaniei Naționale sunt după cum urmează:</w:t>
      </w:r>
    </w:p>
    <w:p w:rsidR="00AB4845" w:rsidRDefault="00AB4845" w:rsidP="003148F7">
      <w:pPr>
        <w:autoSpaceDE w:val="0"/>
        <w:autoSpaceDN w:val="0"/>
        <w:adjustRightInd w:val="0"/>
        <w:ind w:left="567" w:firstLine="720"/>
        <w:jc w:val="both"/>
        <w:rPr>
          <w:sz w:val="28"/>
          <w:szCs w:val="28"/>
          <w:lang w:val="ro-RO"/>
        </w:rPr>
      </w:pPr>
      <w:r>
        <w:rPr>
          <w:sz w:val="28"/>
          <w:szCs w:val="28"/>
          <w:lang w:val="ro-RO"/>
        </w:rPr>
        <w:t>-identificarea angajatorilor care nu respectă prevederile legale care reglementează relațiile de muncăși luarea măsurilor care se impun pentru determinarea acestorasă se conformeze</w:t>
      </w:r>
      <w:r w:rsidR="00A51772">
        <w:rPr>
          <w:sz w:val="28"/>
          <w:szCs w:val="28"/>
          <w:lang w:val="ro-RO"/>
        </w:rPr>
        <w:t>dispozițiilor legale în materie;</w:t>
      </w:r>
    </w:p>
    <w:p w:rsidR="00AB4845" w:rsidRDefault="00AB4845" w:rsidP="003148F7">
      <w:pPr>
        <w:autoSpaceDE w:val="0"/>
        <w:autoSpaceDN w:val="0"/>
        <w:adjustRightInd w:val="0"/>
        <w:ind w:left="567" w:firstLine="720"/>
        <w:jc w:val="both"/>
        <w:rPr>
          <w:sz w:val="28"/>
          <w:szCs w:val="28"/>
          <w:lang w:val="ro-RO"/>
        </w:rPr>
      </w:pPr>
      <w:r>
        <w:rPr>
          <w:sz w:val="28"/>
          <w:szCs w:val="28"/>
          <w:lang w:val="ro-RO"/>
        </w:rPr>
        <w:t>-eliminarea neconformităților constatate, prin dispunerea de măsuri obligatorii pentru remedierea neconformităților și aplicarea sancțiunilor contrave</w:t>
      </w:r>
      <w:r w:rsidR="00A51772">
        <w:rPr>
          <w:sz w:val="28"/>
          <w:szCs w:val="28"/>
          <w:lang w:val="ro-RO"/>
        </w:rPr>
        <w:t>nționale corespunzătoare;</w:t>
      </w:r>
    </w:p>
    <w:p w:rsidR="00AB4845" w:rsidRDefault="00AB4845" w:rsidP="003148F7">
      <w:pPr>
        <w:autoSpaceDE w:val="0"/>
        <w:autoSpaceDN w:val="0"/>
        <w:adjustRightInd w:val="0"/>
        <w:ind w:left="567" w:firstLine="720"/>
        <w:jc w:val="both"/>
        <w:rPr>
          <w:sz w:val="28"/>
          <w:szCs w:val="28"/>
          <w:lang w:val="ro-RO"/>
        </w:rPr>
      </w:pPr>
      <w:r>
        <w:rPr>
          <w:sz w:val="28"/>
          <w:szCs w:val="28"/>
          <w:lang w:val="ro-RO"/>
        </w:rPr>
        <w:t xml:space="preserve">-creșterea gradului de conștientizare a angajatorilor și a lucrătorilor în ceea ce privește necesitatea respectării </w:t>
      </w:r>
      <w:r w:rsidR="006F2812">
        <w:rPr>
          <w:sz w:val="28"/>
          <w:szCs w:val="28"/>
          <w:lang w:val="ro-RO"/>
        </w:rPr>
        <w:t>prevederilor legale î</w:t>
      </w:r>
      <w:r w:rsidR="00A51772">
        <w:rPr>
          <w:sz w:val="28"/>
          <w:szCs w:val="28"/>
          <w:lang w:val="ro-RO"/>
        </w:rPr>
        <w:t>n domeniile relațiilor de muncă;</w:t>
      </w:r>
    </w:p>
    <w:p w:rsidR="006F2812" w:rsidRDefault="006F2812" w:rsidP="003148F7">
      <w:pPr>
        <w:autoSpaceDE w:val="0"/>
        <w:autoSpaceDN w:val="0"/>
        <w:adjustRightInd w:val="0"/>
        <w:ind w:left="567" w:firstLine="720"/>
        <w:jc w:val="both"/>
        <w:rPr>
          <w:sz w:val="28"/>
          <w:szCs w:val="28"/>
          <w:lang w:val="ro-RO"/>
        </w:rPr>
      </w:pPr>
      <w:r>
        <w:rPr>
          <w:sz w:val="28"/>
          <w:szCs w:val="28"/>
          <w:lang w:val="ro-RO"/>
        </w:rPr>
        <w:t>-creșterea gradului de conștientizare a angajatorilor și a lucrătorilor în ceea ce privește necesitatea respectării prevederilor legale referitoare la sănătatea și securitatea în muncă pentru domeniile d</w:t>
      </w:r>
      <w:r w:rsidR="00A51772">
        <w:rPr>
          <w:sz w:val="28"/>
          <w:szCs w:val="28"/>
          <w:lang w:val="ro-RO"/>
        </w:rPr>
        <w:t>e activitate mai sus menționate;</w:t>
      </w:r>
    </w:p>
    <w:p w:rsidR="006F2812" w:rsidRDefault="006F2812" w:rsidP="003148F7">
      <w:pPr>
        <w:autoSpaceDE w:val="0"/>
        <w:autoSpaceDN w:val="0"/>
        <w:adjustRightInd w:val="0"/>
        <w:ind w:left="567" w:firstLine="720"/>
        <w:jc w:val="both"/>
        <w:rPr>
          <w:sz w:val="28"/>
          <w:szCs w:val="28"/>
          <w:lang w:val="ro-RO"/>
        </w:rPr>
      </w:pPr>
      <w:r>
        <w:rPr>
          <w:sz w:val="28"/>
          <w:szCs w:val="28"/>
          <w:lang w:val="ro-RO"/>
        </w:rPr>
        <w:t>-eliminarea neconformităților constatate în domeniul securității și sănătății în muncă la angajatorii din domeniile de activitate vizate în campanie.</w:t>
      </w:r>
    </w:p>
    <w:p w:rsidR="00360273" w:rsidRDefault="00360273" w:rsidP="003148F7">
      <w:pPr>
        <w:autoSpaceDE w:val="0"/>
        <w:autoSpaceDN w:val="0"/>
        <w:adjustRightInd w:val="0"/>
        <w:ind w:left="567" w:firstLine="720"/>
        <w:jc w:val="both"/>
        <w:rPr>
          <w:sz w:val="28"/>
          <w:szCs w:val="28"/>
          <w:lang w:val="ro-RO"/>
        </w:rPr>
      </w:pPr>
      <w:r w:rsidRPr="00360273">
        <w:rPr>
          <w:sz w:val="28"/>
          <w:szCs w:val="28"/>
          <w:lang w:val="ro-RO"/>
        </w:rPr>
        <w:t>Un accent deosebit trebuie pus pe instruirea lucrătorilor cu privire la protecția împotriva exploziilor și folosirea surselor de foc deschis la locurile de muncă.</w:t>
      </w:r>
    </w:p>
    <w:p w:rsidR="00360273" w:rsidRDefault="006E198E" w:rsidP="00360273">
      <w:pPr>
        <w:autoSpaceDE w:val="0"/>
        <w:autoSpaceDN w:val="0"/>
        <w:adjustRightInd w:val="0"/>
        <w:ind w:left="567" w:firstLine="720"/>
        <w:jc w:val="both"/>
        <w:rPr>
          <w:sz w:val="28"/>
          <w:szCs w:val="28"/>
          <w:lang w:val="ro-RO"/>
        </w:rPr>
      </w:pPr>
      <w:r>
        <w:rPr>
          <w:sz w:val="28"/>
          <w:szCs w:val="28"/>
          <w:lang w:val="ro-RO"/>
        </w:rPr>
        <w:t xml:space="preserve">Doamna Ileana Mogoșanu, Inspector Șef al </w:t>
      </w:r>
      <w:r w:rsidRPr="008F3297">
        <w:rPr>
          <w:sz w:val="28"/>
          <w:szCs w:val="28"/>
          <w:lang w:val="ro-RO"/>
        </w:rPr>
        <w:t>Inspectoratului Teritorial de Muncă Timiș</w:t>
      </w:r>
      <w:r>
        <w:rPr>
          <w:sz w:val="28"/>
          <w:szCs w:val="28"/>
          <w:lang w:val="ro-RO"/>
        </w:rPr>
        <w:t xml:space="preserve"> a mobilizat toți inspectorii de muncă din cadrul Serviciului relații </w:t>
      </w:r>
      <w:r>
        <w:rPr>
          <w:sz w:val="28"/>
          <w:szCs w:val="28"/>
          <w:lang w:val="ro-RO"/>
        </w:rPr>
        <w:lastRenderedPageBreak/>
        <w:t>de muncă și Serviciului</w:t>
      </w:r>
      <w:r w:rsidR="00360273">
        <w:rPr>
          <w:sz w:val="28"/>
          <w:szCs w:val="28"/>
          <w:lang w:val="ro-RO"/>
        </w:rPr>
        <w:t xml:space="preserve"> </w:t>
      </w:r>
      <w:r>
        <w:rPr>
          <w:sz w:val="28"/>
          <w:szCs w:val="28"/>
          <w:lang w:val="ro-RO"/>
        </w:rPr>
        <w:t>sănătate și securitatea în muncă pentru verificarea acestor obiective.</w:t>
      </w:r>
    </w:p>
    <w:p w:rsidR="00026670" w:rsidRDefault="00360273" w:rsidP="00360273">
      <w:pPr>
        <w:autoSpaceDE w:val="0"/>
        <w:autoSpaceDN w:val="0"/>
        <w:adjustRightInd w:val="0"/>
        <w:ind w:left="567" w:firstLine="720"/>
        <w:jc w:val="both"/>
        <w:rPr>
          <w:sz w:val="28"/>
          <w:szCs w:val="28"/>
          <w:lang w:val="ro-RO"/>
        </w:rPr>
      </w:pPr>
      <w:r>
        <w:rPr>
          <w:sz w:val="28"/>
          <w:szCs w:val="28"/>
          <w:lang w:val="ro-RO"/>
        </w:rPr>
        <w:t xml:space="preserve">                </w:t>
      </w:r>
    </w:p>
    <w:p w:rsidR="009F7596" w:rsidRDefault="00026670" w:rsidP="00360273">
      <w:pPr>
        <w:autoSpaceDE w:val="0"/>
        <w:autoSpaceDN w:val="0"/>
        <w:adjustRightInd w:val="0"/>
        <w:ind w:left="567" w:firstLine="720"/>
        <w:jc w:val="both"/>
        <w:rPr>
          <w:sz w:val="28"/>
          <w:szCs w:val="28"/>
          <w:lang w:val="ro-RO"/>
        </w:rPr>
      </w:pPr>
      <w:r>
        <w:rPr>
          <w:sz w:val="28"/>
          <w:szCs w:val="28"/>
          <w:lang w:val="ro-RO"/>
        </w:rPr>
        <w:t xml:space="preserve">                  </w:t>
      </w:r>
      <w:r w:rsidR="00FE42B3">
        <w:rPr>
          <w:sz w:val="28"/>
          <w:szCs w:val="28"/>
          <w:lang w:val="ro-RO"/>
        </w:rPr>
        <w:t xml:space="preserve">  Birou de presa</w:t>
      </w:r>
      <w:r w:rsidR="00360273">
        <w:rPr>
          <w:sz w:val="28"/>
          <w:szCs w:val="28"/>
          <w:lang w:val="ro-RO"/>
        </w:rPr>
        <w:t xml:space="preserve"> ITM TIMIȘ</w:t>
      </w:r>
    </w:p>
    <w:p w:rsidR="00C92582" w:rsidRPr="008F3297" w:rsidRDefault="00C92582" w:rsidP="006F2812">
      <w:pPr>
        <w:rPr>
          <w:sz w:val="28"/>
          <w:szCs w:val="28"/>
          <w:lang w:val="ro-RO"/>
        </w:rPr>
      </w:pPr>
    </w:p>
    <w:p w:rsidR="009F7596" w:rsidRPr="008F3297" w:rsidRDefault="009F7596" w:rsidP="009F7596">
      <w:pPr>
        <w:ind w:left="567"/>
        <w:jc w:val="center"/>
        <w:rPr>
          <w:sz w:val="28"/>
          <w:szCs w:val="28"/>
          <w:lang w:val="ro-RO"/>
        </w:rPr>
      </w:pPr>
    </w:p>
    <w:p w:rsidR="00CE53BE" w:rsidRPr="00026670" w:rsidRDefault="006E198E" w:rsidP="00026670">
      <w:pPr>
        <w:tabs>
          <w:tab w:val="left" w:pos="1708"/>
        </w:tabs>
        <w:ind w:left="567"/>
        <w:rPr>
          <w:b/>
          <w:sz w:val="32"/>
          <w:szCs w:val="32"/>
          <w:lang w:val="ro-RO"/>
        </w:rPr>
      </w:pPr>
      <w:r>
        <w:rPr>
          <w:b/>
          <w:sz w:val="32"/>
          <w:szCs w:val="32"/>
          <w:lang w:val="ro-RO"/>
        </w:rPr>
        <w:t xml:space="preserve">                             </w:t>
      </w:r>
      <w:r w:rsidR="00026670">
        <w:rPr>
          <w:b/>
          <w:sz w:val="32"/>
          <w:szCs w:val="32"/>
          <w:lang w:val="ro-RO"/>
        </w:rPr>
        <w:t xml:space="preserve">                               </w:t>
      </w:r>
    </w:p>
    <w:p w:rsidR="00CE53BE" w:rsidRDefault="00CE53BE" w:rsidP="00CE53BE">
      <w:pPr>
        <w:ind w:left="567" w:firstLine="720"/>
        <w:rPr>
          <w:sz w:val="28"/>
          <w:szCs w:val="28"/>
        </w:rPr>
      </w:pPr>
    </w:p>
    <w:p w:rsidR="00CE53BE" w:rsidRDefault="00CE53BE" w:rsidP="00CE53BE">
      <w:pPr>
        <w:ind w:left="567" w:firstLine="720"/>
        <w:rPr>
          <w:sz w:val="28"/>
          <w:szCs w:val="28"/>
        </w:rPr>
      </w:pPr>
    </w:p>
    <w:p w:rsidR="009A3E71" w:rsidRPr="008F3297" w:rsidRDefault="00CE53BE" w:rsidP="00CE53BE">
      <w:pPr>
        <w:ind w:left="567" w:firstLine="720"/>
        <w:rPr>
          <w:sz w:val="28"/>
          <w:szCs w:val="28"/>
        </w:rPr>
      </w:pPr>
      <w:r>
        <w:rPr>
          <w:rFonts w:eastAsia="Times New Roman"/>
          <w:noProof/>
          <w:lang w:val="en-GB" w:eastAsia="en-GB"/>
        </w:rPr>
        <w:drawing>
          <wp:inline distT="0" distB="0" distL="0" distR="0">
            <wp:extent cx="5257800" cy="3952875"/>
            <wp:effectExtent l="0" t="0" r="0" b="9525"/>
            <wp:docPr id="102990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01032" cy="3985377"/>
                    </a:xfrm>
                    <a:prstGeom prst="rect">
                      <a:avLst/>
                    </a:prstGeom>
                    <a:noFill/>
                    <a:ln>
                      <a:noFill/>
                    </a:ln>
                  </pic:spPr>
                </pic:pic>
              </a:graphicData>
            </a:graphic>
          </wp:inline>
        </w:drawing>
      </w:r>
    </w:p>
    <w:sectPr w:rsidR="009A3E71" w:rsidRPr="008F3297" w:rsidSect="00670E9D">
      <w:headerReference w:type="first" r:id="rId10"/>
      <w:footerReference w:type="first" r:id="rId11"/>
      <w:pgSz w:w="11907" w:h="16839" w:code="9"/>
      <w:pgMar w:top="425" w:right="567" w:bottom="425" w:left="567" w:header="425"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C9" w:rsidRDefault="006C6FC9" w:rsidP="00CD5B3B">
      <w:r>
        <w:separator/>
      </w:r>
    </w:p>
  </w:endnote>
  <w:endnote w:type="continuationSeparator" w:id="1">
    <w:p w:rsidR="006C6FC9" w:rsidRDefault="006C6FC9" w:rsidP="00CD5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66" w:rsidRPr="00B3455F" w:rsidRDefault="003D362D" w:rsidP="00227966">
    <w:pPr>
      <w:pStyle w:val="Subsol"/>
      <w:ind w:left="1701"/>
      <w:jc w:val="center"/>
      <w:rPr>
        <w:rFonts w:ascii="AvantGardEFNormal" w:hAnsi="AvantGardEFNormal"/>
        <w:sz w:val="16"/>
        <w:szCs w:val="16"/>
      </w:rPr>
    </w:pPr>
    <w:r w:rsidRPr="003D362D">
      <w:rPr>
        <w:noProof/>
        <w:sz w:val="16"/>
        <w:szCs w:val="16"/>
      </w:rPr>
      <w:pict>
        <v:shapetype id="_x0000_t32" coordsize="21600,21600" o:spt="32" o:oned="t" path="m,l21600,21600e" filled="f">
          <v:path arrowok="t" fillok="f" o:connecttype="none"/>
          <o:lock v:ext="edit" shapetype="t"/>
        </v:shapetype>
        <v:shape id="AutoShape 2" o:spid="_x0000_s1029" type="#_x0000_t32" style="position:absolute;left:0;text-align:left;margin-left:87.15pt;margin-top:-.65pt;width:450.7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" strokecolor="#a5a5a5"/>
      </w:pict>
    </w:r>
  </w:p>
  <w:p w:rsidR="0077621C" w:rsidRPr="00B3455F" w:rsidRDefault="00CB18FD" w:rsidP="0077621C">
    <w:pPr>
      <w:pStyle w:val="Subsol"/>
      <w:ind w:left="1701"/>
      <w:rPr>
        <w:sz w:val="16"/>
        <w:szCs w:val="16"/>
      </w:rPr>
    </w:pPr>
    <w:r>
      <w:rPr>
        <w:sz w:val="16"/>
        <w:szCs w:val="16"/>
      </w:rPr>
      <w:t>CaleaTimisoarei</w:t>
    </w:r>
    <w:r w:rsidR="0077621C" w:rsidRPr="00B3455F">
      <w:rPr>
        <w:sz w:val="16"/>
        <w:szCs w:val="16"/>
      </w:rPr>
      <w:t xml:space="preserve">, nr. </w:t>
    </w:r>
    <w:r>
      <w:rPr>
        <w:sz w:val="16"/>
        <w:szCs w:val="16"/>
      </w:rPr>
      <w:t>7</w:t>
    </w:r>
    <w:r w:rsidR="0077621C" w:rsidRPr="00B3455F">
      <w:rPr>
        <w:sz w:val="16"/>
        <w:szCs w:val="16"/>
      </w:rPr>
      <w:t>2, Timişoara, Timiş</w:t>
    </w:r>
    <w:r w:rsidR="0077621C" w:rsidRPr="00B3455F">
      <w:rPr>
        <w:sz w:val="16"/>
        <w:szCs w:val="16"/>
      </w:rPr>
      <w:tab/>
    </w:r>
  </w:p>
  <w:p w:rsidR="0077621C" w:rsidRPr="00B3455F" w:rsidRDefault="0077621C" w:rsidP="0077621C">
    <w:pPr>
      <w:pStyle w:val="Subsol"/>
      <w:ind w:left="1701"/>
      <w:rPr>
        <w:sz w:val="16"/>
        <w:szCs w:val="16"/>
      </w:rPr>
    </w:pPr>
    <w:r w:rsidRPr="00B3455F">
      <w:rPr>
        <w:sz w:val="16"/>
        <w:szCs w:val="16"/>
      </w:rPr>
      <w:t>Tel.: +4 0256 40 79 59; fax:  +4 0256 20 36 78</w:t>
    </w:r>
  </w:p>
  <w:p w:rsidR="0077621C" w:rsidRPr="00B3455F" w:rsidRDefault="0077621C" w:rsidP="0077621C">
    <w:pPr>
      <w:pStyle w:val="Subsol"/>
      <w:ind w:left="1701"/>
      <w:rPr>
        <w:sz w:val="16"/>
        <w:szCs w:val="16"/>
      </w:rPr>
    </w:pPr>
    <w:r w:rsidRPr="00B3455F">
      <w:rPr>
        <w:sz w:val="16"/>
        <w:szCs w:val="16"/>
      </w:rPr>
      <w:t>itmtimis@itmtimi</w:t>
    </w:r>
    <w:r w:rsidR="0071295F">
      <w:rPr>
        <w:sz w:val="16"/>
        <w:szCs w:val="16"/>
      </w:rPr>
      <w:t>s</w:t>
    </w:r>
    <w:r w:rsidRPr="00B3455F">
      <w:rPr>
        <w:sz w:val="16"/>
        <w:szCs w:val="16"/>
      </w:rPr>
      <w:t>.ro</w:t>
    </w:r>
  </w:p>
  <w:p w:rsidR="00AD41DA" w:rsidRPr="00B3455F" w:rsidRDefault="0077621C" w:rsidP="009F0299">
    <w:pPr>
      <w:pStyle w:val="Subsol"/>
      <w:ind w:left="1701"/>
      <w:rPr>
        <w:b/>
        <w:sz w:val="16"/>
        <w:szCs w:val="16"/>
      </w:rPr>
    </w:pPr>
    <w:r w:rsidRPr="00B3455F">
      <w:rPr>
        <w:b/>
        <w:sz w:val="16"/>
        <w:szCs w:val="16"/>
      </w:rPr>
      <w:t>www.itmtimis.ro</w:t>
    </w:r>
  </w:p>
  <w:p w:rsidR="00AD41DA" w:rsidRDefault="003D362D" w:rsidP="00AD41DA">
    <w:pPr>
      <w:pStyle w:val="Subsol"/>
      <w:ind w:left="1701"/>
      <w:rPr>
        <w:sz w:val="14"/>
      </w:rPr>
    </w:pPr>
    <w:r w:rsidRPr="003D362D">
      <w:rPr>
        <w:b/>
        <w:noProof/>
        <w:sz w:val="14"/>
        <w:szCs w:val="14"/>
      </w:rPr>
      <w:pict>
        <v:shape id="AutoShape 1" o:spid="_x0000_s1028" type="#_x0000_t32" style="position:absolute;left:0;text-align:left;margin-left:87.15pt;margin-top:3.4pt;width:451.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" strokecolor="#a5a5a5"/>
      </w:pict>
    </w:r>
  </w:p>
  <w:p w:rsidR="00D473BE" w:rsidRPr="00670E9D" w:rsidRDefault="00D473BE" w:rsidP="00912ED3">
    <w:pPr>
      <w:pStyle w:val="Subsol"/>
      <w:ind w:left="1701"/>
      <w:jc w:val="both"/>
      <w:rPr>
        <w:sz w:val="14"/>
      </w:rPr>
    </w:pPr>
    <w:r w:rsidRPr="00670E9D">
      <w:rPr>
        <w:sz w:val="14"/>
      </w:rPr>
      <w:t>Conform prevederilorRegulamentului (UE) 2016/679 al Parlamentului European şi al Consiliului din 27 aprilie 2016 privindprotecţiapersoanelorfiziceînceeacepriveşteprelucrareadatelor cu caracter personal şiprivind libera circulaţieaacestor date şi de abrogare a Directivei 95/46/CE (Regulamentul general privindprotecțiadatelor), informațiilereferitoare la datele cu caracter personal cuprinseînacest document sunt confidențiale. Acestea sunt destinate exclusivpersoanei/persoanelormenționate ca destinatar/destinatarișialtorpersoaneautorizatesă-l primească. Dacăațiprimitacest document în mod eronat, văadresămrugămintea de a returnadocumentulprimit, expeditorului</w:t>
    </w:r>
  </w:p>
  <w:p w:rsidR="00D473BE" w:rsidRDefault="00D473BE" w:rsidP="00D473BE">
    <w:pPr>
      <w:pStyle w:val="Subsol"/>
      <w:rPr>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C9" w:rsidRDefault="006C6FC9" w:rsidP="00CD5B3B">
      <w:r>
        <w:separator/>
      </w:r>
    </w:p>
  </w:footnote>
  <w:footnote w:type="continuationSeparator" w:id="1">
    <w:p w:rsidR="006C6FC9" w:rsidRDefault="006C6FC9"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CellMar>
        <w:left w:w="0" w:type="dxa"/>
        <w:right w:w="0" w:type="dxa"/>
      </w:tblCellMar>
      <w:tblLook w:val="04A0"/>
    </w:tblPr>
    <w:tblGrid>
      <w:gridCol w:w="6804"/>
      <w:gridCol w:w="4820"/>
    </w:tblGrid>
    <w:tr w:rsidR="00983486" w:rsidTr="001F5F19">
      <w:tc>
        <w:tcPr>
          <w:tcW w:w="6804" w:type="dxa"/>
          <w:shd w:val="clear" w:color="auto" w:fill="auto"/>
        </w:tcPr>
        <w:p w:rsidR="00983486" w:rsidRPr="00CD5B3B" w:rsidRDefault="003D362D" w:rsidP="003A6D26">
          <w:pPr>
            <w:pStyle w:val="MediumGrid21"/>
          </w:pPr>
          <w:r w:rsidRPr="003D362D">
            <w:rPr>
              <w:noProof/>
            </w:rPr>
            <w:pict>
              <v:shapetype id="_x0000_t202" coordsize="21600,21600" o:spt="202" path="m,l,21600r21600,l21600,xe">
                <v:stroke joinstyle="miter"/>
                <v:path gradientshapeok="t" o:connecttype="rect"/>
              </v:shapetype>
              <v:shape id="Text Box 7" o:spid="_x0000_s1026" type="#_x0000_t202" style="position:absolute;margin-left:66.85pt;margin-top:69.6pt;width:475.55pt;height: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">
                <v:textbox inset="0,0,0,0">
                  <w:txbxContent>
                    <w:p w:rsidR="009A3E71" w:rsidRPr="00CF3A51" w:rsidRDefault="009A3E71" w:rsidP="009A3E71">
                      <w:pPr>
                        <w:pStyle w:val="Frspaiere"/>
                        <w:ind w:left="0"/>
                        <w:jc w:val="center"/>
                        <w:rPr>
                          <w:sz w:val="14"/>
                          <w:szCs w:val="14"/>
                        </w:rPr>
                      </w:pPr>
                      <w:r w:rsidRPr="00CF3A51">
                        <w:rPr>
                          <w:sz w:val="14"/>
                          <w:szCs w:val="14"/>
                        </w:rPr>
                        <w:t>Operator de date cu caracter personal, înregistrat</w:t>
                      </w:r>
                      <w:smartTag w:uri="urn:schemas-microsoft-com:office:smarttags" w:element="PersonName">
                        <w:smartTagPr>
                          <w:attr w:name="ProductID" w:val="la Autoritatea Naţională"/>
                        </w:smartTagPr>
                        <w:r w:rsidRPr="00CF3A51">
                          <w:rPr>
                            <w:sz w:val="14"/>
                            <w:szCs w:val="14"/>
                          </w:rPr>
                          <w:t>la AutoritateaNaţională</w:t>
                        </w:r>
                      </w:smartTag>
                      <w:r w:rsidRPr="00CF3A51">
                        <w:rPr>
                          <w:sz w:val="14"/>
                          <w:szCs w:val="14"/>
                        </w:rPr>
                        <w:t xml:space="preserve"> de Supraveghere a PrelucrăriiDatelor cu Caracter Personal sub nr. 20833</w:t>
                      </w:r>
                    </w:p>
                    <w:p w:rsidR="009A3E71" w:rsidRPr="001B112E" w:rsidRDefault="009A3E71" w:rsidP="009A3E71">
                      <w:pPr>
                        <w:rPr>
                          <w:rFonts w:ascii="Arial" w:hAnsi="Arial" w:cs="Arial"/>
                          <w:sz w:val="14"/>
                          <w:szCs w:val="14"/>
                          <w:lang w:val="ro-RO"/>
                        </w:rPr>
                      </w:pPr>
                    </w:p>
                    <w:p w:rsidR="009A3E71" w:rsidRDefault="009A3E71" w:rsidP="009A3E71">
                      <w:pPr>
                        <w:jc w:val="center"/>
                      </w:pPr>
                    </w:p>
                  </w:txbxContent>
                </v:textbox>
              </v:shape>
            </w:pict>
          </w:r>
          <w:r w:rsidRPr="003D362D">
            <w:rPr>
              <w:noProof/>
            </w:rPr>
            <w:pict>
              <v:shape id="Text Box 2" o:spid="_x0000_s1027" type="#_x0000_t202" style="position:absolute;margin-left:88.3pt;margin-top:8.75pt;width:279.7pt;height:4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" stroked="f">
                <v:textbox>
                  <w:txbxContent>
                    <w:p w:rsidR="009F0299" w:rsidRDefault="009F0299" w:rsidP="009F0299">
                      <w:pPr>
                        <w:rPr>
                          <w:smallCaps/>
                          <w:sz w:val="32"/>
                        </w:rPr>
                      </w:pPr>
                      <w:r w:rsidRPr="00F5245E">
                        <w:rPr>
                          <w:smallCaps/>
                          <w:sz w:val="32"/>
                        </w:rPr>
                        <w:t>InspecţiaMuncii</w:t>
                      </w:r>
                    </w:p>
                    <w:p w:rsidR="009A3E71" w:rsidRDefault="009A3E71" w:rsidP="009A3E71">
                      <w:pPr>
                        <w:rPr>
                          <w:smallCaps/>
                          <w:sz w:val="32"/>
                        </w:rPr>
                      </w:pPr>
                      <w:r>
                        <w:rPr>
                          <w:smallCaps/>
                          <w:sz w:val="32"/>
                        </w:rPr>
                        <w:t>inspectoratulteritorial de munc</w:t>
                      </w:r>
                      <w:r>
                        <w:rPr>
                          <w:smallCaps/>
                          <w:sz w:val="32"/>
                          <w:lang w:val="ro-RO"/>
                        </w:rPr>
                        <w:t>ă</w:t>
                      </w:r>
                      <w:r>
                        <w:rPr>
                          <w:smallCaps/>
                          <w:sz w:val="32"/>
                        </w:rPr>
                        <w:t>timiş</w:t>
                      </w:r>
                    </w:p>
                    <w:p w:rsidR="009A3E71" w:rsidRDefault="009A3E71" w:rsidP="009F0299">
                      <w:pPr>
                        <w:rPr>
                          <w:smallCaps/>
                          <w:sz w:val="32"/>
                        </w:rPr>
                      </w:pPr>
                    </w:p>
                    <w:p w:rsidR="009A3E71" w:rsidRPr="00F5245E" w:rsidRDefault="009A3E71" w:rsidP="009F0299">
                      <w:pPr>
                        <w:rPr>
                          <w:smallCaps/>
                          <w:sz w:val="32"/>
                        </w:rPr>
                      </w:pPr>
                    </w:p>
                  </w:txbxContent>
                </v:textbox>
              </v:shape>
            </w:pict>
          </w:r>
          <w:r w:rsidR="00DF7749">
            <w:rPr>
              <w:noProof/>
              <w:lang w:val="en-GB" w:eastAsia="en-GB"/>
            </w:rPr>
            <w:drawing>
              <wp:inline distT="0" distB="0" distL="0" distR="0">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942975"/>
                        </a:xfrm>
                        <a:prstGeom prst="rect">
                          <a:avLst/>
                        </a:prstGeom>
                        <a:noFill/>
                        <a:ln>
                          <a:noFill/>
                        </a:ln>
                      </pic:spPr>
                    </pic:pic>
                  </a:graphicData>
                </a:graphic>
              </wp:inline>
            </w:drawing>
          </w:r>
        </w:p>
      </w:tc>
      <w:tc>
        <w:tcPr>
          <w:tcW w:w="4820" w:type="dxa"/>
          <w:shd w:val="clear" w:color="auto" w:fill="auto"/>
          <w:vAlign w:val="center"/>
        </w:tcPr>
        <w:p w:rsidR="00983486" w:rsidRDefault="00983486" w:rsidP="003A6D26">
          <w:pPr>
            <w:pStyle w:val="MediumGrid21"/>
            <w:ind w:left="993" w:right="709" w:firstLine="142"/>
          </w:pPr>
        </w:p>
      </w:tc>
    </w:tr>
  </w:tbl>
  <w:p w:rsidR="00983486" w:rsidRDefault="00983486" w:rsidP="002D499D">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CC3"/>
    <w:multiLevelType w:val="hybridMultilevel"/>
    <w:tmpl w:val="22DA5794"/>
    <w:lvl w:ilvl="0" w:tplc="04180001">
      <w:start w:val="1"/>
      <w:numFmt w:val="bullet"/>
      <w:lvlText w:val=""/>
      <w:lvlJc w:val="left"/>
      <w:pPr>
        <w:ind w:left="3905" w:hanging="360"/>
      </w:pPr>
      <w:rPr>
        <w:rFonts w:ascii="Symbol" w:hAnsi="Symbol" w:hint="default"/>
      </w:rPr>
    </w:lvl>
    <w:lvl w:ilvl="1" w:tplc="04180003">
      <w:start w:val="1"/>
      <w:numFmt w:val="bullet"/>
      <w:lvlText w:val="o"/>
      <w:lvlJc w:val="left"/>
      <w:pPr>
        <w:ind w:left="4625" w:hanging="360"/>
      </w:pPr>
      <w:rPr>
        <w:rFonts w:ascii="Courier New" w:hAnsi="Courier New" w:cs="Courier New" w:hint="default"/>
      </w:rPr>
    </w:lvl>
    <w:lvl w:ilvl="2" w:tplc="04180005">
      <w:start w:val="1"/>
      <w:numFmt w:val="bullet"/>
      <w:lvlText w:val=""/>
      <w:lvlJc w:val="left"/>
      <w:pPr>
        <w:ind w:left="5345" w:hanging="360"/>
      </w:pPr>
      <w:rPr>
        <w:rFonts w:ascii="Wingdings" w:hAnsi="Wingdings" w:hint="default"/>
      </w:rPr>
    </w:lvl>
    <w:lvl w:ilvl="3" w:tplc="04180001">
      <w:start w:val="1"/>
      <w:numFmt w:val="bullet"/>
      <w:lvlText w:val=""/>
      <w:lvlJc w:val="left"/>
      <w:pPr>
        <w:ind w:left="6065" w:hanging="360"/>
      </w:pPr>
      <w:rPr>
        <w:rFonts w:ascii="Symbol" w:hAnsi="Symbol" w:hint="default"/>
      </w:rPr>
    </w:lvl>
    <w:lvl w:ilvl="4" w:tplc="04180003">
      <w:start w:val="1"/>
      <w:numFmt w:val="bullet"/>
      <w:lvlText w:val="o"/>
      <w:lvlJc w:val="left"/>
      <w:pPr>
        <w:ind w:left="6785" w:hanging="360"/>
      </w:pPr>
      <w:rPr>
        <w:rFonts w:ascii="Courier New" w:hAnsi="Courier New" w:cs="Courier New" w:hint="default"/>
      </w:rPr>
    </w:lvl>
    <w:lvl w:ilvl="5" w:tplc="04180005">
      <w:start w:val="1"/>
      <w:numFmt w:val="bullet"/>
      <w:lvlText w:val=""/>
      <w:lvlJc w:val="left"/>
      <w:pPr>
        <w:ind w:left="7505" w:hanging="360"/>
      </w:pPr>
      <w:rPr>
        <w:rFonts w:ascii="Wingdings" w:hAnsi="Wingdings" w:hint="default"/>
      </w:rPr>
    </w:lvl>
    <w:lvl w:ilvl="6" w:tplc="04180001">
      <w:start w:val="1"/>
      <w:numFmt w:val="bullet"/>
      <w:lvlText w:val=""/>
      <w:lvlJc w:val="left"/>
      <w:pPr>
        <w:ind w:left="8225" w:hanging="360"/>
      </w:pPr>
      <w:rPr>
        <w:rFonts w:ascii="Symbol" w:hAnsi="Symbol" w:hint="default"/>
      </w:rPr>
    </w:lvl>
    <w:lvl w:ilvl="7" w:tplc="04180003">
      <w:start w:val="1"/>
      <w:numFmt w:val="bullet"/>
      <w:lvlText w:val="o"/>
      <w:lvlJc w:val="left"/>
      <w:pPr>
        <w:ind w:left="8945" w:hanging="360"/>
      </w:pPr>
      <w:rPr>
        <w:rFonts w:ascii="Courier New" w:hAnsi="Courier New" w:cs="Courier New" w:hint="default"/>
      </w:rPr>
    </w:lvl>
    <w:lvl w:ilvl="8" w:tplc="04180005">
      <w:start w:val="1"/>
      <w:numFmt w:val="bullet"/>
      <w:lvlText w:val=""/>
      <w:lvlJc w:val="left"/>
      <w:pPr>
        <w:ind w:left="9665" w:hanging="360"/>
      </w:pPr>
      <w:rPr>
        <w:rFonts w:ascii="Wingdings" w:hAnsi="Wingdings" w:hint="default"/>
      </w:rPr>
    </w:lvl>
  </w:abstractNum>
  <w:abstractNum w:abstractNumId="1">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9D60A61"/>
    <w:multiLevelType w:val="hybridMultilevel"/>
    <w:tmpl w:val="390CDEEA"/>
    <w:lvl w:ilvl="0" w:tplc="BF62930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E2F58"/>
    <w:multiLevelType w:val="hybridMultilevel"/>
    <w:tmpl w:val="018CCE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A4488C"/>
    <w:multiLevelType w:val="hybridMultilevel"/>
    <w:tmpl w:val="8C26F07A"/>
    <w:lvl w:ilvl="0" w:tplc="CF5CBB86">
      <w:numFmt w:val="bullet"/>
      <w:lvlText w:val="-"/>
      <w:lvlJc w:val="left"/>
      <w:pPr>
        <w:ind w:left="2061" w:hanging="360"/>
      </w:pPr>
      <w:rPr>
        <w:rFonts w:ascii="Trebuchet MS" w:eastAsia="MS Mincho" w:hAnsi="Trebuchet MS" w:cs="Times New Roman"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13">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662078"/>
    <w:multiLevelType w:val="hybridMultilevel"/>
    <w:tmpl w:val="50B48EFA"/>
    <w:lvl w:ilvl="0" w:tplc="7124D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598154C"/>
    <w:multiLevelType w:val="hybridMultilevel"/>
    <w:tmpl w:val="9098C458"/>
    <w:lvl w:ilvl="0" w:tplc="8F7AB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A61304"/>
    <w:multiLevelType w:val="hybridMultilevel"/>
    <w:tmpl w:val="719A88B6"/>
    <w:lvl w:ilvl="0" w:tplc="0A34CC62">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5"/>
  </w:num>
  <w:num w:numId="2">
    <w:abstractNumId w:val="14"/>
  </w:num>
  <w:num w:numId="3">
    <w:abstractNumId w:val="16"/>
  </w:num>
  <w:num w:numId="4">
    <w:abstractNumId w:val="6"/>
  </w:num>
  <w:num w:numId="5">
    <w:abstractNumId w:val="11"/>
  </w:num>
  <w:num w:numId="6">
    <w:abstractNumId w:val="2"/>
  </w:num>
  <w:num w:numId="7">
    <w:abstractNumId w:val="1"/>
  </w:num>
  <w:num w:numId="8">
    <w:abstractNumId w:val="10"/>
  </w:num>
  <w:num w:numId="9">
    <w:abstractNumId w:val="3"/>
  </w:num>
  <w:num w:numId="10">
    <w:abstractNumId w:val="13"/>
  </w:num>
  <w:num w:numId="11">
    <w:abstractNumId w:val="9"/>
  </w:num>
  <w:num w:numId="12">
    <w:abstractNumId w:val="8"/>
  </w:num>
  <w:num w:numId="13">
    <w:abstractNumId w:val="12"/>
  </w:num>
  <w:num w:numId="14">
    <w:abstractNumId w:val="4"/>
  </w:num>
  <w:num w:numId="15">
    <w:abstractNumId w:val="18"/>
  </w:num>
  <w:num w:numId="16">
    <w:abstractNumId w:val="0"/>
  </w:num>
  <w:num w:numId="17">
    <w:abstractNumId w:val="7"/>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8194"/>
    <o:shapelayout v:ext="edit">
      <o:idmap v:ext="edit" data="1"/>
      <o:rules v:ext="edit">
        <o:r id="V:Rule3" type="connector" idref="#AutoShape 2"/>
        <o:r id="V:Rule4" type="connector" idref="#AutoShape 1"/>
      </o:rules>
    </o:shapelayout>
  </w:hdrShapeDefaults>
  <w:footnotePr>
    <w:footnote w:id="0"/>
    <w:footnote w:id="1"/>
  </w:footnotePr>
  <w:endnotePr>
    <w:endnote w:id="0"/>
    <w:endnote w:id="1"/>
  </w:endnotePr>
  <w:compat>
    <w:useFELayout/>
  </w:compat>
  <w:rsids>
    <w:rsidRoot w:val="00A90599"/>
    <w:rsid w:val="00004480"/>
    <w:rsid w:val="00006E22"/>
    <w:rsid w:val="000078C8"/>
    <w:rsid w:val="0001708B"/>
    <w:rsid w:val="000201E7"/>
    <w:rsid w:val="00026670"/>
    <w:rsid w:val="00031E19"/>
    <w:rsid w:val="00043406"/>
    <w:rsid w:val="000567FC"/>
    <w:rsid w:val="000713B7"/>
    <w:rsid w:val="000767C9"/>
    <w:rsid w:val="00090E27"/>
    <w:rsid w:val="00092C9F"/>
    <w:rsid w:val="000A0812"/>
    <w:rsid w:val="000A11CD"/>
    <w:rsid w:val="000C1C4D"/>
    <w:rsid w:val="000C3F96"/>
    <w:rsid w:val="000C6134"/>
    <w:rsid w:val="000C775B"/>
    <w:rsid w:val="00100F36"/>
    <w:rsid w:val="0010527C"/>
    <w:rsid w:val="0010642E"/>
    <w:rsid w:val="00124BFF"/>
    <w:rsid w:val="00143641"/>
    <w:rsid w:val="00144F75"/>
    <w:rsid w:val="00153C82"/>
    <w:rsid w:val="001547F3"/>
    <w:rsid w:val="00171A73"/>
    <w:rsid w:val="00173D32"/>
    <w:rsid w:val="00175130"/>
    <w:rsid w:val="001845DA"/>
    <w:rsid w:val="00186659"/>
    <w:rsid w:val="00193EB6"/>
    <w:rsid w:val="00194D65"/>
    <w:rsid w:val="001A5592"/>
    <w:rsid w:val="001B2686"/>
    <w:rsid w:val="001B5AD4"/>
    <w:rsid w:val="001C45F6"/>
    <w:rsid w:val="001E03C9"/>
    <w:rsid w:val="001F02BA"/>
    <w:rsid w:val="001F3097"/>
    <w:rsid w:val="001F3D1B"/>
    <w:rsid w:val="001F456F"/>
    <w:rsid w:val="001F5F19"/>
    <w:rsid w:val="0022184C"/>
    <w:rsid w:val="00227966"/>
    <w:rsid w:val="00233929"/>
    <w:rsid w:val="00243C65"/>
    <w:rsid w:val="00260E0E"/>
    <w:rsid w:val="002848F3"/>
    <w:rsid w:val="002A5742"/>
    <w:rsid w:val="002B382A"/>
    <w:rsid w:val="002C296B"/>
    <w:rsid w:val="002D499D"/>
    <w:rsid w:val="00304284"/>
    <w:rsid w:val="00306D72"/>
    <w:rsid w:val="003070E3"/>
    <w:rsid w:val="003148F7"/>
    <w:rsid w:val="0032461D"/>
    <w:rsid w:val="00332152"/>
    <w:rsid w:val="003425D0"/>
    <w:rsid w:val="0034448B"/>
    <w:rsid w:val="00353678"/>
    <w:rsid w:val="0035613F"/>
    <w:rsid w:val="003566C9"/>
    <w:rsid w:val="00360273"/>
    <w:rsid w:val="00360BAC"/>
    <w:rsid w:val="00362768"/>
    <w:rsid w:val="00376AD0"/>
    <w:rsid w:val="003A6D26"/>
    <w:rsid w:val="003B26C7"/>
    <w:rsid w:val="003C6677"/>
    <w:rsid w:val="003D362D"/>
    <w:rsid w:val="003D4FE5"/>
    <w:rsid w:val="003D6CD8"/>
    <w:rsid w:val="00401241"/>
    <w:rsid w:val="0040371F"/>
    <w:rsid w:val="00410C38"/>
    <w:rsid w:val="00423F57"/>
    <w:rsid w:val="00431C85"/>
    <w:rsid w:val="00451B47"/>
    <w:rsid w:val="00451E71"/>
    <w:rsid w:val="00463EF4"/>
    <w:rsid w:val="00480C61"/>
    <w:rsid w:val="00482F93"/>
    <w:rsid w:val="00491C14"/>
    <w:rsid w:val="00493AD5"/>
    <w:rsid w:val="004A2A64"/>
    <w:rsid w:val="004C28B3"/>
    <w:rsid w:val="004D5B02"/>
    <w:rsid w:val="004E6163"/>
    <w:rsid w:val="004F64D2"/>
    <w:rsid w:val="004F713C"/>
    <w:rsid w:val="00520545"/>
    <w:rsid w:val="005459B7"/>
    <w:rsid w:val="005459DD"/>
    <w:rsid w:val="00546F3D"/>
    <w:rsid w:val="00571120"/>
    <w:rsid w:val="0057176C"/>
    <w:rsid w:val="005A1948"/>
    <w:rsid w:val="005A1E15"/>
    <w:rsid w:val="005B30BF"/>
    <w:rsid w:val="005B5302"/>
    <w:rsid w:val="005C342F"/>
    <w:rsid w:val="005D1F58"/>
    <w:rsid w:val="005E317F"/>
    <w:rsid w:val="005E6FFA"/>
    <w:rsid w:val="005F42C5"/>
    <w:rsid w:val="005F5CC5"/>
    <w:rsid w:val="006056F6"/>
    <w:rsid w:val="006101BB"/>
    <w:rsid w:val="00621EE6"/>
    <w:rsid w:val="00630FE6"/>
    <w:rsid w:val="00652D90"/>
    <w:rsid w:val="00656CC9"/>
    <w:rsid w:val="006621E6"/>
    <w:rsid w:val="00670E9D"/>
    <w:rsid w:val="00672FDA"/>
    <w:rsid w:val="00683D64"/>
    <w:rsid w:val="00692EBA"/>
    <w:rsid w:val="00695B59"/>
    <w:rsid w:val="00697775"/>
    <w:rsid w:val="006A13EE"/>
    <w:rsid w:val="006A263E"/>
    <w:rsid w:val="006B40F0"/>
    <w:rsid w:val="006B528B"/>
    <w:rsid w:val="006C1ABC"/>
    <w:rsid w:val="006C3D59"/>
    <w:rsid w:val="006C50E6"/>
    <w:rsid w:val="006C6FC9"/>
    <w:rsid w:val="006D7B7A"/>
    <w:rsid w:val="006E0BA2"/>
    <w:rsid w:val="006E198E"/>
    <w:rsid w:val="006E6C28"/>
    <w:rsid w:val="006F02B1"/>
    <w:rsid w:val="006F16AE"/>
    <w:rsid w:val="006F2812"/>
    <w:rsid w:val="00706765"/>
    <w:rsid w:val="0071295F"/>
    <w:rsid w:val="0071655A"/>
    <w:rsid w:val="00722BEC"/>
    <w:rsid w:val="007353FF"/>
    <w:rsid w:val="00766E0E"/>
    <w:rsid w:val="00773866"/>
    <w:rsid w:val="0077621C"/>
    <w:rsid w:val="00784CF3"/>
    <w:rsid w:val="00792399"/>
    <w:rsid w:val="007A359C"/>
    <w:rsid w:val="007B6CBA"/>
    <w:rsid w:val="007C1C5D"/>
    <w:rsid w:val="007C431C"/>
    <w:rsid w:val="007C58B2"/>
    <w:rsid w:val="007D42A8"/>
    <w:rsid w:val="007F58AC"/>
    <w:rsid w:val="008029B5"/>
    <w:rsid w:val="0081023E"/>
    <w:rsid w:val="0082358E"/>
    <w:rsid w:val="00831C48"/>
    <w:rsid w:val="00840525"/>
    <w:rsid w:val="0084071D"/>
    <w:rsid w:val="00851104"/>
    <w:rsid w:val="00854B75"/>
    <w:rsid w:val="00862A0A"/>
    <w:rsid w:val="00872F52"/>
    <w:rsid w:val="00891A60"/>
    <w:rsid w:val="0089302C"/>
    <w:rsid w:val="0089694F"/>
    <w:rsid w:val="008A2AC0"/>
    <w:rsid w:val="008B04F5"/>
    <w:rsid w:val="008D5B0F"/>
    <w:rsid w:val="008E2416"/>
    <w:rsid w:val="008E3F5B"/>
    <w:rsid w:val="008E6478"/>
    <w:rsid w:val="008F3297"/>
    <w:rsid w:val="00912ED3"/>
    <w:rsid w:val="0091322C"/>
    <w:rsid w:val="00915096"/>
    <w:rsid w:val="00927367"/>
    <w:rsid w:val="00931BD9"/>
    <w:rsid w:val="00941F83"/>
    <w:rsid w:val="009510DA"/>
    <w:rsid w:val="009552F4"/>
    <w:rsid w:val="00964E01"/>
    <w:rsid w:val="00965311"/>
    <w:rsid w:val="00970000"/>
    <w:rsid w:val="00972265"/>
    <w:rsid w:val="00981E2F"/>
    <w:rsid w:val="00983486"/>
    <w:rsid w:val="009862D8"/>
    <w:rsid w:val="00994641"/>
    <w:rsid w:val="009A3E71"/>
    <w:rsid w:val="009A753A"/>
    <w:rsid w:val="009B08E4"/>
    <w:rsid w:val="009C0982"/>
    <w:rsid w:val="009C37C2"/>
    <w:rsid w:val="009C6FAB"/>
    <w:rsid w:val="009F0299"/>
    <w:rsid w:val="009F7596"/>
    <w:rsid w:val="009F7B11"/>
    <w:rsid w:val="00A03E99"/>
    <w:rsid w:val="00A07D30"/>
    <w:rsid w:val="00A270F8"/>
    <w:rsid w:val="00A305F4"/>
    <w:rsid w:val="00A34EEA"/>
    <w:rsid w:val="00A411C1"/>
    <w:rsid w:val="00A46994"/>
    <w:rsid w:val="00A504B6"/>
    <w:rsid w:val="00A51772"/>
    <w:rsid w:val="00A524C1"/>
    <w:rsid w:val="00A72E9C"/>
    <w:rsid w:val="00A90599"/>
    <w:rsid w:val="00A94142"/>
    <w:rsid w:val="00AA6432"/>
    <w:rsid w:val="00AB4845"/>
    <w:rsid w:val="00AB4F01"/>
    <w:rsid w:val="00AC6A9A"/>
    <w:rsid w:val="00AD41DA"/>
    <w:rsid w:val="00AE0440"/>
    <w:rsid w:val="00AE26B4"/>
    <w:rsid w:val="00AF3A6E"/>
    <w:rsid w:val="00AF426B"/>
    <w:rsid w:val="00AF43DC"/>
    <w:rsid w:val="00AF78B2"/>
    <w:rsid w:val="00B11A9E"/>
    <w:rsid w:val="00B13BB4"/>
    <w:rsid w:val="00B26205"/>
    <w:rsid w:val="00B3002D"/>
    <w:rsid w:val="00B3354B"/>
    <w:rsid w:val="00B3455F"/>
    <w:rsid w:val="00B4156D"/>
    <w:rsid w:val="00B62CF4"/>
    <w:rsid w:val="00B72019"/>
    <w:rsid w:val="00B801C9"/>
    <w:rsid w:val="00B83372"/>
    <w:rsid w:val="00B93FB6"/>
    <w:rsid w:val="00BA0193"/>
    <w:rsid w:val="00BA18A1"/>
    <w:rsid w:val="00BC6FC1"/>
    <w:rsid w:val="00BD25C4"/>
    <w:rsid w:val="00BD2B13"/>
    <w:rsid w:val="00BE1CEA"/>
    <w:rsid w:val="00BE3BFD"/>
    <w:rsid w:val="00BE738D"/>
    <w:rsid w:val="00BF39FC"/>
    <w:rsid w:val="00BF4A30"/>
    <w:rsid w:val="00C05F49"/>
    <w:rsid w:val="00C164E3"/>
    <w:rsid w:val="00C20EF1"/>
    <w:rsid w:val="00C26EC6"/>
    <w:rsid w:val="00C30FB1"/>
    <w:rsid w:val="00C33278"/>
    <w:rsid w:val="00C3762F"/>
    <w:rsid w:val="00C41BA4"/>
    <w:rsid w:val="00C4665A"/>
    <w:rsid w:val="00C66906"/>
    <w:rsid w:val="00C677FC"/>
    <w:rsid w:val="00C76669"/>
    <w:rsid w:val="00C81BB9"/>
    <w:rsid w:val="00C900B9"/>
    <w:rsid w:val="00C9108F"/>
    <w:rsid w:val="00C91379"/>
    <w:rsid w:val="00C92582"/>
    <w:rsid w:val="00C92B6E"/>
    <w:rsid w:val="00CA08F1"/>
    <w:rsid w:val="00CB18FD"/>
    <w:rsid w:val="00CD0C6C"/>
    <w:rsid w:val="00CD0F06"/>
    <w:rsid w:val="00CD5B3B"/>
    <w:rsid w:val="00CD6796"/>
    <w:rsid w:val="00CE4645"/>
    <w:rsid w:val="00CE53BE"/>
    <w:rsid w:val="00CF2C8E"/>
    <w:rsid w:val="00D02794"/>
    <w:rsid w:val="00D05D93"/>
    <w:rsid w:val="00D06E9C"/>
    <w:rsid w:val="00D1127E"/>
    <w:rsid w:val="00D154CC"/>
    <w:rsid w:val="00D16B18"/>
    <w:rsid w:val="00D33D79"/>
    <w:rsid w:val="00D473BE"/>
    <w:rsid w:val="00D54CE4"/>
    <w:rsid w:val="00D5784C"/>
    <w:rsid w:val="00D61490"/>
    <w:rsid w:val="00D62411"/>
    <w:rsid w:val="00D663DA"/>
    <w:rsid w:val="00D7179D"/>
    <w:rsid w:val="00D745EE"/>
    <w:rsid w:val="00D86F1D"/>
    <w:rsid w:val="00D870EE"/>
    <w:rsid w:val="00DA2298"/>
    <w:rsid w:val="00DA29BC"/>
    <w:rsid w:val="00DB069F"/>
    <w:rsid w:val="00DC13B5"/>
    <w:rsid w:val="00DD628C"/>
    <w:rsid w:val="00DF6CC4"/>
    <w:rsid w:val="00DF7749"/>
    <w:rsid w:val="00E079A9"/>
    <w:rsid w:val="00E44514"/>
    <w:rsid w:val="00E562FC"/>
    <w:rsid w:val="00E61EC5"/>
    <w:rsid w:val="00E72128"/>
    <w:rsid w:val="00E74455"/>
    <w:rsid w:val="00E768A9"/>
    <w:rsid w:val="00E82B1F"/>
    <w:rsid w:val="00E82ECF"/>
    <w:rsid w:val="00E84130"/>
    <w:rsid w:val="00EA0D0F"/>
    <w:rsid w:val="00EA0F6C"/>
    <w:rsid w:val="00EB7482"/>
    <w:rsid w:val="00EC0AEE"/>
    <w:rsid w:val="00EC4661"/>
    <w:rsid w:val="00EE5090"/>
    <w:rsid w:val="00EF3048"/>
    <w:rsid w:val="00EF62C8"/>
    <w:rsid w:val="00F00318"/>
    <w:rsid w:val="00F146F1"/>
    <w:rsid w:val="00F23364"/>
    <w:rsid w:val="00F25162"/>
    <w:rsid w:val="00F374B4"/>
    <w:rsid w:val="00F659E6"/>
    <w:rsid w:val="00F65F9B"/>
    <w:rsid w:val="00F67D20"/>
    <w:rsid w:val="00F952B6"/>
    <w:rsid w:val="00F96453"/>
    <w:rsid w:val="00FA761F"/>
    <w:rsid w:val="00FB6817"/>
    <w:rsid w:val="00FB6D27"/>
    <w:rsid w:val="00FC019F"/>
    <w:rsid w:val="00FC4284"/>
    <w:rsid w:val="00FC77BF"/>
    <w:rsid w:val="00FE2F2C"/>
    <w:rsid w:val="00FE42B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f">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Textnotdesubsol">
    <w:name w:val="footnote text"/>
    <w:basedOn w:val="Normal"/>
    <w:link w:val="TextnotdesubsolCaracter"/>
    <w:uiPriority w:val="99"/>
    <w:semiHidden/>
    <w:unhideWhenUsed/>
    <w:rsid w:val="00BE1CEA"/>
    <w:rPr>
      <w:rFonts w:ascii="Calibri" w:eastAsia="Times New Roman" w:hAnsi="Calibri"/>
      <w:sz w:val="20"/>
      <w:szCs w:val="20"/>
    </w:rPr>
  </w:style>
  <w:style w:type="character" w:customStyle="1" w:styleId="TextnotdesubsolCaracter">
    <w:name w:val="Text notă de subsol Caracter"/>
    <w:link w:val="Textnotdesubsol"/>
    <w:uiPriority w:val="99"/>
    <w:semiHidden/>
    <w:rsid w:val="00BE1CEA"/>
    <w:rPr>
      <w:rFonts w:ascii="Calibri" w:eastAsia="Times New Roman" w:hAnsi="Calibri"/>
    </w:rPr>
  </w:style>
  <w:style w:type="character" w:styleId="Referinnotdesubsol">
    <w:name w:val="footnote reference"/>
    <w:uiPriority w:val="99"/>
    <w:semiHidden/>
    <w:unhideWhenUsed/>
    <w:rsid w:val="00BE1CEA"/>
    <w:rPr>
      <w:vertAlign w:val="superscript"/>
    </w:rPr>
  </w:style>
  <w:style w:type="character" w:customStyle="1" w:styleId="st">
    <w:name w:val="st"/>
    <w:rsid w:val="00BE1CEA"/>
  </w:style>
  <w:style w:type="paragraph" w:styleId="Frspaiere">
    <w:name w:val="No Spacing"/>
    <w:uiPriority w:val="1"/>
    <w:qFormat/>
    <w:rsid w:val="009A3E71"/>
    <w:pPr>
      <w:ind w:left="1701"/>
      <w:jc w:val="both"/>
    </w:pPr>
    <w:rPr>
      <w:rFonts w:ascii="Trebuchet MS" w:hAnsi="Trebuchet MS"/>
      <w:sz w:val="22"/>
      <w:szCs w:val="22"/>
    </w:rPr>
  </w:style>
</w:styles>
</file>

<file path=word/webSettings.xml><?xml version="1.0" encoding="utf-8"?>
<w:webSettings xmlns:r="http://schemas.openxmlformats.org/officeDocument/2006/relationships" xmlns:w="http://schemas.openxmlformats.org/wordprocessingml/2006/main">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D44422C1-426B-4CED-98E3-CF6864FB4D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ASPUNSURI%20ADRESE\Antet2019\antet%202019%20(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554B-35B0-457D-92CC-1D0D8365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(1pg+mesaj)</Template>
  <TotalTime>4</TotalTime>
  <Pages>2</Pages>
  <Words>346</Words>
  <Characters>1976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2318</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ionela.vetes</cp:lastModifiedBy>
  <cp:revision>5</cp:revision>
  <cp:lastPrinted>2023-08-29T11:46:00Z</cp:lastPrinted>
  <dcterms:created xsi:type="dcterms:W3CDTF">2023-08-29T11:30:00Z</dcterms:created>
  <dcterms:modified xsi:type="dcterms:W3CDTF">2023-08-29T11:57:00Z</dcterms:modified>
</cp:coreProperties>
</file>