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3" w:rsidRDefault="00784CF3" w:rsidP="001547F3">
      <w:pPr>
        <w:ind w:left="981" w:firstLine="720"/>
        <w:jc w:val="right"/>
      </w:pPr>
      <w:r>
        <w:t>Nr</w:t>
      </w:r>
      <w:r w:rsidR="00D362A4">
        <w:t>.</w:t>
      </w:r>
      <w:r w:rsidR="0085364D">
        <w:t>9</w:t>
      </w:r>
      <w:r w:rsidR="000B0E2D">
        <w:t>0</w:t>
      </w:r>
      <w:r w:rsidR="00401D19">
        <w:t>4</w:t>
      </w:r>
      <w:r w:rsidR="0085364D">
        <w:t>6</w:t>
      </w:r>
      <w:r w:rsidR="003D4FE5">
        <w:t>/</w:t>
      </w:r>
      <w:r w:rsidR="009F3594">
        <w:t>CRP</w:t>
      </w:r>
      <w:r w:rsidR="001547F3" w:rsidRPr="001547F3">
        <w:t>/</w:t>
      </w:r>
      <w:r w:rsidR="0085364D">
        <w:t>01</w:t>
      </w:r>
      <w:r w:rsidR="009F3594">
        <w:t>.0</w:t>
      </w:r>
      <w:r w:rsidR="0085364D">
        <w:t>4</w:t>
      </w:r>
      <w:r w:rsidR="009F3594">
        <w:t>.20</w:t>
      </w:r>
      <w:r w:rsidR="008946BA">
        <w:t>22</w:t>
      </w:r>
    </w:p>
    <w:p w:rsidR="009F3594" w:rsidRDefault="009F3594" w:rsidP="001547F3">
      <w:pPr>
        <w:ind w:left="981" w:firstLine="720"/>
        <w:jc w:val="right"/>
      </w:pPr>
    </w:p>
    <w:p w:rsidR="00BC7C22" w:rsidRDefault="00BC7C22" w:rsidP="001547F3">
      <w:pPr>
        <w:ind w:left="981" w:firstLine="720"/>
        <w:jc w:val="right"/>
      </w:pPr>
    </w:p>
    <w:p w:rsidR="00E72BDF" w:rsidRDefault="00E72BDF" w:rsidP="00E72B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COMUNICAT DE PRESĂ</w:t>
      </w:r>
    </w:p>
    <w:p w:rsidR="00E72BDF" w:rsidRPr="00E72BDF" w:rsidRDefault="00E72BDF" w:rsidP="002C5400">
      <w:pPr>
        <w:spacing w:after="120" w:line="276" w:lineRule="auto"/>
        <w:ind w:left="1170"/>
        <w:rPr>
          <w:b/>
        </w:rPr>
      </w:pPr>
    </w:p>
    <w:p w:rsidR="002C5400" w:rsidRDefault="002C5400" w:rsidP="00295534">
      <w:pPr>
        <w:spacing w:after="120" w:line="276" w:lineRule="auto"/>
        <w:ind w:left="1166"/>
      </w:pPr>
      <w:r w:rsidRPr="00E72BDF">
        <w:t xml:space="preserve">INSPECTORATUL TERITORIAL DE MUNCĂ TIMIȘ </w:t>
      </w:r>
      <w:r w:rsidR="00E72BDF" w:rsidRPr="00E72BDF">
        <w:t xml:space="preserve">condus de </w:t>
      </w:r>
      <w:r>
        <w:t xml:space="preserve">către </w:t>
      </w:r>
      <w:r w:rsidR="00E72BDF" w:rsidRPr="00E72BDF">
        <w:t xml:space="preserve">domnul </w:t>
      </w:r>
      <w:r w:rsidRPr="00E72BDF">
        <w:t xml:space="preserve">INSPECTOR ȘEF </w:t>
      </w:r>
      <w:r>
        <w:t xml:space="preserve"> EC.</w:t>
      </w:r>
      <w:r w:rsidRPr="00E72BDF">
        <w:t>KA</w:t>
      </w:r>
      <w:r w:rsidRPr="00E72BDF">
        <w:rPr>
          <w:lang w:val="ro-RO"/>
        </w:rPr>
        <w:t>Ș</w:t>
      </w:r>
      <w:r w:rsidRPr="00E72BDF">
        <w:t xml:space="preserve">AI </w:t>
      </w:r>
    </w:p>
    <w:p w:rsidR="002C5400" w:rsidRDefault="002C5400" w:rsidP="00295534">
      <w:pPr>
        <w:spacing w:after="120" w:line="276" w:lineRule="auto"/>
        <w:ind w:left="1166"/>
      </w:pPr>
      <w:r w:rsidRPr="00E72BDF">
        <w:t xml:space="preserve">PAVEL </w:t>
      </w:r>
      <w:r w:rsidR="00E72BDF" w:rsidRPr="00E72BDF">
        <w:t xml:space="preserve">împreună cu </w:t>
      </w:r>
      <w:r>
        <w:t xml:space="preserve">Inspectorul Șef Adjunct, ing. SZASZ Anton Francisc, </w:t>
      </w:r>
      <w:r w:rsidR="00E72BDF" w:rsidRPr="00E72BDF">
        <w:t xml:space="preserve">Șeful de serviciu </w:t>
      </w:r>
      <w:r>
        <w:t>ing. ec.</w:t>
      </w:r>
    </w:p>
    <w:p w:rsidR="002C5400" w:rsidRDefault="00E72BDF" w:rsidP="00295534">
      <w:pPr>
        <w:spacing w:after="120" w:line="276" w:lineRule="auto"/>
        <w:ind w:left="1166"/>
      </w:pPr>
      <w:r w:rsidRPr="00E72BDF">
        <w:t xml:space="preserve">PEPU Ioan Aurel și inspectorul de muncă </w:t>
      </w:r>
      <w:r w:rsidR="002C5400">
        <w:t xml:space="preserve"> ec. </w:t>
      </w:r>
      <w:r w:rsidRPr="00E72BDF">
        <w:t>MOTICICA Nicoleta</w:t>
      </w:r>
      <w:r w:rsidR="002C5400">
        <w:t xml:space="preserve"> Marinela </w:t>
      </w:r>
      <w:r w:rsidRPr="00E72BDF">
        <w:t xml:space="preserve"> din cadrul Serviciului </w:t>
      </w:r>
    </w:p>
    <w:p w:rsidR="002C5400" w:rsidRDefault="00E72BDF" w:rsidP="00295534">
      <w:pPr>
        <w:spacing w:after="120" w:line="276" w:lineRule="auto"/>
        <w:ind w:left="1166"/>
      </w:pPr>
      <w:r w:rsidRPr="00E72BDF">
        <w:t>Securitate și Sănătate în Muncă( S.S.M.) al inspectoratului,  în colaborare cu Inspectoratul Școlar</w:t>
      </w:r>
    </w:p>
    <w:p w:rsidR="002C5400" w:rsidRDefault="00E72BDF" w:rsidP="00295534">
      <w:pPr>
        <w:spacing w:after="120" w:line="276" w:lineRule="auto"/>
        <w:ind w:left="1166"/>
        <w:rPr>
          <w:b/>
          <w:sz w:val="20"/>
          <w:szCs w:val="20"/>
        </w:rPr>
      </w:pPr>
      <w:r w:rsidRPr="00E72BDF">
        <w:t xml:space="preserve">Județean Timiș au organizat în data de </w:t>
      </w:r>
      <w:r w:rsidR="002C5400">
        <w:rPr>
          <w:b/>
        </w:rPr>
        <w:t>31</w:t>
      </w:r>
      <w:r w:rsidRPr="00E72BDF">
        <w:rPr>
          <w:b/>
        </w:rPr>
        <w:t xml:space="preserve"> martie 20</w:t>
      </w:r>
      <w:r w:rsidR="002C5400">
        <w:rPr>
          <w:b/>
        </w:rPr>
        <w:t>22</w:t>
      </w:r>
      <w:r w:rsidRPr="00E72BDF">
        <w:rPr>
          <w:b/>
        </w:rPr>
        <w:t xml:space="preserve"> </w:t>
      </w:r>
      <w:r w:rsidR="002C5400">
        <w:rPr>
          <w:b/>
        </w:rPr>
        <w:t xml:space="preserve"> </w:t>
      </w:r>
      <w:r w:rsidRPr="00E72BDF">
        <w:rPr>
          <w:b/>
        </w:rPr>
        <w:t>Concursul Județean “ ȘTIU ȘI APLIC ”</w:t>
      </w:r>
      <w:r w:rsidR="002C5400">
        <w:rPr>
          <w:b/>
        </w:rPr>
        <w:t>.</w:t>
      </w:r>
      <w:r w:rsidR="00BF2442" w:rsidRPr="00BF2442">
        <w:rPr>
          <w:b/>
          <w:sz w:val="20"/>
          <w:szCs w:val="20"/>
        </w:rPr>
        <w:t xml:space="preserve"> </w:t>
      </w:r>
    </w:p>
    <w:p w:rsidR="002C5400" w:rsidRDefault="00E72BDF" w:rsidP="00295534">
      <w:pPr>
        <w:spacing w:after="120" w:line="276" w:lineRule="auto"/>
        <w:ind w:left="1166"/>
        <w:rPr>
          <w:b/>
        </w:rPr>
      </w:pPr>
      <w:r w:rsidRPr="00E72BDF">
        <w:t xml:space="preserve">Concursul face parte din </w:t>
      </w:r>
      <w:r w:rsidRPr="00E72BDF">
        <w:rPr>
          <w:b/>
        </w:rPr>
        <w:t>Campania națională  “</w:t>
      </w:r>
      <w:r w:rsidR="00295534">
        <w:rPr>
          <w:b/>
        </w:rPr>
        <w:t xml:space="preserve"> </w:t>
      </w:r>
      <w:r w:rsidR="002C5400" w:rsidRPr="00E72BDF">
        <w:rPr>
          <w:b/>
        </w:rPr>
        <w:t xml:space="preserve">ȘTIU ȘI APLIC </w:t>
      </w:r>
      <w:r w:rsidR="002C5400">
        <w:rPr>
          <w:b/>
        </w:rPr>
        <w:t xml:space="preserve">- </w:t>
      </w:r>
      <w:r w:rsidR="002C5400" w:rsidRPr="00BF2442">
        <w:rPr>
          <w:b/>
        </w:rPr>
        <w:t xml:space="preserve">Securitatea și Sănătatea în </w:t>
      </w:r>
    </w:p>
    <w:p w:rsidR="00295534" w:rsidRDefault="002C5400" w:rsidP="00295534">
      <w:pPr>
        <w:spacing w:after="120" w:line="276" w:lineRule="auto"/>
        <w:ind w:left="1166"/>
        <w:rPr>
          <w:b/>
        </w:rPr>
      </w:pPr>
      <w:r w:rsidRPr="00BF2442">
        <w:rPr>
          <w:b/>
        </w:rPr>
        <w:t>Muncă se  deprind de pe băncile școlii ! ”</w:t>
      </w:r>
      <w:r w:rsidR="00295534" w:rsidRPr="00295534">
        <w:rPr>
          <w:b/>
        </w:rPr>
        <w:t xml:space="preserve"> </w:t>
      </w:r>
      <w:r w:rsidR="00295534" w:rsidRPr="00E72BDF">
        <w:rPr>
          <w:b/>
        </w:rPr>
        <w:t xml:space="preserve">coordonată </w:t>
      </w:r>
      <w:r w:rsidR="00295534" w:rsidRPr="00295534">
        <w:t>de către</w:t>
      </w:r>
      <w:r w:rsidR="00295534">
        <w:rPr>
          <w:b/>
        </w:rPr>
        <w:t xml:space="preserve"> </w:t>
      </w:r>
      <w:r w:rsidR="00295534" w:rsidRPr="00E72BDF">
        <w:rPr>
          <w:b/>
        </w:rPr>
        <w:t>Insp</w:t>
      </w:r>
      <w:r w:rsidR="00295534">
        <w:rPr>
          <w:b/>
        </w:rPr>
        <w:t xml:space="preserve">ecția Muncii București, </w:t>
      </w:r>
    </w:p>
    <w:p w:rsidR="00295534" w:rsidRDefault="00295534" w:rsidP="00295534">
      <w:pPr>
        <w:spacing w:after="120" w:line="276" w:lineRule="auto"/>
        <w:ind w:left="1166"/>
      </w:pPr>
      <w:r>
        <w:rPr>
          <w:b/>
        </w:rPr>
        <w:t xml:space="preserve">România </w:t>
      </w:r>
      <w:r>
        <w:t xml:space="preserve">și are ca </w:t>
      </w:r>
      <w:r>
        <w:rPr>
          <w:b/>
        </w:rPr>
        <w:t>o</w:t>
      </w:r>
      <w:r w:rsidRPr="00E72BDF">
        <w:rPr>
          <w:b/>
        </w:rPr>
        <w:t xml:space="preserve">biectiv principal </w:t>
      </w:r>
      <w:r w:rsidRPr="00E72BDF">
        <w:t xml:space="preserve"> încurajarea și atragerea</w:t>
      </w:r>
      <w:r>
        <w:t xml:space="preserve"> </w:t>
      </w:r>
      <w:r w:rsidRPr="00E72BDF">
        <w:t>elevilor în activități de studiere a</w:t>
      </w:r>
    </w:p>
    <w:p w:rsidR="00295534" w:rsidRPr="00E72BDF" w:rsidRDefault="00295534" w:rsidP="00295534">
      <w:pPr>
        <w:spacing w:after="120" w:line="276" w:lineRule="auto"/>
        <w:ind w:left="1166"/>
      </w:pPr>
      <w:r w:rsidRPr="00295534">
        <w:rPr>
          <w:b/>
        </w:rPr>
        <w:t xml:space="preserve">disciplinei </w:t>
      </w:r>
      <w:r w:rsidRPr="00295534">
        <w:t xml:space="preserve">numită </w:t>
      </w:r>
      <w:r w:rsidRPr="00295534">
        <w:rPr>
          <w:b/>
        </w:rPr>
        <w:t>SECURITATE ȘI SĂNĂTATE ÎN MUNCĂ</w:t>
      </w:r>
      <w:r w:rsidRPr="00E72BDF">
        <w:t>.</w:t>
      </w:r>
    </w:p>
    <w:p w:rsidR="00295534" w:rsidRDefault="00E72BDF" w:rsidP="00295534">
      <w:pPr>
        <w:spacing w:after="120" w:line="276" w:lineRule="auto"/>
        <w:ind w:left="1166"/>
      </w:pPr>
      <w:r w:rsidRPr="00E72BDF">
        <w:t xml:space="preserve">Introducerea disciplinei </w:t>
      </w:r>
      <w:r w:rsidRPr="00E72BDF">
        <w:rPr>
          <w:b/>
        </w:rPr>
        <w:t>Securitate și Sănătate în Muncă</w:t>
      </w:r>
      <w:r w:rsidRPr="00E72BDF">
        <w:t xml:space="preserve"> în invățământul preuniversitar </w:t>
      </w:r>
    </w:p>
    <w:p w:rsidR="00295534" w:rsidRDefault="00E72BDF" w:rsidP="00295534">
      <w:pPr>
        <w:spacing w:after="120" w:line="276" w:lineRule="auto"/>
        <w:ind w:left="1166"/>
      </w:pPr>
      <w:r w:rsidRPr="00E72BDF">
        <w:t>constituie o componentă cheie în dezvoltarea culturii de prevenire a riscurilor, prin învățarea de</w:t>
      </w:r>
    </w:p>
    <w:p w:rsidR="00E72BDF" w:rsidRPr="00E72BDF" w:rsidRDefault="00E72BDF" w:rsidP="00295534">
      <w:pPr>
        <w:spacing w:after="120" w:line="276" w:lineRule="auto"/>
        <w:ind w:left="1166"/>
      </w:pPr>
      <w:r w:rsidRPr="00E72BDF">
        <w:t>către elevi a modului de a lucra în condiții de securitate și sănătate la fiecare loc de muncă.</w:t>
      </w:r>
    </w:p>
    <w:p w:rsidR="00295534" w:rsidRDefault="00295534" w:rsidP="00295534">
      <w:pPr>
        <w:spacing w:after="120" w:line="276" w:lineRule="auto"/>
        <w:ind w:left="1166"/>
      </w:pPr>
      <w:r w:rsidRPr="00E72BDF">
        <w:rPr>
          <w:b/>
        </w:rPr>
        <w:t>SCOPUL ACESTUI CONCURS</w:t>
      </w:r>
      <w:r w:rsidRPr="00E72BDF">
        <w:t xml:space="preserve"> </w:t>
      </w:r>
      <w:r w:rsidR="00E72BDF" w:rsidRPr="00E72BDF">
        <w:t>este conștientizarea profesorilor și elevilor, viitori lucrători, asupra</w:t>
      </w:r>
    </w:p>
    <w:p w:rsidR="00E72BDF" w:rsidRPr="00E72BDF" w:rsidRDefault="00E72BDF" w:rsidP="00295534">
      <w:pPr>
        <w:spacing w:after="120" w:line="276" w:lineRule="auto"/>
        <w:ind w:left="1166"/>
      </w:pPr>
      <w:r w:rsidRPr="00E72BDF">
        <w:t>riscurilor de accidentare și îmbolnăvire profesională de la viitoarele locuri de muncă.</w:t>
      </w:r>
    </w:p>
    <w:p w:rsidR="00295534" w:rsidRDefault="00E72BDF" w:rsidP="00295534">
      <w:pPr>
        <w:spacing w:after="120" w:line="276" w:lineRule="auto"/>
        <w:ind w:left="1166"/>
      </w:pPr>
      <w:r w:rsidRPr="00E72BDF">
        <w:t xml:space="preserve">Concursul a avut </w:t>
      </w:r>
      <w:r w:rsidRPr="00E72BDF">
        <w:rPr>
          <w:b/>
        </w:rPr>
        <w:t>2</w:t>
      </w:r>
      <w:r w:rsidR="00295534">
        <w:rPr>
          <w:b/>
        </w:rPr>
        <w:t>9</w:t>
      </w:r>
      <w:r w:rsidRPr="00E72BDF">
        <w:rPr>
          <w:b/>
        </w:rPr>
        <w:t xml:space="preserve"> </w:t>
      </w:r>
      <w:r w:rsidR="00295534">
        <w:rPr>
          <w:b/>
        </w:rPr>
        <w:t xml:space="preserve">de </w:t>
      </w:r>
      <w:r w:rsidRPr="00E72BDF">
        <w:rPr>
          <w:b/>
        </w:rPr>
        <w:t>participanți</w:t>
      </w:r>
      <w:r w:rsidRPr="00E72BDF">
        <w:t xml:space="preserve"> </w:t>
      </w:r>
      <w:r w:rsidR="00295534">
        <w:t xml:space="preserve">din </w:t>
      </w:r>
      <w:r w:rsidR="00295534" w:rsidRPr="00295534">
        <w:rPr>
          <w:b/>
        </w:rPr>
        <w:t xml:space="preserve">10 unități </w:t>
      </w:r>
      <w:r w:rsidR="00295534" w:rsidRPr="00295534">
        <w:t>de</w:t>
      </w:r>
      <w:r w:rsidR="00295534" w:rsidRPr="00295534">
        <w:rPr>
          <w:b/>
        </w:rPr>
        <w:t xml:space="preserve"> învățământ </w:t>
      </w:r>
      <w:r w:rsidR="00295534" w:rsidRPr="00295534">
        <w:t>din</w:t>
      </w:r>
      <w:r w:rsidR="00295534" w:rsidRPr="00295534">
        <w:rPr>
          <w:b/>
        </w:rPr>
        <w:t xml:space="preserve"> județul Timiș</w:t>
      </w:r>
      <w:r w:rsidR="00295534">
        <w:t xml:space="preserve">, </w:t>
      </w:r>
      <w:r w:rsidRPr="00E72BDF">
        <w:t xml:space="preserve">toți elevi </w:t>
      </w:r>
    </w:p>
    <w:p w:rsidR="00E72BDF" w:rsidRPr="00E72BDF" w:rsidRDefault="00E72BDF" w:rsidP="00295534">
      <w:pPr>
        <w:spacing w:after="120" w:line="276" w:lineRule="auto"/>
        <w:ind w:left="1166"/>
      </w:pPr>
      <w:r w:rsidRPr="00E72BDF">
        <w:t>de la profilul tehnic.</w:t>
      </w:r>
    </w:p>
    <w:p w:rsidR="007D3ABF" w:rsidRDefault="00EC1378" w:rsidP="00295534">
      <w:pPr>
        <w:spacing w:after="120" w:line="276" w:lineRule="auto"/>
        <w:ind w:left="1166"/>
      </w:pPr>
      <w:r>
        <w:t xml:space="preserve">Reprezentanta Inspectoratului Teritorial de Muncă Timiş, d-na </w:t>
      </w:r>
      <w:r w:rsidR="007D3ABF">
        <w:t>ec.</w:t>
      </w:r>
      <w:r>
        <w:t>MOTICICA Nicoleta</w:t>
      </w:r>
      <w:r w:rsidR="007D3ABF">
        <w:t xml:space="preserve"> Marinela</w:t>
      </w:r>
      <w:r>
        <w:t>, a</w:t>
      </w:r>
    </w:p>
    <w:p w:rsidR="007D3ABF" w:rsidRDefault="00EC1378" w:rsidP="00295534">
      <w:pPr>
        <w:spacing w:after="120" w:line="276" w:lineRule="auto"/>
        <w:ind w:left="1166"/>
      </w:pPr>
      <w:r>
        <w:t>subliniat</w:t>
      </w:r>
      <w:r w:rsidR="00E72BDF" w:rsidRPr="00E72BDF">
        <w:t xml:space="preserve"> importanța și rolul acestui concurs adresând mulțumire și apreciere pentru toți </w:t>
      </w:r>
    </w:p>
    <w:p w:rsidR="007D3ABF" w:rsidRDefault="00E72BDF" w:rsidP="00295534">
      <w:pPr>
        <w:spacing w:after="120" w:line="276" w:lineRule="auto"/>
        <w:ind w:left="1166"/>
      </w:pPr>
      <w:r w:rsidRPr="00E72BDF">
        <w:t xml:space="preserve">participanții, colaboratorii  și persoanele prezente, înmânând diplomele elevilor câștigători </w:t>
      </w:r>
      <w:r w:rsidR="00EC1378">
        <w:t>care</w:t>
      </w:r>
    </w:p>
    <w:p w:rsidR="00E72BDF" w:rsidRDefault="00E72BDF" w:rsidP="00295534">
      <w:pPr>
        <w:spacing w:after="120" w:line="276" w:lineRule="auto"/>
        <w:ind w:left="1166"/>
      </w:pPr>
      <w:r w:rsidRPr="00E72BDF">
        <w:t>vor participa la Etapa Națională de la Iași și aceștia sunt :</w:t>
      </w:r>
    </w:p>
    <w:p w:rsidR="007D3ABF" w:rsidRDefault="007D3ABF" w:rsidP="00295534">
      <w:pPr>
        <w:spacing w:after="120" w:line="276" w:lineRule="auto"/>
        <w:ind w:left="1166"/>
        <w:rPr>
          <w:i/>
        </w:rPr>
      </w:pPr>
      <w:r>
        <w:rPr>
          <w:b/>
          <w:i/>
        </w:rPr>
        <w:t>CHERESI VERGINIA CRISTINA</w:t>
      </w:r>
      <w:r w:rsidR="00E72BDF" w:rsidRPr="00EC1378">
        <w:rPr>
          <w:i/>
        </w:rPr>
        <w:t xml:space="preserve"> </w:t>
      </w:r>
      <w:r>
        <w:rPr>
          <w:i/>
        </w:rPr>
        <w:t xml:space="preserve">             </w:t>
      </w:r>
      <w:r w:rsidR="000B6B36">
        <w:rPr>
          <w:i/>
        </w:rPr>
        <w:t xml:space="preserve">   </w:t>
      </w:r>
      <w:r w:rsidRPr="00EC1378">
        <w:rPr>
          <w:i/>
        </w:rPr>
        <w:t xml:space="preserve">Liceul Tehnologic </w:t>
      </w:r>
      <w:r>
        <w:rPr>
          <w:i/>
        </w:rPr>
        <w:t xml:space="preserve"> “ I.C. Brătianu”</w:t>
      </w:r>
      <w:r w:rsidRPr="00EC1378">
        <w:rPr>
          <w:i/>
        </w:rPr>
        <w:t>, Timișoara</w:t>
      </w:r>
      <w:r>
        <w:rPr>
          <w:i/>
        </w:rPr>
        <w:t xml:space="preserve">   </w:t>
      </w:r>
    </w:p>
    <w:p w:rsidR="007D3ABF" w:rsidRDefault="007D3ABF" w:rsidP="007D3ABF">
      <w:pPr>
        <w:spacing w:after="120" w:line="276" w:lineRule="auto"/>
        <w:ind w:left="1166"/>
        <w:rPr>
          <w:i/>
        </w:rPr>
      </w:pPr>
      <w:r w:rsidRPr="007D3ABF">
        <w:rPr>
          <w:b/>
          <w:i/>
        </w:rPr>
        <w:t>GHILEA CRISTIAN FLAVIUS</w:t>
      </w:r>
      <w:r>
        <w:rPr>
          <w:i/>
        </w:rPr>
        <w:t xml:space="preserve">                 </w:t>
      </w:r>
      <w:r w:rsidR="000B6B36">
        <w:rPr>
          <w:i/>
        </w:rPr>
        <w:t xml:space="preserve">   </w:t>
      </w:r>
      <w:r w:rsidRPr="00EC1378">
        <w:rPr>
          <w:i/>
        </w:rPr>
        <w:t xml:space="preserve">Liceul Tehnologic </w:t>
      </w:r>
      <w:r>
        <w:rPr>
          <w:i/>
        </w:rPr>
        <w:t xml:space="preserve"> “ I.C. Brătianu”</w:t>
      </w:r>
      <w:r w:rsidRPr="00EC1378">
        <w:rPr>
          <w:i/>
        </w:rPr>
        <w:t>, Timișoara</w:t>
      </w:r>
      <w:r>
        <w:rPr>
          <w:i/>
        </w:rPr>
        <w:t xml:space="preserve">   </w:t>
      </w:r>
    </w:p>
    <w:p w:rsidR="00EC1378" w:rsidRDefault="007D3ABF" w:rsidP="00295534">
      <w:pPr>
        <w:spacing w:after="120" w:line="276" w:lineRule="auto"/>
        <w:ind w:left="1166"/>
        <w:rPr>
          <w:i/>
        </w:rPr>
      </w:pPr>
      <w:r w:rsidRPr="007D3ABF">
        <w:rPr>
          <w:b/>
          <w:i/>
        </w:rPr>
        <w:t>S</w:t>
      </w:r>
      <w:r w:rsidR="00EC1378" w:rsidRPr="007D3ABF">
        <w:rPr>
          <w:b/>
          <w:i/>
        </w:rPr>
        <w:t>U</w:t>
      </w:r>
      <w:r w:rsidRPr="007D3ABF">
        <w:rPr>
          <w:b/>
          <w:i/>
        </w:rPr>
        <w:t>BIN TIJANA</w:t>
      </w:r>
      <w:r w:rsidR="000B6B36">
        <w:rPr>
          <w:b/>
          <w:i/>
        </w:rPr>
        <w:t xml:space="preserve">  </w:t>
      </w:r>
      <w:r w:rsidRPr="007D3ABF">
        <w:rPr>
          <w:b/>
          <w:i/>
        </w:rPr>
        <w:t>/</w:t>
      </w:r>
      <w:r w:rsidR="000B6B36">
        <w:rPr>
          <w:b/>
          <w:i/>
        </w:rPr>
        <w:t xml:space="preserve"> </w:t>
      </w:r>
      <w:r w:rsidRPr="007D3ABF">
        <w:rPr>
          <w:b/>
          <w:i/>
        </w:rPr>
        <w:t xml:space="preserve">SAUCA ANDREEA </w:t>
      </w:r>
      <w:r w:rsidR="00E72BDF" w:rsidRPr="007D3ABF">
        <w:rPr>
          <w:b/>
          <w:i/>
        </w:rPr>
        <w:t xml:space="preserve">  </w:t>
      </w:r>
      <w:r w:rsidR="00E72BDF" w:rsidRPr="00EC1378">
        <w:rPr>
          <w:i/>
        </w:rPr>
        <w:t xml:space="preserve">     </w:t>
      </w:r>
      <w:r w:rsidR="00EC1378" w:rsidRPr="00EC1378">
        <w:rPr>
          <w:i/>
        </w:rPr>
        <w:t xml:space="preserve"> Colegiul  </w:t>
      </w:r>
      <w:r>
        <w:rPr>
          <w:i/>
        </w:rPr>
        <w:t>Econom</w:t>
      </w:r>
      <w:r w:rsidR="00EC1378" w:rsidRPr="00EC1378">
        <w:rPr>
          <w:i/>
        </w:rPr>
        <w:t xml:space="preserve">ic , </w:t>
      </w:r>
      <w:r>
        <w:rPr>
          <w:i/>
        </w:rPr>
        <w:t xml:space="preserve">“ F.S. Nitti”, </w:t>
      </w:r>
      <w:r w:rsidR="00EC1378" w:rsidRPr="00EC1378">
        <w:rPr>
          <w:i/>
        </w:rPr>
        <w:t>Timișoara</w:t>
      </w:r>
    </w:p>
    <w:p w:rsidR="007D3ABF" w:rsidRDefault="00EC1378" w:rsidP="007D3ABF">
      <w:pPr>
        <w:spacing w:after="120" w:line="276" w:lineRule="auto"/>
        <w:ind w:left="1166"/>
        <w:rPr>
          <w:i/>
        </w:rPr>
      </w:pPr>
      <w:r w:rsidRPr="00EC1378">
        <w:rPr>
          <w:b/>
          <w:i/>
        </w:rPr>
        <w:t>M</w:t>
      </w:r>
      <w:r w:rsidR="007D3ABF">
        <w:rPr>
          <w:b/>
          <w:i/>
        </w:rPr>
        <w:t xml:space="preserve">ESAROS </w:t>
      </w:r>
      <w:r w:rsidRPr="00EC1378">
        <w:rPr>
          <w:b/>
        </w:rPr>
        <w:t>RA</w:t>
      </w:r>
      <w:r w:rsidR="007D3ABF">
        <w:rPr>
          <w:b/>
        </w:rPr>
        <w:t>ZVAN PETRIȘOR</w:t>
      </w:r>
      <w:r w:rsidR="00E72BDF" w:rsidRPr="00EC1378">
        <w:t xml:space="preserve">      </w:t>
      </w:r>
      <w:r w:rsidR="007D3ABF">
        <w:t xml:space="preserve"> </w:t>
      </w:r>
      <w:r w:rsidR="00336190">
        <w:t xml:space="preserve">      </w:t>
      </w:r>
      <w:r w:rsidR="000B6B36">
        <w:t xml:space="preserve">   </w:t>
      </w:r>
      <w:r w:rsidR="00E72BDF" w:rsidRPr="00EC1378">
        <w:rPr>
          <w:i/>
        </w:rPr>
        <w:t xml:space="preserve">Liceul Tehnologic </w:t>
      </w:r>
      <w:r w:rsidR="007D3ABF">
        <w:rPr>
          <w:i/>
        </w:rPr>
        <w:t>“</w:t>
      </w:r>
      <w:r w:rsidR="00336190">
        <w:rPr>
          <w:i/>
        </w:rPr>
        <w:t xml:space="preserve"> R.Paraschivoiu</w:t>
      </w:r>
      <w:r w:rsidR="007D3ABF">
        <w:rPr>
          <w:i/>
        </w:rPr>
        <w:t>”,</w:t>
      </w:r>
      <w:r w:rsidR="00336190">
        <w:rPr>
          <w:i/>
        </w:rPr>
        <w:t xml:space="preserve"> Lovrin </w:t>
      </w:r>
    </w:p>
    <w:p w:rsidR="00336190" w:rsidRDefault="00336190" w:rsidP="00336190">
      <w:pPr>
        <w:spacing w:after="120" w:line="276" w:lineRule="auto"/>
        <w:rPr>
          <w:i/>
        </w:rPr>
      </w:pPr>
      <w:r>
        <w:rPr>
          <w:b/>
          <w:i/>
        </w:rPr>
        <w:t xml:space="preserve">                 </w:t>
      </w:r>
      <w:r w:rsidR="007D3ABF" w:rsidRPr="007D3ABF">
        <w:rPr>
          <w:b/>
          <w:i/>
        </w:rPr>
        <w:t>EREMICI DRAGAN ALEXANDAR</w:t>
      </w:r>
      <w:r>
        <w:rPr>
          <w:b/>
          <w:i/>
        </w:rPr>
        <w:t xml:space="preserve">           </w:t>
      </w:r>
      <w:r w:rsidR="000B6B36">
        <w:rPr>
          <w:b/>
          <w:i/>
        </w:rPr>
        <w:t xml:space="preserve">   </w:t>
      </w:r>
      <w:r w:rsidRPr="00EC1378">
        <w:rPr>
          <w:i/>
        </w:rPr>
        <w:t xml:space="preserve">Liceul Tehnologic </w:t>
      </w:r>
      <w:r>
        <w:rPr>
          <w:i/>
        </w:rPr>
        <w:t xml:space="preserve">“ R.Paraschivoiu”, Lovrin </w:t>
      </w:r>
    </w:p>
    <w:p w:rsidR="00336190" w:rsidRDefault="00336190" w:rsidP="007D3ABF">
      <w:pPr>
        <w:rPr>
          <w:b/>
          <w:i/>
        </w:rPr>
      </w:pPr>
      <w:r>
        <w:rPr>
          <w:b/>
          <w:i/>
        </w:rPr>
        <w:t xml:space="preserve">                                                      </w:t>
      </w:r>
    </w:p>
    <w:p w:rsidR="00E72BDF" w:rsidRPr="000B6B36" w:rsidRDefault="00336190" w:rsidP="007D3ABF">
      <w:pPr>
        <w:rPr>
          <w:b/>
        </w:rPr>
      </w:pPr>
      <w:r>
        <w:rPr>
          <w:b/>
          <w:i/>
        </w:rPr>
        <w:t xml:space="preserve">                                                                            </w:t>
      </w:r>
      <w:r w:rsidRPr="000B6B36">
        <w:rPr>
          <w:b/>
        </w:rPr>
        <w:t>COMPARTIMENT</w:t>
      </w:r>
      <w:r w:rsidR="000B6B36">
        <w:rPr>
          <w:b/>
        </w:rPr>
        <w:t xml:space="preserve"> </w:t>
      </w:r>
      <w:r w:rsidRPr="000B6B36">
        <w:rPr>
          <w:b/>
        </w:rPr>
        <w:t xml:space="preserve"> COMUNICARE </w:t>
      </w:r>
      <w:r w:rsidR="000B6B36">
        <w:rPr>
          <w:b/>
        </w:rPr>
        <w:t xml:space="preserve"> </w:t>
      </w:r>
      <w:r w:rsidRPr="000B6B36">
        <w:rPr>
          <w:b/>
        </w:rPr>
        <w:t xml:space="preserve">I.T.M. TIMIȘ </w:t>
      </w:r>
    </w:p>
    <w:sectPr w:rsidR="00E72BDF" w:rsidRPr="000B6B36" w:rsidSect="00670E9D">
      <w:headerReference w:type="first" r:id="rId8"/>
      <w:footerReference w:type="first" r:id="rId9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D8" w:rsidRDefault="001655D8" w:rsidP="00CD5B3B">
      <w:r>
        <w:separator/>
      </w:r>
    </w:p>
  </w:endnote>
  <w:endnote w:type="continuationSeparator" w:id="1">
    <w:p w:rsidR="001655D8" w:rsidRDefault="001655D8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1F" w:rsidRPr="00B3455F" w:rsidRDefault="0040371F" w:rsidP="00227966">
    <w:pPr>
      <w:pStyle w:val="Subsol"/>
      <w:ind w:left="1701"/>
      <w:jc w:val="center"/>
      <w:rPr>
        <w:sz w:val="16"/>
        <w:szCs w:val="16"/>
      </w:rPr>
    </w:pPr>
  </w:p>
  <w:p w:rsidR="0077621C" w:rsidRPr="00B3455F" w:rsidRDefault="000C63D8" w:rsidP="006B14BD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r w:rsidR="00E26D27">
      <w:rPr>
        <w:sz w:val="16"/>
        <w:szCs w:val="16"/>
      </w:rPr>
      <w:t>Calea Timișoarei</w:t>
    </w:r>
    <w:r w:rsidR="0077621C" w:rsidRPr="00B3455F">
      <w:rPr>
        <w:sz w:val="16"/>
        <w:szCs w:val="16"/>
      </w:rPr>
      <w:t>, nr.</w:t>
    </w:r>
    <w:r w:rsidR="00E26D27">
      <w:rPr>
        <w:sz w:val="16"/>
        <w:szCs w:val="16"/>
      </w:rPr>
      <w:t>72</w:t>
    </w:r>
    <w:r w:rsidR="0077621C" w:rsidRPr="00B3455F">
      <w:rPr>
        <w:sz w:val="16"/>
        <w:szCs w:val="16"/>
      </w:rPr>
      <w:t xml:space="preserve">, </w:t>
    </w:r>
    <w:r>
      <w:rPr>
        <w:sz w:val="16"/>
        <w:szCs w:val="16"/>
      </w:rPr>
      <w:t xml:space="preserve">Comuna </w:t>
    </w:r>
    <w:r w:rsidR="00E26D27">
      <w:rPr>
        <w:sz w:val="16"/>
        <w:szCs w:val="16"/>
      </w:rPr>
      <w:t>Giroc</w:t>
    </w:r>
    <w:r w:rsidR="0077621C" w:rsidRPr="00B3455F">
      <w:rPr>
        <w:sz w:val="16"/>
        <w:szCs w:val="16"/>
      </w:rPr>
      <w:t xml:space="preserve">, </w:t>
    </w:r>
    <w:r>
      <w:rPr>
        <w:sz w:val="16"/>
        <w:szCs w:val="16"/>
      </w:rPr>
      <w:t>jud.</w:t>
    </w:r>
    <w:r w:rsidR="0077621C" w:rsidRPr="00B3455F">
      <w:rPr>
        <w:sz w:val="16"/>
        <w:szCs w:val="16"/>
      </w:rPr>
      <w:t>Timiş</w:t>
    </w:r>
    <w:r w:rsidR="0077621C" w:rsidRPr="00B3455F">
      <w:rPr>
        <w:sz w:val="16"/>
        <w:szCs w:val="16"/>
      </w:rPr>
      <w:tab/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E26D27" w:rsidRDefault="00D8107F" w:rsidP="006B14BD">
    <w:pPr>
      <w:pStyle w:val="Subsol"/>
      <w:ind w:left="1080"/>
      <w:rPr>
        <w:b/>
        <w:sz w:val="16"/>
        <w:szCs w:val="16"/>
      </w:rPr>
    </w:pPr>
    <w:hyperlink r:id="rId1" w:history="1">
      <w:r w:rsidR="00E26D27" w:rsidRPr="004E7874">
        <w:rPr>
          <w:rStyle w:val="Hyperlink"/>
          <w:b/>
          <w:sz w:val="16"/>
          <w:szCs w:val="16"/>
        </w:rPr>
        <w:t>www.itmtimis.ro</w:t>
      </w:r>
    </w:hyperlink>
  </w:p>
  <w:p w:rsidR="00AD41DA" w:rsidRDefault="00D8107F" w:rsidP="006B14BD">
    <w:pPr>
      <w:pStyle w:val="Subsol"/>
      <w:ind w:left="1080"/>
      <w:rPr>
        <w:sz w:val="14"/>
      </w:rPr>
    </w:pPr>
    <w:r w:rsidRPr="00D8107F">
      <w:rPr>
        <w:b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6B14BD">
    <w:pPr>
      <w:pStyle w:val="Subsol"/>
      <w:ind w:left="1080"/>
      <w:jc w:val="both"/>
      <w:rPr>
        <w:sz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D473BE" w:rsidRDefault="00D473BE" w:rsidP="0094150A">
    <w:pPr>
      <w:pStyle w:val="Subsol"/>
      <w:ind w:left="810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D8" w:rsidRDefault="001655D8" w:rsidP="00CD5B3B">
      <w:r>
        <w:separator/>
      </w:r>
    </w:p>
  </w:footnote>
  <w:footnote w:type="continuationSeparator" w:id="1">
    <w:p w:rsidR="001655D8" w:rsidRDefault="001655D8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D8107F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margin-left:66.85pt;margin-top:69.6pt;width:475.55pt;height:9pt;z-index:251659776">
                <v:textbox style="mso-next-textbox:#_x0000_s2055" inset="0,0,0,0">
                  <w:txbxContent>
                    <w:p w:rsidR="009A3E71" w:rsidRPr="00CF3A51" w:rsidRDefault="009A3E71" w:rsidP="009A3E71">
                      <w:pPr>
                        <w:pStyle w:val="Frspaiere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caracter personal, înregistrat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>la Autoritatea Naţională</w:t>
                        </w:r>
                      </w:smartTag>
                      <w:r w:rsidRPr="00CF3A51">
                        <w:rPr>
                          <w:sz w:val="14"/>
                          <w:szCs w:val="14"/>
                        </w:rPr>
                        <w:t xml:space="preserve"> de Supraveghere a Prelucrării Datelor cu Caracter Personal sub nr. 20833</w:t>
                      </w:r>
                    </w:p>
                    <w:p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2" o:spid="_x0000_s2051" type="#_x0000_t202" style="position:absolute;margin-left:88.3pt;margin-top:8.75pt;width:279.7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 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Untitled" style="width:77.25pt;height:74.25pt;visibility:visible;mso-wrap-style:square">
                <v:imagedata r:id="rId1" o:title="Untitled"/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hdrShapeDefaults>
    <o:shapedefaults v:ext="edit" spidmax="4915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99"/>
    <w:rsid w:val="00006E22"/>
    <w:rsid w:val="00021CF3"/>
    <w:rsid w:val="000302C9"/>
    <w:rsid w:val="00031E19"/>
    <w:rsid w:val="00043406"/>
    <w:rsid w:val="000567FC"/>
    <w:rsid w:val="00075BBE"/>
    <w:rsid w:val="000767C9"/>
    <w:rsid w:val="00092C9F"/>
    <w:rsid w:val="0009627E"/>
    <w:rsid w:val="000A0812"/>
    <w:rsid w:val="000B0E2D"/>
    <w:rsid w:val="000B5A87"/>
    <w:rsid w:val="000B6B36"/>
    <w:rsid w:val="000C1C4D"/>
    <w:rsid w:val="000C3F96"/>
    <w:rsid w:val="000C63D8"/>
    <w:rsid w:val="000C775B"/>
    <w:rsid w:val="000D5C52"/>
    <w:rsid w:val="00100F36"/>
    <w:rsid w:val="00124BFF"/>
    <w:rsid w:val="00143641"/>
    <w:rsid w:val="00153C82"/>
    <w:rsid w:val="001547F3"/>
    <w:rsid w:val="00156AA2"/>
    <w:rsid w:val="001655D8"/>
    <w:rsid w:val="00173D32"/>
    <w:rsid w:val="001A5592"/>
    <w:rsid w:val="001A6DE1"/>
    <w:rsid w:val="001B5AD4"/>
    <w:rsid w:val="001E03C9"/>
    <w:rsid w:val="001F3097"/>
    <w:rsid w:val="001F456F"/>
    <w:rsid w:val="001F5F19"/>
    <w:rsid w:val="002048C5"/>
    <w:rsid w:val="00213FC9"/>
    <w:rsid w:val="0022184C"/>
    <w:rsid w:val="00227966"/>
    <w:rsid w:val="00243013"/>
    <w:rsid w:val="00245022"/>
    <w:rsid w:val="002848F3"/>
    <w:rsid w:val="00295534"/>
    <w:rsid w:val="002A5742"/>
    <w:rsid w:val="002B382A"/>
    <w:rsid w:val="002C5400"/>
    <w:rsid w:val="002D499D"/>
    <w:rsid w:val="0030135A"/>
    <w:rsid w:val="00306D72"/>
    <w:rsid w:val="003070E3"/>
    <w:rsid w:val="00312A5B"/>
    <w:rsid w:val="0032461D"/>
    <w:rsid w:val="0032574C"/>
    <w:rsid w:val="00332152"/>
    <w:rsid w:val="00336190"/>
    <w:rsid w:val="0034448B"/>
    <w:rsid w:val="00353678"/>
    <w:rsid w:val="0035613F"/>
    <w:rsid w:val="00360BAC"/>
    <w:rsid w:val="00362768"/>
    <w:rsid w:val="00370FFB"/>
    <w:rsid w:val="00374FDC"/>
    <w:rsid w:val="00376AD0"/>
    <w:rsid w:val="003910D3"/>
    <w:rsid w:val="003A6D26"/>
    <w:rsid w:val="003B26C7"/>
    <w:rsid w:val="003C6677"/>
    <w:rsid w:val="003D4FE5"/>
    <w:rsid w:val="003D6CD8"/>
    <w:rsid w:val="00401D19"/>
    <w:rsid w:val="0040371F"/>
    <w:rsid w:val="00413882"/>
    <w:rsid w:val="00423F57"/>
    <w:rsid w:val="00431C85"/>
    <w:rsid w:val="0043328D"/>
    <w:rsid w:val="0044414F"/>
    <w:rsid w:val="00451E71"/>
    <w:rsid w:val="00480C61"/>
    <w:rsid w:val="00493AD5"/>
    <w:rsid w:val="004A2A64"/>
    <w:rsid w:val="004C28B3"/>
    <w:rsid w:val="004C72C8"/>
    <w:rsid w:val="004D5B02"/>
    <w:rsid w:val="004E60FB"/>
    <w:rsid w:val="004E6163"/>
    <w:rsid w:val="004F713C"/>
    <w:rsid w:val="00507104"/>
    <w:rsid w:val="00520545"/>
    <w:rsid w:val="005459B7"/>
    <w:rsid w:val="005459DD"/>
    <w:rsid w:val="00546F3D"/>
    <w:rsid w:val="0057176C"/>
    <w:rsid w:val="0059472A"/>
    <w:rsid w:val="005A1948"/>
    <w:rsid w:val="005B30BF"/>
    <w:rsid w:val="005D1F58"/>
    <w:rsid w:val="005E6FFA"/>
    <w:rsid w:val="005F5CC5"/>
    <w:rsid w:val="006056F6"/>
    <w:rsid w:val="006101BB"/>
    <w:rsid w:val="00610906"/>
    <w:rsid w:val="00621EE6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B14BD"/>
    <w:rsid w:val="006B528B"/>
    <w:rsid w:val="006C50E6"/>
    <w:rsid w:val="006D7B7A"/>
    <w:rsid w:val="006E0717"/>
    <w:rsid w:val="006E534C"/>
    <w:rsid w:val="006E6C28"/>
    <w:rsid w:val="006F16AE"/>
    <w:rsid w:val="0070648E"/>
    <w:rsid w:val="00706765"/>
    <w:rsid w:val="0071295F"/>
    <w:rsid w:val="0071655A"/>
    <w:rsid w:val="00720CFF"/>
    <w:rsid w:val="00722BEC"/>
    <w:rsid w:val="0073705B"/>
    <w:rsid w:val="00766E0E"/>
    <w:rsid w:val="0077621C"/>
    <w:rsid w:val="00784CF3"/>
    <w:rsid w:val="0079176B"/>
    <w:rsid w:val="00792399"/>
    <w:rsid w:val="00793AD8"/>
    <w:rsid w:val="007A359C"/>
    <w:rsid w:val="007B6CBA"/>
    <w:rsid w:val="007C431C"/>
    <w:rsid w:val="007D3ABF"/>
    <w:rsid w:val="007D42A8"/>
    <w:rsid w:val="007E1034"/>
    <w:rsid w:val="007F1DD8"/>
    <w:rsid w:val="007F58AC"/>
    <w:rsid w:val="008029B5"/>
    <w:rsid w:val="0081023E"/>
    <w:rsid w:val="0082358E"/>
    <w:rsid w:val="0083029A"/>
    <w:rsid w:val="00831C48"/>
    <w:rsid w:val="0084071D"/>
    <w:rsid w:val="00851104"/>
    <w:rsid w:val="0085364D"/>
    <w:rsid w:val="00854B75"/>
    <w:rsid w:val="00862A0A"/>
    <w:rsid w:val="00872F52"/>
    <w:rsid w:val="00891A60"/>
    <w:rsid w:val="008946BA"/>
    <w:rsid w:val="0089694F"/>
    <w:rsid w:val="008A2AC0"/>
    <w:rsid w:val="008B04F5"/>
    <w:rsid w:val="008D5B0F"/>
    <w:rsid w:val="008E2416"/>
    <w:rsid w:val="008E6478"/>
    <w:rsid w:val="008F4E57"/>
    <w:rsid w:val="00912ED3"/>
    <w:rsid w:val="00915096"/>
    <w:rsid w:val="00927367"/>
    <w:rsid w:val="00931BD9"/>
    <w:rsid w:val="0094150A"/>
    <w:rsid w:val="009510DA"/>
    <w:rsid w:val="00961647"/>
    <w:rsid w:val="00964E01"/>
    <w:rsid w:val="00981E2F"/>
    <w:rsid w:val="00983486"/>
    <w:rsid w:val="009862D8"/>
    <w:rsid w:val="00994641"/>
    <w:rsid w:val="009A3E71"/>
    <w:rsid w:val="009B05EF"/>
    <w:rsid w:val="009B08E4"/>
    <w:rsid w:val="009B1E18"/>
    <w:rsid w:val="009C0982"/>
    <w:rsid w:val="009C37C2"/>
    <w:rsid w:val="009C6FAB"/>
    <w:rsid w:val="009F0299"/>
    <w:rsid w:val="009F3594"/>
    <w:rsid w:val="00A305F4"/>
    <w:rsid w:val="00A311F5"/>
    <w:rsid w:val="00A34EEA"/>
    <w:rsid w:val="00A411C1"/>
    <w:rsid w:val="00A46994"/>
    <w:rsid w:val="00A504B6"/>
    <w:rsid w:val="00A524C1"/>
    <w:rsid w:val="00A90599"/>
    <w:rsid w:val="00AA6432"/>
    <w:rsid w:val="00AB4F01"/>
    <w:rsid w:val="00AC01AC"/>
    <w:rsid w:val="00AC31B1"/>
    <w:rsid w:val="00AC6A9A"/>
    <w:rsid w:val="00AD41DA"/>
    <w:rsid w:val="00AE0440"/>
    <w:rsid w:val="00AE26B4"/>
    <w:rsid w:val="00AF36BC"/>
    <w:rsid w:val="00AF3A6E"/>
    <w:rsid w:val="00B11A9E"/>
    <w:rsid w:val="00B13BB4"/>
    <w:rsid w:val="00B3354B"/>
    <w:rsid w:val="00B3455F"/>
    <w:rsid w:val="00B44B6B"/>
    <w:rsid w:val="00B51C04"/>
    <w:rsid w:val="00B62CF4"/>
    <w:rsid w:val="00B70872"/>
    <w:rsid w:val="00B77558"/>
    <w:rsid w:val="00B83372"/>
    <w:rsid w:val="00B97589"/>
    <w:rsid w:val="00BC7C22"/>
    <w:rsid w:val="00BD25C4"/>
    <w:rsid w:val="00BD2B13"/>
    <w:rsid w:val="00BD52E2"/>
    <w:rsid w:val="00BE0187"/>
    <w:rsid w:val="00BE1CEA"/>
    <w:rsid w:val="00BE3BFD"/>
    <w:rsid w:val="00BE738D"/>
    <w:rsid w:val="00BF2442"/>
    <w:rsid w:val="00BF39FC"/>
    <w:rsid w:val="00BF4A30"/>
    <w:rsid w:val="00C05F49"/>
    <w:rsid w:val="00C164E3"/>
    <w:rsid w:val="00C20EF1"/>
    <w:rsid w:val="00C30FB1"/>
    <w:rsid w:val="00C33278"/>
    <w:rsid w:val="00C4665A"/>
    <w:rsid w:val="00C50C63"/>
    <w:rsid w:val="00C57B85"/>
    <w:rsid w:val="00C66906"/>
    <w:rsid w:val="00C677FC"/>
    <w:rsid w:val="00C76669"/>
    <w:rsid w:val="00C81BB9"/>
    <w:rsid w:val="00C9108F"/>
    <w:rsid w:val="00C91379"/>
    <w:rsid w:val="00C92B6E"/>
    <w:rsid w:val="00CA08F1"/>
    <w:rsid w:val="00CA713C"/>
    <w:rsid w:val="00CC4250"/>
    <w:rsid w:val="00CD0C6C"/>
    <w:rsid w:val="00CD0F06"/>
    <w:rsid w:val="00CD4A29"/>
    <w:rsid w:val="00CD5B3B"/>
    <w:rsid w:val="00CF2C8E"/>
    <w:rsid w:val="00D02794"/>
    <w:rsid w:val="00D05D93"/>
    <w:rsid w:val="00D06E9C"/>
    <w:rsid w:val="00D1127E"/>
    <w:rsid w:val="00D154CC"/>
    <w:rsid w:val="00D16B18"/>
    <w:rsid w:val="00D33D79"/>
    <w:rsid w:val="00D362A4"/>
    <w:rsid w:val="00D458C9"/>
    <w:rsid w:val="00D473BE"/>
    <w:rsid w:val="00D54CE4"/>
    <w:rsid w:val="00D55F00"/>
    <w:rsid w:val="00D62411"/>
    <w:rsid w:val="00D7179D"/>
    <w:rsid w:val="00D8107F"/>
    <w:rsid w:val="00D853D5"/>
    <w:rsid w:val="00D86F1D"/>
    <w:rsid w:val="00D870EE"/>
    <w:rsid w:val="00DA2298"/>
    <w:rsid w:val="00DA29BC"/>
    <w:rsid w:val="00DB069F"/>
    <w:rsid w:val="00DB71FD"/>
    <w:rsid w:val="00DC25BF"/>
    <w:rsid w:val="00DD628C"/>
    <w:rsid w:val="00DF6CC4"/>
    <w:rsid w:val="00E26D27"/>
    <w:rsid w:val="00E311F0"/>
    <w:rsid w:val="00E53F71"/>
    <w:rsid w:val="00E562FC"/>
    <w:rsid w:val="00E72128"/>
    <w:rsid w:val="00E72BDF"/>
    <w:rsid w:val="00E74455"/>
    <w:rsid w:val="00E768A9"/>
    <w:rsid w:val="00E84130"/>
    <w:rsid w:val="00EA0F6C"/>
    <w:rsid w:val="00EC0AEE"/>
    <w:rsid w:val="00EC1378"/>
    <w:rsid w:val="00EC4661"/>
    <w:rsid w:val="00EE5090"/>
    <w:rsid w:val="00EF3048"/>
    <w:rsid w:val="00F00318"/>
    <w:rsid w:val="00F03C90"/>
    <w:rsid w:val="00F146F1"/>
    <w:rsid w:val="00F23364"/>
    <w:rsid w:val="00F25162"/>
    <w:rsid w:val="00F26152"/>
    <w:rsid w:val="00F659E6"/>
    <w:rsid w:val="00F65F9B"/>
    <w:rsid w:val="00F67D20"/>
    <w:rsid w:val="00F952B6"/>
    <w:rsid w:val="00F96453"/>
    <w:rsid w:val="00FB6817"/>
    <w:rsid w:val="00FB6D27"/>
    <w:rsid w:val="00FC019F"/>
    <w:rsid w:val="00FC4284"/>
    <w:rsid w:val="00FC77BF"/>
    <w:rsid w:val="00FE2F2C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53F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Indentcorptext">
    <w:name w:val="Body Text Indent"/>
    <w:basedOn w:val="Normal"/>
    <w:link w:val="IndentcorptextCaracte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D362A4"/>
    <w:rPr>
      <w:rFonts w:ascii="Times New Roman" w:eastAsia="Times New Roman" w:hAnsi="Times New Roman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53F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241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ITM Timis</cp:lastModifiedBy>
  <cp:revision>35</cp:revision>
  <cp:lastPrinted>2019-05-29T11:31:00Z</cp:lastPrinted>
  <dcterms:created xsi:type="dcterms:W3CDTF">2019-05-29T10:54:00Z</dcterms:created>
  <dcterms:modified xsi:type="dcterms:W3CDTF">2022-04-01T11:25:00Z</dcterms:modified>
</cp:coreProperties>
</file>