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22D" w:rsidRDefault="00BA222D"/>
    <w:p w:rsidR="00BE0256" w:rsidRDefault="00BE0256" w:rsidP="00BE0256">
      <w:pPr>
        <w:pStyle w:val="Style4"/>
        <w:widowControl/>
        <w:spacing w:before="144"/>
        <w:ind w:left="3475"/>
        <w:rPr>
          <w:rStyle w:val="FontStyle100"/>
          <w:lang w:val="ro-RO" w:eastAsia="ro-RO"/>
        </w:rPr>
      </w:pPr>
      <w:r>
        <w:rPr>
          <w:rStyle w:val="FontStyle100"/>
          <w:lang w:val="ro-RO" w:eastAsia="ro-RO"/>
        </w:rPr>
        <w:t>PROCEDURA OPERAŢIONALA</w:t>
      </w:r>
    </w:p>
    <w:p w:rsidR="00BE0256" w:rsidRDefault="00BE0256" w:rsidP="00BE0256">
      <w:pPr>
        <w:pStyle w:val="Style3"/>
        <w:widowControl/>
        <w:spacing w:line="240" w:lineRule="exact"/>
        <w:ind w:right="3226"/>
        <w:rPr>
          <w:sz w:val="20"/>
          <w:szCs w:val="20"/>
        </w:rPr>
      </w:pPr>
    </w:p>
    <w:p w:rsidR="00BE0256" w:rsidRDefault="00BE0256" w:rsidP="00BE0256">
      <w:pPr>
        <w:pStyle w:val="Style3"/>
        <w:widowControl/>
        <w:spacing w:line="240" w:lineRule="exact"/>
        <w:ind w:right="3226"/>
        <w:rPr>
          <w:sz w:val="20"/>
          <w:szCs w:val="20"/>
        </w:rPr>
      </w:pPr>
    </w:p>
    <w:p w:rsidR="00BE0256" w:rsidRDefault="00BE0256" w:rsidP="00BE0256">
      <w:pPr>
        <w:pStyle w:val="Style3"/>
        <w:widowControl/>
        <w:spacing w:line="240" w:lineRule="exact"/>
        <w:ind w:right="3226"/>
        <w:rPr>
          <w:sz w:val="20"/>
          <w:szCs w:val="20"/>
        </w:rPr>
      </w:pPr>
    </w:p>
    <w:p w:rsidR="00BE0256" w:rsidRDefault="00BE0256" w:rsidP="00BE0256">
      <w:pPr>
        <w:pStyle w:val="Style3"/>
        <w:widowControl/>
        <w:spacing w:before="115"/>
        <w:ind w:right="3226"/>
        <w:rPr>
          <w:rStyle w:val="FontStyle100"/>
          <w:lang w:val="ro-RO" w:eastAsia="ro-RO"/>
        </w:rPr>
      </w:pPr>
      <w:r>
        <w:rPr>
          <w:rStyle w:val="FontStyle100"/>
          <w:lang w:val="ro-RO" w:eastAsia="ro-RO"/>
        </w:rPr>
        <w:t>Entitatea publică: Inspectoratul Teritorial de Muncă Timis Departamentul (Direcţia): Serviciul control relaţii de muncă</w:t>
      </w:r>
    </w:p>
    <w:p w:rsidR="00BE0256" w:rsidRDefault="00BE0256" w:rsidP="00BE0256">
      <w:pPr>
        <w:pStyle w:val="Style3"/>
        <w:widowControl/>
        <w:spacing w:before="115"/>
        <w:ind w:right="3226"/>
        <w:rPr>
          <w:rStyle w:val="FontStyle100"/>
          <w:lang w:val="ro-RO" w:eastAsia="ro-RO"/>
        </w:rPr>
      </w:pPr>
      <w:r w:rsidRPr="00A77944">
        <w:rPr>
          <w:rStyle w:val="FontStyle100"/>
          <w:lang w:val="ro-RO" w:eastAsia="ro-RO"/>
        </w:rPr>
        <w:t xml:space="preserve">                  </w:t>
      </w:r>
      <w:r>
        <w:rPr>
          <w:rStyle w:val="FontStyle100"/>
          <w:lang w:val="ro-RO" w:eastAsia="ro-RO"/>
        </w:rPr>
        <w:t xml:space="preserve">                  </w:t>
      </w:r>
      <w:r w:rsidRPr="00A77944">
        <w:rPr>
          <w:rStyle w:val="FontStyle100"/>
          <w:lang w:val="ro-RO" w:eastAsia="ro-RO"/>
        </w:rPr>
        <w:t xml:space="preserve"> Serviciul combatere munca nedeclarata</w:t>
      </w:r>
    </w:p>
    <w:p w:rsidR="00BE0256" w:rsidRPr="00A77944" w:rsidRDefault="00BE0256" w:rsidP="00BE0256">
      <w:pPr>
        <w:pStyle w:val="Style3"/>
        <w:widowControl/>
        <w:spacing w:before="115"/>
        <w:ind w:right="3226"/>
        <w:rPr>
          <w:rStyle w:val="FontStyle100"/>
          <w:lang w:val="ro-RO" w:eastAsia="ro-RO"/>
        </w:rPr>
      </w:pPr>
    </w:p>
    <w:p w:rsidR="00BE0256" w:rsidRDefault="00BE0256"/>
    <w:p w:rsidR="000765B5" w:rsidRDefault="00BE0256" w:rsidP="000765B5">
      <w:pPr>
        <w:pStyle w:val="Style15"/>
        <w:widowControl/>
        <w:rPr>
          <w:rStyle w:val="FontStyle46"/>
          <w:lang w:val="ro-RO" w:eastAsia="ro-RO"/>
        </w:rPr>
      </w:pPr>
      <w:r w:rsidRPr="00F859F8">
        <w:rPr>
          <w:rStyle w:val="FontStyle100"/>
        </w:rPr>
        <w:t xml:space="preserve">PROCEDURA OPERAŢIONALA </w:t>
      </w:r>
      <w:r w:rsidR="000765B5" w:rsidRPr="00F859F8">
        <w:rPr>
          <w:rStyle w:val="FontStyle100"/>
          <w:lang w:val="ro-RO" w:eastAsia="ro-RO"/>
        </w:rPr>
        <w:t xml:space="preserve">privind </w:t>
      </w:r>
      <w:r w:rsidR="000765B5">
        <w:rPr>
          <w:rStyle w:val="FontStyle100"/>
        </w:rPr>
        <w:t>n</w:t>
      </w:r>
      <w:r w:rsidR="000765B5" w:rsidRPr="0000004D">
        <w:rPr>
          <w:rStyle w:val="FontStyle100"/>
        </w:rPr>
        <w:t xml:space="preserve">otificarea prestării serviciilor specializate de plasare a forţei de muncă realizate pe teritoriul României de către furnizorul de plasare transfrontalieră pentru desfăşurarea activităţii de plasare a forţei de muncă în străinătate, prevăzută de HG nr.384/2001 privind NORMELE METODOLOGICE de aplicare a Legii nr. 156/2000 </w:t>
      </w:r>
      <w:r w:rsidR="000765B5" w:rsidRPr="0000004D">
        <w:rPr>
          <w:rStyle w:val="FontStyle100"/>
          <w:i/>
          <w:iCs/>
        </w:rPr>
        <w:t xml:space="preserve">privind protecţia cetăţenilor români care lucrează în străinătate, </w:t>
      </w:r>
      <w:r w:rsidR="000765B5" w:rsidRPr="0000004D">
        <w:rPr>
          <w:rStyle w:val="FontStyle100"/>
        </w:rPr>
        <w:t>republicată.</w:t>
      </w:r>
    </w:p>
    <w:p w:rsidR="00BE0256" w:rsidRDefault="00BE0256"/>
    <w:p w:rsidR="00BE0256" w:rsidRDefault="00BE0256" w:rsidP="00BE0256">
      <w:pPr>
        <w:pStyle w:val="Style3"/>
        <w:widowControl/>
        <w:spacing w:before="38"/>
        <w:ind w:right="7834"/>
        <w:rPr>
          <w:b/>
          <w:sz w:val="28"/>
          <w:szCs w:val="28"/>
        </w:rPr>
      </w:pPr>
      <w:r>
        <w:rPr>
          <w:rStyle w:val="FontStyle100"/>
          <w:lang w:val="ro-RO" w:eastAsia="ro-RO"/>
        </w:rPr>
        <w:t xml:space="preserve">Cod: P.O. - </w:t>
      </w:r>
      <w:r w:rsidR="000765B5">
        <w:rPr>
          <w:b/>
          <w:sz w:val="28"/>
          <w:szCs w:val="28"/>
        </w:rPr>
        <w:t>11.10</w:t>
      </w:r>
    </w:p>
    <w:p w:rsidR="00BE0256" w:rsidRDefault="00BE0256" w:rsidP="00BE0256">
      <w:pPr>
        <w:pStyle w:val="Style3"/>
        <w:widowControl/>
        <w:spacing w:before="38"/>
        <w:ind w:right="7834"/>
        <w:rPr>
          <w:b/>
          <w:sz w:val="28"/>
          <w:szCs w:val="28"/>
        </w:rPr>
      </w:pPr>
    </w:p>
    <w:p w:rsidR="00BE0256" w:rsidRDefault="00BE0256" w:rsidP="00BE0256">
      <w:pPr>
        <w:pStyle w:val="Style3"/>
        <w:widowControl/>
        <w:spacing w:before="38"/>
        <w:ind w:right="7834"/>
        <w:rPr>
          <w:rStyle w:val="FontStyle100"/>
          <w:lang w:val="ro-RO" w:eastAsia="ro-RO"/>
        </w:rPr>
      </w:pPr>
      <w:r>
        <w:rPr>
          <w:rStyle w:val="FontStyle100"/>
          <w:lang w:val="ro-RO" w:eastAsia="ro-RO"/>
        </w:rPr>
        <w:t>Ediţia I</w:t>
      </w:r>
    </w:p>
    <w:p w:rsidR="00BE0256" w:rsidRDefault="00BE0256" w:rsidP="00BE0256">
      <w:pPr>
        <w:pStyle w:val="Style3"/>
        <w:widowControl/>
        <w:spacing w:before="19" w:line="240" w:lineRule="auto"/>
        <w:rPr>
          <w:rStyle w:val="FontStyle100"/>
          <w:lang w:val="ro-RO" w:eastAsia="ro-RO"/>
        </w:rPr>
        <w:sectPr w:rsidR="00BE0256" w:rsidSect="00BE0256">
          <w:headerReference w:type="default" r:id="rId8"/>
          <w:footerReference w:type="default" r:id="rId9"/>
          <w:pgSz w:w="11905" w:h="16837"/>
          <w:pgMar w:top="720" w:right="752" w:bottom="1440" w:left="1400" w:header="720" w:footer="720" w:gutter="0"/>
          <w:cols w:space="60"/>
          <w:noEndnote/>
        </w:sectPr>
      </w:pPr>
      <w:r>
        <w:rPr>
          <w:rStyle w:val="FontStyle100"/>
          <w:lang w:val="ro-RO" w:eastAsia="ro-RO"/>
        </w:rPr>
        <w:t>Revizia 0</w:t>
      </w:r>
    </w:p>
    <w:p w:rsidR="00BE0256" w:rsidRDefault="00BE0256" w:rsidP="00BE0256">
      <w:pPr>
        <w:pStyle w:val="Style8"/>
        <w:widowControl/>
        <w:spacing w:before="115"/>
        <w:rPr>
          <w:rStyle w:val="FontStyle100"/>
          <w:lang w:val="ro-RO" w:eastAsia="ro-RO"/>
        </w:rPr>
      </w:pPr>
      <w:r>
        <w:rPr>
          <w:rStyle w:val="FontStyle100"/>
          <w:lang w:val="ro-RO" w:eastAsia="ro-RO"/>
        </w:rPr>
        <w:lastRenderedPageBreak/>
        <w:t>1. Lista responsabililor cu elaborarea, verificarea şi aprobarea ediţiei sau, după caz, a reviziei în cadrul ediţiei procedurii operaţionale</w:t>
      </w:r>
    </w:p>
    <w:p w:rsidR="00BE0256" w:rsidRDefault="00BE0256" w:rsidP="00BE0256">
      <w:pPr>
        <w:spacing w:after="274" w:line="1" w:lineRule="exact"/>
        <w:rPr>
          <w:sz w:val="2"/>
          <w:szCs w:val="2"/>
        </w:rPr>
      </w:pPr>
    </w:p>
    <w:tbl>
      <w:tblPr>
        <w:tblW w:w="0" w:type="auto"/>
        <w:tblInd w:w="40" w:type="dxa"/>
        <w:tblLayout w:type="fixed"/>
        <w:tblCellMar>
          <w:left w:w="40" w:type="dxa"/>
          <w:right w:w="40" w:type="dxa"/>
        </w:tblCellMar>
        <w:tblLook w:val="0000"/>
      </w:tblPr>
      <w:tblGrid>
        <w:gridCol w:w="739"/>
        <w:gridCol w:w="2813"/>
        <w:gridCol w:w="1656"/>
        <w:gridCol w:w="1579"/>
        <w:gridCol w:w="1435"/>
        <w:gridCol w:w="1733"/>
      </w:tblGrid>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c>
          <w:tcPr>
            <w:tcW w:w="2813"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74" w:lineRule="exact"/>
              <w:rPr>
                <w:rStyle w:val="FontStyle100"/>
                <w:lang w:val="ro-RO" w:eastAsia="ro-RO"/>
              </w:rPr>
            </w:pPr>
            <w:r w:rsidRPr="00F859F8">
              <w:rPr>
                <w:rStyle w:val="FontStyle100"/>
                <w:lang w:val="ro-RO" w:eastAsia="ro-RO"/>
              </w:rPr>
              <w:t>Elemente privind responsabilii/operaţiunea</w:t>
            </w:r>
          </w:p>
        </w:tc>
        <w:tc>
          <w:tcPr>
            <w:tcW w:w="1656"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74" w:lineRule="exact"/>
              <w:rPr>
                <w:rStyle w:val="FontStyle100"/>
                <w:lang w:val="ro-RO" w:eastAsia="ro-RO"/>
              </w:rPr>
            </w:pPr>
            <w:r w:rsidRPr="00F859F8">
              <w:rPr>
                <w:rStyle w:val="FontStyle100"/>
                <w:lang w:val="ro-RO" w:eastAsia="ro-RO"/>
              </w:rPr>
              <w:t>Numele şi prenumele</w:t>
            </w:r>
          </w:p>
        </w:tc>
        <w:tc>
          <w:tcPr>
            <w:tcW w:w="1579"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40" w:lineRule="auto"/>
              <w:ind w:left="288"/>
              <w:rPr>
                <w:rStyle w:val="FontStyle100"/>
                <w:lang w:val="ro-RO" w:eastAsia="ro-RO"/>
              </w:rPr>
            </w:pPr>
            <w:r w:rsidRPr="00F859F8">
              <w:rPr>
                <w:rStyle w:val="FontStyle100"/>
                <w:lang w:val="ro-RO" w:eastAsia="ro-RO"/>
              </w:rPr>
              <w:t>Funcţia</w:t>
            </w:r>
          </w:p>
        </w:tc>
        <w:tc>
          <w:tcPr>
            <w:tcW w:w="1435"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40" w:lineRule="auto"/>
              <w:jc w:val="center"/>
              <w:rPr>
                <w:rStyle w:val="FontStyle100"/>
                <w:lang w:val="ro-RO" w:eastAsia="ro-RO"/>
              </w:rPr>
            </w:pPr>
            <w:r w:rsidRPr="00F859F8">
              <w:rPr>
                <w:rStyle w:val="FontStyle100"/>
                <w:lang w:val="ro-RO" w:eastAsia="ro-RO"/>
              </w:rPr>
              <w:t>Data</w:t>
            </w:r>
          </w:p>
        </w:tc>
        <w:tc>
          <w:tcPr>
            <w:tcW w:w="1733"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40" w:lineRule="auto"/>
              <w:jc w:val="center"/>
              <w:rPr>
                <w:rStyle w:val="FontStyle100"/>
                <w:lang w:val="ro-RO" w:eastAsia="ro-RO"/>
              </w:rPr>
            </w:pPr>
            <w:r w:rsidRPr="00F859F8">
              <w:rPr>
                <w:rStyle w:val="FontStyle100"/>
                <w:lang w:val="ro-RO" w:eastAsia="ro-RO"/>
              </w:rPr>
              <w:t>Semnătura</w:t>
            </w:r>
          </w:p>
        </w:tc>
      </w:tr>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c>
          <w:tcPr>
            <w:tcW w:w="281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ind w:left="1262"/>
              <w:rPr>
                <w:rStyle w:val="FontStyle101"/>
                <w:lang w:val="ro-RO" w:eastAsia="ro-RO"/>
              </w:rPr>
            </w:pPr>
            <w:r w:rsidRPr="00F859F8">
              <w:rPr>
                <w:rStyle w:val="FontStyle101"/>
                <w:lang w:val="ro-RO" w:eastAsia="ro-RO"/>
              </w:rPr>
              <w:t>1</w:t>
            </w:r>
          </w:p>
        </w:tc>
        <w:tc>
          <w:tcPr>
            <w:tcW w:w="1656"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ind w:left="662"/>
              <w:rPr>
                <w:rStyle w:val="FontStyle101"/>
                <w:lang w:val="ro-RO" w:eastAsia="ro-RO"/>
              </w:rPr>
            </w:pPr>
            <w:r w:rsidRPr="00F859F8">
              <w:rPr>
                <w:rStyle w:val="FontStyle101"/>
                <w:lang w:val="ro-RO" w:eastAsia="ro-RO"/>
              </w:rPr>
              <w:t>2</w:t>
            </w:r>
          </w:p>
        </w:tc>
        <w:tc>
          <w:tcPr>
            <w:tcW w:w="157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ind w:left="624"/>
              <w:rPr>
                <w:rStyle w:val="FontStyle101"/>
                <w:lang w:val="ro-RO" w:eastAsia="ro-RO"/>
              </w:rPr>
            </w:pPr>
            <w:r w:rsidRPr="00F859F8">
              <w:rPr>
                <w:rStyle w:val="FontStyle101"/>
                <w:lang w:val="ro-RO" w:eastAsia="ro-RO"/>
              </w:rPr>
              <w:t>3</w:t>
            </w:r>
          </w:p>
        </w:tc>
        <w:tc>
          <w:tcPr>
            <w:tcW w:w="1435"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jc w:val="center"/>
              <w:rPr>
                <w:rStyle w:val="FontStyle101"/>
                <w:lang w:val="ro-RO" w:eastAsia="ro-RO"/>
              </w:rPr>
            </w:pPr>
            <w:r w:rsidRPr="00F859F8">
              <w:rPr>
                <w:rStyle w:val="FontStyle101"/>
                <w:lang w:val="ro-RO" w:eastAsia="ro-RO"/>
              </w:rPr>
              <w:t>4</w:t>
            </w:r>
          </w:p>
        </w:tc>
        <w:tc>
          <w:tcPr>
            <w:tcW w:w="173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jc w:val="center"/>
              <w:rPr>
                <w:rStyle w:val="FontStyle101"/>
                <w:lang w:val="ro-RO" w:eastAsia="ro-RO"/>
              </w:rPr>
            </w:pPr>
            <w:r w:rsidRPr="00F859F8">
              <w:rPr>
                <w:rStyle w:val="FontStyle101"/>
                <w:lang w:val="ro-RO" w:eastAsia="ro-RO"/>
              </w:rPr>
              <w:t>5</w:t>
            </w:r>
          </w:p>
        </w:tc>
      </w:tr>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1.1.</w:t>
            </w:r>
          </w:p>
        </w:tc>
        <w:tc>
          <w:tcPr>
            <w:tcW w:w="281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Elaborat</w:t>
            </w:r>
          </w:p>
        </w:tc>
        <w:tc>
          <w:tcPr>
            <w:tcW w:w="1656" w:type="dxa"/>
            <w:tcBorders>
              <w:top w:val="single" w:sz="6" w:space="0" w:color="auto"/>
              <w:left w:val="single" w:sz="6" w:space="0" w:color="auto"/>
              <w:bottom w:val="single" w:sz="6" w:space="0" w:color="auto"/>
              <w:right w:val="single" w:sz="6" w:space="0" w:color="auto"/>
            </w:tcBorders>
          </w:tcPr>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r>
              <w:rPr>
                <w:rStyle w:val="FontStyle101"/>
                <w:lang w:val="ro-RO" w:eastAsia="ro-RO"/>
              </w:rPr>
              <w:t>Rolf LUPU</w:t>
            </w:r>
          </w:p>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r>
              <w:rPr>
                <w:rStyle w:val="FontStyle101"/>
                <w:lang w:val="ro-RO" w:eastAsia="ro-RO"/>
              </w:rPr>
              <w:t>Emilia JEBELEANU</w:t>
            </w:r>
          </w:p>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p>
          <w:p w:rsidR="00BE0256" w:rsidRPr="00F859F8" w:rsidRDefault="00BE0256" w:rsidP="000F7E67">
            <w:pPr>
              <w:pStyle w:val="Style9"/>
              <w:widowControl/>
              <w:spacing w:line="240" w:lineRule="auto"/>
              <w:rPr>
                <w:rStyle w:val="FontStyle101"/>
                <w:lang w:val="ro-RO" w:eastAsia="ro-RO"/>
              </w:rPr>
            </w:pPr>
            <w:r>
              <w:rPr>
                <w:rStyle w:val="FontStyle101"/>
                <w:lang w:val="ro-RO" w:eastAsia="ro-RO"/>
              </w:rPr>
              <w:t>Sorina MUNTEANU</w:t>
            </w:r>
          </w:p>
        </w:tc>
        <w:tc>
          <w:tcPr>
            <w:tcW w:w="1579" w:type="dxa"/>
            <w:tcBorders>
              <w:top w:val="single" w:sz="6" w:space="0" w:color="auto"/>
              <w:left w:val="single" w:sz="6" w:space="0" w:color="auto"/>
              <w:bottom w:val="single" w:sz="6" w:space="0" w:color="auto"/>
              <w:right w:val="single" w:sz="6" w:space="0" w:color="auto"/>
            </w:tcBorders>
          </w:tcPr>
          <w:p w:rsidR="00BE0256" w:rsidRDefault="00BE0256" w:rsidP="000F7E67">
            <w:pPr>
              <w:pStyle w:val="Style9"/>
              <w:widowControl/>
              <w:spacing w:line="274" w:lineRule="exact"/>
              <w:ind w:firstLine="10"/>
              <w:rPr>
                <w:rStyle w:val="FontStyle101"/>
                <w:lang w:val="ro-RO" w:eastAsia="ro-RO"/>
              </w:rPr>
            </w:pPr>
            <w:r>
              <w:rPr>
                <w:rStyle w:val="FontStyle101"/>
                <w:lang w:val="ro-RO" w:eastAsia="ro-RO"/>
              </w:rPr>
              <w:t>Sef serviciu combatere munca nedeclarata</w:t>
            </w:r>
          </w:p>
          <w:p w:rsidR="00BE0256" w:rsidRDefault="00BE0256" w:rsidP="000F7E67">
            <w:pPr>
              <w:pStyle w:val="Style9"/>
              <w:widowControl/>
              <w:spacing w:line="274" w:lineRule="exact"/>
              <w:ind w:firstLine="10"/>
              <w:rPr>
                <w:rStyle w:val="FontStyle101"/>
                <w:lang w:val="ro-RO" w:eastAsia="ro-RO"/>
              </w:rPr>
            </w:pPr>
            <w:r w:rsidRPr="00F859F8">
              <w:rPr>
                <w:rStyle w:val="FontStyle101"/>
                <w:lang w:val="ro-RO" w:eastAsia="ro-RO"/>
              </w:rPr>
              <w:t>Sef serviciu control relaţii de muncă</w:t>
            </w:r>
          </w:p>
          <w:p w:rsidR="00BE0256" w:rsidRDefault="00BE0256" w:rsidP="000F7E67">
            <w:pPr>
              <w:pStyle w:val="Style9"/>
              <w:widowControl/>
              <w:spacing w:line="274" w:lineRule="exact"/>
              <w:ind w:firstLine="10"/>
              <w:rPr>
                <w:rStyle w:val="FontStyle101"/>
                <w:lang w:val="ro-RO" w:eastAsia="ro-RO"/>
              </w:rPr>
            </w:pPr>
            <w:r>
              <w:rPr>
                <w:rStyle w:val="FontStyle101"/>
                <w:lang w:val="ro-RO" w:eastAsia="ro-RO"/>
              </w:rPr>
              <w:t xml:space="preserve">Sef birou </w:t>
            </w:r>
            <w:r w:rsidRPr="00F859F8">
              <w:rPr>
                <w:rStyle w:val="FontStyle101"/>
                <w:lang w:val="ro-RO" w:eastAsia="ro-RO"/>
              </w:rPr>
              <w:t>control relaţii de muncă</w:t>
            </w:r>
          </w:p>
          <w:p w:rsidR="00BE0256" w:rsidRPr="00F859F8" w:rsidRDefault="00BE0256" w:rsidP="000F7E67">
            <w:pPr>
              <w:pStyle w:val="Style9"/>
              <w:widowControl/>
              <w:spacing w:line="274" w:lineRule="exact"/>
              <w:rPr>
                <w:rStyle w:val="FontStyle101"/>
                <w:lang w:val="ro-RO" w:eastAsia="ro-RO"/>
              </w:rPr>
            </w:pPr>
          </w:p>
        </w:tc>
        <w:tc>
          <w:tcPr>
            <w:tcW w:w="1435" w:type="dxa"/>
            <w:tcBorders>
              <w:top w:val="single" w:sz="6" w:space="0" w:color="auto"/>
              <w:left w:val="single" w:sz="6" w:space="0" w:color="auto"/>
              <w:bottom w:val="single" w:sz="6" w:space="0" w:color="auto"/>
              <w:right w:val="single" w:sz="6" w:space="0" w:color="auto"/>
            </w:tcBorders>
          </w:tcPr>
          <w:p w:rsidR="00BE0256" w:rsidRDefault="00BE0256" w:rsidP="000F7E67">
            <w:pPr>
              <w:pStyle w:val="Style9"/>
              <w:widowControl/>
              <w:spacing w:line="240" w:lineRule="auto"/>
              <w:jc w:val="center"/>
              <w:rPr>
                <w:rStyle w:val="FontStyle101"/>
                <w:lang w:val="ro-RO" w:eastAsia="ro-RO"/>
              </w:rPr>
            </w:pPr>
            <w:r>
              <w:rPr>
                <w:rStyle w:val="FontStyle101"/>
                <w:lang w:val="ro-RO" w:eastAsia="ro-RO"/>
              </w:rPr>
              <w:t>18.11.2019</w:t>
            </w:r>
          </w:p>
          <w:p w:rsidR="00BE0256" w:rsidRPr="00BE0256" w:rsidRDefault="00BE0256" w:rsidP="00BE0256"/>
          <w:p w:rsidR="00BE0256" w:rsidRDefault="00BE0256" w:rsidP="00BE0256"/>
          <w:p w:rsidR="00BE0256" w:rsidRDefault="00BE0256" w:rsidP="00BE0256">
            <w:pPr>
              <w:jc w:val="center"/>
            </w:pPr>
            <w:r>
              <w:rPr>
                <w:rStyle w:val="FontStyle101"/>
              </w:rPr>
              <w:t>18.11.2019</w:t>
            </w:r>
          </w:p>
          <w:p w:rsidR="00BE0256" w:rsidRDefault="00BE0256" w:rsidP="00BE0256"/>
          <w:p w:rsidR="00BE0256" w:rsidRPr="00BE0256" w:rsidRDefault="00BE0256" w:rsidP="00BE0256">
            <w:pPr>
              <w:jc w:val="center"/>
            </w:pPr>
            <w:r>
              <w:rPr>
                <w:rStyle w:val="FontStyle101"/>
              </w:rPr>
              <w:t>18.11.2019</w:t>
            </w:r>
          </w:p>
        </w:tc>
        <w:tc>
          <w:tcPr>
            <w:tcW w:w="173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r>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1.2.</w:t>
            </w:r>
          </w:p>
        </w:tc>
        <w:tc>
          <w:tcPr>
            <w:tcW w:w="281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Verificat</w:t>
            </w:r>
          </w:p>
        </w:tc>
        <w:tc>
          <w:tcPr>
            <w:tcW w:w="1656"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74" w:lineRule="exact"/>
              <w:rPr>
                <w:rStyle w:val="FontStyle101"/>
                <w:lang w:val="ro-RO" w:eastAsia="ro-RO"/>
              </w:rPr>
            </w:pPr>
            <w:r>
              <w:rPr>
                <w:rStyle w:val="FontStyle101"/>
                <w:lang w:val="ro-RO" w:eastAsia="ro-RO"/>
              </w:rPr>
              <w:t>Ileana TOMOIAGA</w:t>
            </w:r>
          </w:p>
        </w:tc>
        <w:tc>
          <w:tcPr>
            <w:tcW w:w="157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78" w:lineRule="exact"/>
              <w:ind w:left="5" w:right="43" w:hanging="5"/>
              <w:rPr>
                <w:rStyle w:val="FontStyle101"/>
                <w:lang w:val="ro-RO" w:eastAsia="ro-RO"/>
              </w:rPr>
            </w:pPr>
            <w:r w:rsidRPr="00F859F8">
              <w:rPr>
                <w:rStyle w:val="FontStyle101"/>
                <w:lang w:val="ro-RO" w:eastAsia="ro-RO"/>
              </w:rPr>
              <w:t>Inspector şef adjunct relaţii de muncă</w:t>
            </w:r>
          </w:p>
        </w:tc>
        <w:tc>
          <w:tcPr>
            <w:tcW w:w="1435"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jc w:val="center"/>
              <w:rPr>
                <w:rStyle w:val="FontStyle101"/>
                <w:lang w:val="ro-RO" w:eastAsia="ro-RO"/>
              </w:rPr>
            </w:pPr>
            <w:r>
              <w:rPr>
                <w:rStyle w:val="FontStyle101"/>
                <w:lang w:val="ro-RO" w:eastAsia="ro-RO"/>
              </w:rPr>
              <w:t>18.11.2019</w:t>
            </w:r>
          </w:p>
        </w:tc>
        <w:tc>
          <w:tcPr>
            <w:tcW w:w="173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r>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1.3.</w:t>
            </w:r>
          </w:p>
        </w:tc>
        <w:tc>
          <w:tcPr>
            <w:tcW w:w="281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Aprobat</w:t>
            </w:r>
          </w:p>
        </w:tc>
        <w:tc>
          <w:tcPr>
            <w:tcW w:w="1656" w:type="dxa"/>
            <w:tcBorders>
              <w:top w:val="single" w:sz="6" w:space="0" w:color="auto"/>
              <w:left w:val="single" w:sz="6" w:space="0" w:color="auto"/>
              <w:bottom w:val="single" w:sz="6" w:space="0" w:color="auto"/>
              <w:right w:val="single" w:sz="6" w:space="0" w:color="auto"/>
            </w:tcBorders>
          </w:tcPr>
          <w:p w:rsidR="00BE0256" w:rsidRDefault="00BE0256" w:rsidP="000F7E67">
            <w:pPr>
              <w:pStyle w:val="Style9"/>
              <w:widowControl/>
              <w:spacing w:line="278" w:lineRule="exact"/>
              <w:ind w:right="5"/>
              <w:rPr>
                <w:rStyle w:val="FontStyle101"/>
                <w:lang w:val="ro-RO" w:eastAsia="ro-RO"/>
              </w:rPr>
            </w:pPr>
            <w:r>
              <w:rPr>
                <w:rStyle w:val="FontStyle101"/>
                <w:lang w:val="ro-RO" w:eastAsia="ro-RO"/>
              </w:rPr>
              <w:t>Pavel KASAI</w:t>
            </w:r>
          </w:p>
          <w:p w:rsidR="00BE0256" w:rsidRPr="00F859F8" w:rsidRDefault="00BE0256" w:rsidP="000F7E67">
            <w:pPr>
              <w:pStyle w:val="Style9"/>
              <w:widowControl/>
              <w:spacing w:line="278" w:lineRule="exact"/>
              <w:ind w:right="5"/>
              <w:rPr>
                <w:rStyle w:val="FontStyle101"/>
                <w:lang w:val="ro-RO" w:eastAsia="ro-RO"/>
              </w:rPr>
            </w:pPr>
          </w:p>
        </w:tc>
        <w:tc>
          <w:tcPr>
            <w:tcW w:w="157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Inspector şef</w:t>
            </w:r>
          </w:p>
        </w:tc>
        <w:tc>
          <w:tcPr>
            <w:tcW w:w="1435" w:type="dxa"/>
            <w:tcBorders>
              <w:top w:val="single" w:sz="6" w:space="0" w:color="auto"/>
              <w:left w:val="single" w:sz="6" w:space="0" w:color="auto"/>
              <w:bottom w:val="single" w:sz="6" w:space="0" w:color="auto"/>
              <w:right w:val="single" w:sz="6" w:space="0" w:color="auto"/>
            </w:tcBorders>
          </w:tcPr>
          <w:p w:rsidR="00BE0256" w:rsidRPr="00D40324" w:rsidRDefault="00BE0256" w:rsidP="000F7E67">
            <w:pPr>
              <w:pStyle w:val="Style9"/>
              <w:widowControl/>
              <w:spacing w:line="240" w:lineRule="auto"/>
              <w:jc w:val="center"/>
              <w:rPr>
                <w:rStyle w:val="FontStyle101"/>
                <w:lang w:val="ro-RO" w:eastAsia="ro-RO"/>
              </w:rPr>
            </w:pPr>
            <w:r>
              <w:rPr>
                <w:rStyle w:val="FontStyle101"/>
                <w:lang w:val="ro-RO" w:eastAsia="ro-RO"/>
              </w:rPr>
              <w:t>18.11.2019</w:t>
            </w:r>
          </w:p>
        </w:tc>
        <w:tc>
          <w:tcPr>
            <w:tcW w:w="173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r>
    </w:tbl>
    <w:p w:rsidR="00BE0256" w:rsidRDefault="00BE0256" w:rsidP="00BE0256">
      <w:pPr>
        <w:sectPr w:rsidR="00BE0256">
          <w:pgSz w:w="11905" w:h="16837"/>
          <w:pgMar w:top="720" w:right="636" w:bottom="1440" w:left="1313" w:header="720" w:footer="720" w:gutter="0"/>
          <w:cols w:space="60"/>
          <w:noEndnote/>
        </w:sectPr>
      </w:pPr>
    </w:p>
    <w:p w:rsidR="00BE0256" w:rsidRDefault="00BE0256"/>
    <w:p w:rsidR="00BE0256" w:rsidRDefault="00BE0256"/>
    <w:p w:rsidR="00BE0256" w:rsidRDefault="00BE0256"/>
    <w:tbl>
      <w:tblPr>
        <w:tblW w:w="9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693"/>
        <w:gridCol w:w="1843"/>
        <w:gridCol w:w="2835"/>
        <w:gridCol w:w="1639"/>
      </w:tblGrid>
      <w:tr w:rsidR="00BE0256" w:rsidRPr="00D70818" w:rsidTr="000F7E67">
        <w:tc>
          <w:tcPr>
            <w:tcW w:w="959" w:type="dxa"/>
          </w:tcPr>
          <w:p w:rsidR="00BE0256" w:rsidRDefault="00BE0256" w:rsidP="000F7E67">
            <w:pPr>
              <w:rPr>
                <w:rStyle w:val="FontStyle100"/>
              </w:rPr>
            </w:pPr>
          </w:p>
          <w:p w:rsidR="00BE0256" w:rsidRPr="00D70818" w:rsidRDefault="00BE0256" w:rsidP="000F7E67">
            <w:pPr>
              <w:rPr>
                <w:rStyle w:val="FontStyle100"/>
              </w:rPr>
            </w:pPr>
          </w:p>
        </w:tc>
        <w:tc>
          <w:tcPr>
            <w:tcW w:w="2693" w:type="dxa"/>
          </w:tcPr>
          <w:p w:rsidR="00BE0256" w:rsidRPr="00F859F8" w:rsidRDefault="00BE0256" w:rsidP="000F7E67">
            <w:pPr>
              <w:pStyle w:val="Style1"/>
              <w:widowControl/>
              <w:spacing w:line="274" w:lineRule="exact"/>
              <w:ind w:left="211"/>
              <w:rPr>
                <w:rStyle w:val="FontStyle100"/>
                <w:lang w:val="ro-RO" w:eastAsia="ro-RO"/>
              </w:rPr>
            </w:pPr>
            <w:r w:rsidRPr="00F859F8">
              <w:rPr>
                <w:rStyle w:val="FontStyle100"/>
                <w:lang w:val="ro-RO" w:eastAsia="ro-RO"/>
              </w:rPr>
              <w:t>Ediţia sau, după caz, revizia în cadrul ediţiei</w:t>
            </w:r>
          </w:p>
        </w:tc>
        <w:tc>
          <w:tcPr>
            <w:tcW w:w="1843" w:type="dxa"/>
          </w:tcPr>
          <w:p w:rsidR="00BE0256" w:rsidRPr="00F859F8" w:rsidRDefault="00BE0256" w:rsidP="000F7E67">
            <w:pPr>
              <w:pStyle w:val="Style13"/>
              <w:widowControl/>
              <w:ind w:left="259"/>
              <w:rPr>
                <w:rStyle w:val="FontStyle100"/>
                <w:lang w:val="ro-RO" w:eastAsia="ro-RO"/>
              </w:rPr>
            </w:pPr>
            <w:r w:rsidRPr="00F859F8">
              <w:rPr>
                <w:rStyle w:val="FontStyle100"/>
                <w:lang w:val="ro-RO" w:eastAsia="ro-RO"/>
              </w:rPr>
              <w:t>Componenta revizuită</w:t>
            </w:r>
          </w:p>
        </w:tc>
        <w:tc>
          <w:tcPr>
            <w:tcW w:w="2835" w:type="dxa"/>
          </w:tcPr>
          <w:p w:rsidR="00BE0256" w:rsidRPr="00F859F8" w:rsidRDefault="00BE0256" w:rsidP="000F7E67">
            <w:pPr>
              <w:pStyle w:val="Style13"/>
              <w:widowControl/>
              <w:ind w:left="341"/>
              <w:jc w:val="left"/>
              <w:rPr>
                <w:rStyle w:val="FontStyle100"/>
                <w:lang w:val="ro-RO" w:eastAsia="ro-RO"/>
              </w:rPr>
            </w:pPr>
            <w:r w:rsidRPr="00F859F8">
              <w:rPr>
                <w:rStyle w:val="FontStyle100"/>
                <w:lang w:val="ro-RO" w:eastAsia="ro-RO"/>
              </w:rPr>
              <w:t>Modalitatea reviziei</w:t>
            </w:r>
          </w:p>
        </w:tc>
        <w:tc>
          <w:tcPr>
            <w:tcW w:w="1639" w:type="dxa"/>
          </w:tcPr>
          <w:p w:rsidR="00BE0256" w:rsidRPr="00F859F8" w:rsidRDefault="00BE0256" w:rsidP="000F7E67">
            <w:pPr>
              <w:pStyle w:val="Style1"/>
              <w:widowControl/>
              <w:spacing w:line="240" w:lineRule="auto"/>
              <w:jc w:val="center"/>
              <w:rPr>
                <w:rStyle w:val="FontStyle100"/>
                <w:lang w:val="ro-RO" w:eastAsia="ro-RO"/>
              </w:rPr>
            </w:pPr>
            <w:r w:rsidRPr="00F859F8">
              <w:rPr>
                <w:rStyle w:val="FontStyle100"/>
                <w:lang w:val="ro-RO" w:eastAsia="ro-RO"/>
              </w:rPr>
              <w:t>Data la care se</w:t>
            </w:r>
            <w:r>
              <w:rPr>
                <w:rStyle w:val="FontStyle100"/>
                <w:lang w:val="ro-RO" w:eastAsia="ro-RO"/>
              </w:rPr>
              <w:t xml:space="preserve"> </w:t>
            </w:r>
            <w:r w:rsidRPr="00F859F8">
              <w:rPr>
                <w:rStyle w:val="FontStyle100"/>
                <w:lang w:val="ro-RO" w:eastAsia="ro-RO"/>
              </w:rPr>
              <w:t>aplică prevederile ediţiei sau reviziei ediţiei</w:t>
            </w:r>
          </w:p>
        </w:tc>
      </w:tr>
      <w:tr w:rsidR="00BE0256" w:rsidRPr="00D70818" w:rsidTr="000F7E67">
        <w:tc>
          <w:tcPr>
            <w:tcW w:w="959" w:type="dxa"/>
          </w:tcPr>
          <w:p w:rsidR="00BE0256" w:rsidRPr="00D70818" w:rsidRDefault="00BE0256" w:rsidP="000F7E67">
            <w:pPr>
              <w:rPr>
                <w:rStyle w:val="FontStyle100"/>
              </w:rPr>
            </w:pPr>
          </w:p>
        </w:tc>
        <w:tc>
          <w:tcPr>
            <w:tcW w:w="2693" w:type="dxa"/>
          </w:tcPr>
          <w:p w:rsidR="00BE0256" w:rsidRPr="00D70818" w:rsidRDefault="00BE0256" w:rsidP="000F7E67">
            <w:pPr>
              <w:rPr>
                <w:rStyle w:val="FontStyle100"/>
              </w:rPr>
            </w:pPr>
            <w:r>
              <w:rPr>
                <w:rStyle w:val="FontStyle100"/>
              </w:rPr>
              <w:t>1</w:t>
            </w:r>
          </w:p>
        </w:tc>
        <w:tc>
          <w:tcPr>
            <w:tcW w:w="1843" w:type="dxa"/>
          </w:tcPr>
          <w:p w:rsidR="00BE0256" w:rsidRPr="00D70818" w:rsidRDefault="00BE0256" w:rsidP="000F7E67">
            <w:pPr>
              <w:rPr>
                <w:rStyle w:val="FontStyle100"/>
              </w:rPr>
            </w:pPr>
            <w:r>
              <w:rPr>
                <w:rStyle w:val="FontStyle100"/>
              </w:rPr>
              <w:t>2</w:t>
            </w:r>
          </w:p>
        </w:tc>
        <w:tc>
          <w:tcPr>
            <w:tcW w:w="2835" w:type="dxa"/>
          </w:tcPr>
          <w:p w:rsidR="00BE0256" w:rsidRPr="00D70818" w:rsidRDefault="00BE0256" w:rsidP="000F7E67">
            <w:pPr>
              <w:rPr>
                <w:rStyle w:val="FontStyle100"/>
              </w:rPr>
            </w:pPr>
            <w:r>
              <w:rPr>
                <w:rStyle w:val="FontStyle100"/>
              </w:rPr>
              <w:t>3</w:t>
            </w:r>
          </w:p>
        </w:tc>
        <w:tc>
          <w:tcPr>
            <w:tcW w:w="1639" w:type="dxa"/>
          </w:tcPr>
          <w:p w:rsidR="00BE0256" w:rsidRPr="00F859F8" w:rsidRDefault="00BE0256" w:rsidP="000F7E67">
            <w:pPr>
              <w:pStyle w:val="Style13"/>
              <w:widowControl/>
              <w:rPr>
                <w:rStyle w:val="FontStyle100"/>
                <w:lang w:val="ro-RO" w:eastAsia="ro-RO"/>
              </w:rPr>
            </w:pPr>
            <w:r>
              <w:rPr>
                <w:rStyle w:val="FontStyle100"/>
                <w:lang w:val="ro-RO" w:eastAsia="ro-RO"/>
              </w:rPr>
              <w:t>4</w:t>
            </w:r>
          </w:p>
        </w:tc>
      </w:tr>
      <w:tr w:rsidR="00BE0256" w:rsidRPr="00D70818" w:rsidTr="000F7E67">
        <w:trPr>
          <w:trHeight w:val="987"/>
        </w:trPr>
        <w:tc>
          <w:tcPr>
            <w:tcW w:w="959" w:type="dxa"/>
          </w:tcPr>
          <w:p w:rsidR="00BE0256" w:rsidRPr="00D70818" w:rsidRDefault="00BE0256" w:rsidP="000F7E67">
            <w:pPr>
              <w:rPr>
                <w:rStyle w:val="FontStyle100"/>
              </w:rPr>
            </w:pPr>
            <w:r>
              <w:rPr>
                <w:rStyle w:val="FontStyle100"/>
              </w:rPr>
              <w:t>2.1</w:t>
            </w:r>
          </w:p>
        </w:tc>
        <w:tc>
          <w:tcPr>
            <w:tcW w:w="2693" w:type="dxa"/>
          </w:tcPr>
          <w:p w:rsidR="00BE0256" w:rsidRPr="00F859F8" w:rsidRDefault="00BE0256" w:rsidP="000F7E67">
            <w:pPr>
              <w:pStyle w:val="Style12"/>
              <w:widowControl/>
              <w:spacing w:line="240" w:lineRule="auto"/>
              <w:jc w:val="left"/>
              <w:rPr>
                <w:rStyle w:val="FontStyle101"/>
                <w:lang w:val="ro-RO" w:eastAsia="ro-RO"/>
              </w:rPr>
            </w:pPr>
            <w:r w:rsidRPr="00F859F8">
              <w:rPr>
                <w:rStyle w:val="FontStyle101"/>
                <w:lang w:val="ro-RO" w:eastAsia="ro-RO"/>
              </w:rPr>
              <w:t>Ediţia a I-a</w:t>
            </w:r>
          </w:p>
        </w:tc>
        <w:tc>
          <w:tcPr>
            <w:tcW w:w="1843" w:type="dxa"/>
          </w:tcPr>
          <w:p w:rsidR="00BE0256" w:rsidRPr="00D70818" w:rsidRDefault="00BE0256" w:rsidP="000F7E67">
            <w:pPr>
              <w:rPr>
                <w:rStyle w:val="FontStyle100"/>
              </w:rPr>
            </w:pPr>
          </w:p>
        </w:tc>
        <w:tc>
          <w:tcPr>
            <w:tcW w:w="2835" w:type="dxa"/>
          </w:tcPr>
          <w:p w:rsidR="00BE0256" w:rsidRDefault="00BE0256" w:rsidP="000F7E67">
            <w:pPr>
              <w:ind w:right="-1287"/>
              <w:rPr>
                <w:lang w:val="pt-BR"/>
              </w:rPr>
            </w:pPr>
            <w:r>
              <w:rPr>
                <w:lang w:val="pt-BR"/>
              </w:rPr>
              <w:t>La data aprobarii prin</w:t>
            </w:r>
          </w:p>
          <w:p w:rsidR="00BE0256" w:rsidRDefault="00BE0256" w:rsidP="000F7E67">
            <w:pPr>
              <w:ind w:right="-1287"/>
              <w:rPr>
                <w:lang w:val="pt-BR"/>
              </w:rPr>
            </w:pPr>
            <w:r>
              <w:rPr>
                <w:lang w:val="pt-BR"/>
              </w:rPr>
              <w:t xml:space="preserve"> decizia</w:t>
            </w:r>
          </w:p>
          <w:p w:rsidR="00BE0256" w:rsidRPr="00D70818" w:rsidRDefault="00BE0256" w:rsidP="000F7E67">
            <w:pPr>
              <w:rPr>
                <w:rStyle w:val="FontStyle100"/>
              </w:rPr>
            </w:pPr>
            <w:r>
              <w:rPr>
                <w:lang w:val="pt-BR"/>
              </w:rPr>
              <w:t>Inspectorului Sef</w:t>
            </w:r>
          </w:p>
        </w:tc>
        <w:tc>
          <w:tcPr>
            <w:tcW w:w="1639" w:type="dxa"/>
          </w:tcPr>
          <w:p w:rsidR="00BE0256" w:rsidRPr="00D70818" w:rsidRDefault="00BE0256" w:rsidP="000F7E67">
            <w:pPr>
              <w:rPr>
                <w:rStyle w:val="FontStyle100"/>
              </w:rPr>
            </w:pPr>
            <w:r>
              <w:rPr>
                <w:rStyle w:val="FontStyle101"/>
              </w:rPr>
              <w:t>18.11.2019</w:t>
            </w:r>
          </w:p>
        </w:tc>
      </w:tr>
    </w:tbl>
    <w:p w:rsidR="00BE0256" w:rsidRDefault="00BE0256"/>
    <w:p w:rsidR="00BE0256" w:rsidRDefault="00BE0256"/>
    <w:p w:rsidR="00BE0256" w:rsidRDefault="00BE0256"/>
    <w:p w:rsidR="00BE0256" w:rsidRDefault="00BE0256"/>
    <w:p w:rsidR="00BE0256" w:rsidRDefault="00BE0256"/>
    <w:p w:rsidR="00BE0256" w:rsidRDefault="00BE0256"/>
    <w:p w:rsidR="00BE0256" w:rsidRDefault="00BE0256"/>
    <w:p w:rsidR="00BE0256" w:rsidRDefault="00BE0256"/>
    <w:p w:rsidR="00BE0256" w:rsidRDefault="00BE0256" w:rsidP="00BE0256">
      <w:pPr>
        <w:pStyle w:val="Style8"/>
        <w:widowControl/>
        <w:spacing w:line="240" w:lineRule="exact"/>
        <w:rPr>
          <w:rStyle w:val="FontStyle100"/>
          <w:lang w:val="ro-RO" w:eastAsia="ro-RO"/>
        </w:rPr>
      </w:pPr>
      <w:r w:rsidRPr="005E24F4">
        <w:rPr>
          <w:rStyle w:val="FontStyle100"/>
          <w:lang w:val="ro-RO" w:eastAsia="ro-RO"/>
        </w:rPr>
        <w:t>3. Lista cuprinzând persoanele la care se difuzează ediţia sau, după caz, revizia din cadrul procedurii operaţionale</w:t>
      </w:r>
    </w:p>
    <w:p w:rsidR="00BE0256" w:rsidRDefault="00BE0256" w:rsidP="00BE0256">
      <w:pPr>
        <w:pStyle w:val="Style8"/>
        <w:widowControl/>
        <w:spacing w:line="240" w:lineRule="exact"/>
        <w:rPr>
          <w:rStyle w:val="FontStyle100"/>
          <w:lang w:val="ro-RO" w:eastAsia="ro-RO"/>
        </w:rPr>
      </w:pPr>
    </w:p>
    <w:p w:rsidR="00BE0256" w:rsidRDefault="00BE0256" w:rsidP="00BE0256">
      <w:pPr>
        <w:pStyle w:val="Style8"/>
        <w:widowControl/>
        <w:spacing w:line="240" w:lineRule="exact"/>
        <w:rPr>
          <w:rStyle w:val="FontStyle100"/>
          <w:lang w:val="ro-RO" w:eastAsia="ro-RO"/>
        </w:rPr>
      </w:pPr>
    </w:p>
    <w:p w:rsidR="00BE0256" w:rsidRDefault="00BE0256" w:rsidP="00BE0256">
      <w:pPr>
        <w:pStyle w:val="Style8"/>
        <w:widowControl/>
        <w:spacing w:line="240" w:lineRule="exact"/>
        <w:rPr>
          <w:rStyle w:val="FontStyle100"/>
          <w:lang w:val="ro-RO" w:eastAsia="ro-RO"/>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843"/>
        <w:gridCol w:w="992"/>
        <w:gridCol w:w="1560"/>
        <w:gridCol w:w="1275"/>
        <w:gridCol w:w="1134"/>
        <w:gridCol w:w="993"/>
        <w:gridCol w:w="1364"/>
      </w:tblGrid>
      <w:tr w:rsidR="00BE0256" w:rsidRPr="0041436C" w:rsidTr="0000004D">
        <w:trPr>
          <w:trHeight w:val="669"/>
        </w:trPr>
        <w:tc>
          <w:tcPr>
            <w:tcW w:w="675" w:type="dxa"/>
          </w:tcPr>
          <w:p w:rsidR="00BE0256" w:rsidRDefault="00BE0256" w:rsidP="000F7E67"/>
        </w:tc>
        <w:tc>
          <w:tcPr>
            <w:tcW w:w="1843" w:type="dxa"/>
          </w:tcPr>
          <w:p w:rsidR="00BE0256" w:rsidRPr="00BE0256" w:rsidRDefault="00BE0256" w:rsidP="000F7E67">
            <w:pPr>
              <w:ind w:right="-1287"/>
              <w:rPr>
                <w:sz w:val="20"/>
                <w:szCs w:val="20"/>
              </w:rPr>
            </w:pPr>
            <w:r w:rsidRPr="00BE0256">
              <w:rPr>
                <w:sz w:val="20"/>
                <w:szCs w:val="20"/>
              </w:rPr>
              <w:t>Scopul difuzarii</w:t>
            </w:r>
          </w:p>
        </w:tc>
        <w:tc>
          <w:tcPr>
            <w:tcW w:w="992" w:type="dxa"/>
          </w:tcPr>
          <w:p w:rsidR="00BE0256" w:rsidRPr="00BE0256" w:rsidRDefault="00BE0256" w:rsidP="000F7E67">
            <w:pPr>
              <w:ind w:right="-1287"/>
              <w:rPr>
                <w:sz w:val="20"/>
                <w:szCs w:val="20"/>
                <w:lang w:val="pt-BR"/>
              </w:rPr>
            </w:pPr>
            <w:r w:rsidRPr="00BE0256">
              <w:rPr>
                <w:sz w:val="20"/>
                <w:szCs w:val="20"/>
                <w:lang w:val="pt-BR"/>
              </w:rPr>
              <w:t>Exemplar</w:t>
            </w:r>
          </w:p>
          <w:p w:rsidR="00BE0256" w:rsidRPr="00BE0256" w:rsidRDefault="00BE0256" w:rsidP="000F7E67">
            <w:pPr>
              <w:ind w:right="-1287"/>
              <w:rPr>
                <w:sz w:val="20"/>
                <w:szCs w:val="20"/>
                <w:lang w:val="pt-BR"/>
              </w:rPr>
            </w:pPr>
            <w:r w:rsidRPr="00BE0256">
              <w:rPr>
                <w:sz w:val="20"/>
                <w:szCs w:val="20"/>
                <w:lang w:val="pt-BR"/>
              </w:rPr>
              <w:t xml:space="preserve"> nr.</w:t>
            </w:r>
          </w:p>
        </w:tc>
        <w:tc>
          <w:tcPr>
            <w:tcW w:w="1560" w:type="dxa"/>
          </w:tcPr>
          <w:p w:rsidR="00BE0256" w:rsidRPr="00BE0256" w:rsidRDefault="00BE0256" w:rsidP="000F7E67">
            <w:pPr>
              <w:ind w:right="-1287"/>
              <w:rPr>
                <w:sz w:val="20"/>
                <w:szCs w:val="20"/>
                <w:lang w:val="pt-BR"/>
              </w:rPr>
            </w:pPr>
            <w:r w:rsidRPr="00BE0256">
              <w:rPr>
                <w:sz w:val="20"/>
                <w:szCs w:val="20"/>
                <w:lang w:val="pt-BR"/>
              </w:rPr>
              <w:t>Compartiment</w:t>
            </w:r>
          </w:p>
        </w:tc>
        <w:tc>
          <w:tcPr>
            <w:tcW w:w="1275" w:type="dxa"/>
          </w:tcPr>
          <w:p w:rsidR="00BE0256" w:rsidRDefault="00BE0256" w:rsidP="000F7E67">
            <w:pPr>
              <w:ind w:right="-1287"/>
              <w:rPr>
                <w:lang w:val="pt-BR"/>
              </w:rPr>
            </w:pPr>
            <w:r>
              <w:rPr>
                <w:lang w:val="pt-BR"/>
              </w:rPr>
              <w:t>Functia</w:t>
            </w:r>
          </w:p>
        </w:tc>
        <w:tc>
          <w:tcPr>
            <w:tcW w:w="1134" w:type="dxa"/>
          </w:tcPr>
          <w:p w:rsidR="00BE0256" w:rsidRDefault="00BE0256" w:rsidP="000F7E67">
            <w:pPr>
              <w:ind w:right="-1287"/>
              <w:rPr>
                <w:lang w:val="pt-BR"/>
              </w:rPr>
            </w:pPr>
            <w:r>
              <w:rPr>
                <w:lang w:val="pt-BR"/>
              </w:rPr>
              <w:t xml:space="preserve">Numele si </w:t>
            </w:r>
          </w:p>
          <w:p w:rsidR="00BE0256" w:rsidRDefault="00BE0256" w:rsidP="000F7E67">
            <w:pPr>
              <w:ind w:right="-1287"/>
              <w:rPr>
                <w:lang w:val="pt-BR"/>
              </w:rPr>
            </w:pPr>
            <w:r>
              <w:rPr>
                <w:lang w:val="pt-BR"/>
              </w:rPr>
              <w:t>prenumele</w:t>
            </w:r>
          </w:p>
        </w:tc>
        <w:tc>
          <w:tcPr>
            <w:tcW w:w="993" w:type="dxa"/>
          </w:tcPr>
          <w:p w:rsidR="00BE0256" w:rsidRDefault="00BE0256" w:rsidP="000F7E67">
            <w:pPr>
              <w:ind w:right="-1287"/>
              <w:rPr>
                <w:lang w:val="pt-BR"/>
              </w:rPr>
            </w:pPr>
            <w:r>
              <w:rPr>
                <w:lang w:val="pt-BR"/>
              </w:rPr>
              <w:t>Data</w:t>
            </w:r>
          </w:p>
          <w:p w:rsidR="00BE0256" w:rsidRPr="00334060" w:rsidRDefault="00BE0256" w:rsidP="000F7E67">
            <w:pPr>
              <w:ind w:right="-1287"/>
              <w:rPr>
                <w:lang w:val="pt-BR"/>
              </w:rPr>
            </w:pPr>
            <w:r>
              <w:rPr>
                <w:lang w:val="pt-BR"/>
              </w:rPr>
              <w:t>primirii</w:t>
            </w:r>
          </w:p>
        </w:tc>
        <w:tc>
          <w:tcPr>
            <w:tcW w:w="1364" w:type="dxa"/>
          </w:tcPr>
          <w:p w:rsidR="00BE0256" w:rsidRPr="0041436C" w:rsidRDefault="00BE0256" w:rsidP="000F7E67">
            <w:r>
              <w:t>Semnatura</w:t>
            </w:r>
          </w:p>
        </w:tc>
      </w:tr>
      <w:tr w:rsidR="00BE0256" w:rsidRPr="0041436C" w:rsidTr="0000004D">
        <w:trPr>
          <w:trHeight w:val="1108"/>
        </w:trPr>
        <w:tc>
          <w:tcPr>
            <w:tcW w:w="675" w:type="dxa"/>
          </w:tcPr>
          <w:p w:rsidR="00BE0256" w:rsidRDefault="00BE0256" w:rsidP="000F7E67">
            <w:r>
              <w:t>3</w:t>
            </w:r>
            <w:r w:rsidRPr="0041436C">
              <w:t>.1.</w:t>
            </w:r>
          </w:p>
        </w:tc>
        <w:tc>
          <w:tcPr>
            <w:tcW w:w="1843" w:type="dxa"/>
          </w:tcPr>
          <w:p w:rsidR="00BE0256" w:rsidRPr="00BE0256" w:rsidRDefault="00BE0256" w:rsidP="000F7E67">
            <w:pPr>
              <w:ind w:right="-1287"/>
              <w:rPr>
                <w:sz w:val="20"/>
                <w:szCs w:val="20"/>
              </w:rPr>
            </w:pPr>
            <w:r w:rsidRPr="00BE0256">
              <w:rPr>
                <w:sz w:val="20"/>
                <w:szCs w:val="20"/>
              </w:rPr>
              <w:t xml:space="preserve">Informare </w:t>
            </w:r>
          </w:p>
          <w:p w:rsidR="00BE0256" w:rsidRPr="00BE0256" w:rsidRDefault="00BE0256" w:rsidP="000F7E67">
            <w:pPr>
              <w:ind w:right="-1287"/>
              <w:rPr>
                <w:sz w:val="20"/>
                <w:szCs w:val="20"/>
              </w:rPr>
            </w:pPr>
            <w:r w:rsidRPr="00BE0256">
              <w:rPr>
                <w:sz w:val="20"/>
                <w:szCs w:val="20"/>
              </w:rPr>
              <w:t>aplicare</w:t>
            </w:r>
          </w:p>
        </w:tc>
        <w:tc>
          <w:tcPr>
            <w:tcW w:w="992" w:type="dxa"/>
          </w:tcPr>
          <w:p w:rsidR="00BE0256" w:rsidRPr="00BE0256" w:rsidRDefault="00BE0256" w:rsidP="000F7E67">
            <w:pPr>
              <w:ind w:right="-1287"/>
              <w:rPr>
                <w:sz w:val="20"/>
                <w:szCs w:val="20"/>
                <w:lang w:val="pt-BR"/>
              </w:rPr>
            </w:pPr>
            <w:r w:rsidRPr="00BE0256">
              <w:rPr>
                <w:sz w:val="20"/>
                <w:szCs w:val="20"/>
                <w:lang w:val="pt-BR"/>
              </w:rPr>
              <w:t>1</w:t>
            </w:r>
          </w:p>
        </w:tc>
        <w:tc>
          <w:tcPr>
            <w:tcW w:w="1560" w:type="dxa"/>
          </w:tcPr>
          <w:p w:rsidR="00BE0256" w:rsidRPr="00BE0256" w:rsidRDefault="00BE0256" w:rsidP="000F7E67">
            <w:pPr>
              <w:ind w:right="-1287"/>
              <w:rPr>
                <w:sz w:val="20"/>
                <w:szCs w:val="20"/>
                <w:lang w:val="pt-BR"/>
              </w:rPr>
            </w:pPr>
          </w:p>
        </w:tc>
        <w:tc>
          <w:tcPr>
            <w:tcW w:w="1275" w:type="dxa"/>
          </w:tcPr>
          <w:p w:rsidR="00BE0256" w:rsidRPr="00334060" w:rsidRDefault="00BE0256" w:rsidP="000F7E67">
            <w:pPr>
              <w:ind w:right="-1287"/>
              <w:rPr>
                <w:lang w:val="pt-BR"/>
              </w:rPr>
            </w:pPr>
            <w:r w:rsidRPr="00334060">
              <w:rPr>
                <w:lang w:val="pt-BR"/>
              </w:rPr>
              <w:t>Inspector</w:t>
            </w:r>
            <w:r w:rsidR="00AE76E5">
              <w:rPr>
                <w:lang w:val="pt-BR"/>
              </w:rPr>
              <w:t xml:space="preserve"> </w:t>
            </w:r>
            <w:r>
              <w:rPr>
                <w:lang w:val="pt-BR"/>
              </w:rPr>
              <w:t xml:space="preserve">Sef </w:t>
            </w:r>
          </w:p>
          <w:p w:rsidR="00BE0256" w:rsidRPr="00AE76E5" w:rsidRDefault="00BE0256" w:rsidP="00AE76E5">
            <w:pPr>
              <w:ind w:right="-1287"/>
              <w:rPr>
                <w:lang w:val="pt-BR"/>
              </w:rPr>
            </w:pPr>
            <w:r>
              <w:rPr>
                <w:lang w:val="pt-BR"/>
              </w:rPr>
              <w:t>Adjunct</w:t>
            </w:r>
            <w:r w:rsidR="00AE76E5">
              <w:rPr>
                <w:lang w:val="pt-BR"/>
              </w:rPr>
              <w:t xml:space="preserve"> </w:t>
            </w:r>
            <w:r>
              <w:rPr>
                <w:lang w:val="pt-BR"/>
              </w:rPr>
              <w:t>RM</w:t>
            </w:r>
          </w:p>
        </w:tc>
        <w:tc>
          <w:tcPr>
            <w:tcW w:w="1134" w:type="dxa"/>
          </w:tcPr>
          <w:p w:rsidR="00BE0256" w:rsidRDefault="00BE0256" w:rsidP="00AE76E5">
            <w:pPr>
              <w:rPr>
                <w:lang w:val="pt-BR"/>
              </w:rPr>
            </w:pPr>
            <w:r>
              <w:rPr>
                <w:lang w:val="pt-BR"/>
              </w:rPr>
              <w:t>Tomoiaga Ileana</w:t>
            </w:r>
          </w:p>
        </w:tc>
        <w:tc>
          <w:tcPr>
            <w:tcW w:w="993" w:type="dxa"/>
          </w:tcPr>
          <w:p w:rsidR="00BE0256" w:rsidRPr="00334060" w:rsidRDefault="00BE0256" w:rsidP="000F7E67">
            <w:pPr>
              <w:ind w:right="-1287"/>
              <w:rPr>
                <w:lang w:val="pt-BR"/>
              </w:rPr>
            </w:pPr>
          </w:p>
        </w:tc>
        <w:tc>
          <w:tcPr>
            <w:tcW w:w="1364" w:type="dxa"/>
          </w:tcPr>
          <w:p w:rsidR="00BE0256" w:rsidRPr="0041436C" w:rsidRDefault="00BE0256" w:rsidP="000F7E67"/>
        </w:tc>
      </w:tr>
      <w:tr w:rsidR="00BE0256" w:rsidRPr="0041436C" w:rsidTr="0000004D">
        <w:trPr>
          <w:trHeight w:val="1704"/>
        </w:trPr>
        <w:tc>
          <w:tcPr>
            <w:tcW w:w="675" w:type="dxa"/>
          </w:tcPr>
          <w:p w:rsidR="00BE0256" w:rsidRPr="0041436C" w:rsidRDefault="00BE0256" w:rsidP="000F7E67">
            <w:r>
              <w:t>3</w:t>
            </w:r>
            <w:r w:rsidRPr="0041436C">
              <w:t>.3.</w:t>
            </w:r>
          </w:p>
        </w:tc>
        <w:tc>
          <w:tcPr>
            <w:tcW w:w="1843" w:type="dxa"/>
          </w:tcPr>
          <w:p w:rsidR="00BE0256" w:rsidRPr="00BE0256" w:rsidRDefault="00BE0256" w:rsidP="000F7E67">
            <w:pPr>
              <w:ind w:right="-1287"/>
              <w:rPr>
                <w:sz w:val="20"/>
                <w:szCs w:val="20"/>
              </w:rPr>
            </w:pPr>
            <w:r w:rsidRPr="00BE0256">
              <w:rPr>
                <w:sz w:val="20"/>
                <w:szCs w:val="20"/>
              </w:rPr>
              <w:t>Informare aplicare</w:t>
            </w:r>
          </w:p>
          <w:p w:rsidR="00BE0256" w:rsidRPr="00BE0256" w:rsidRDefault="00BE0256" w:rsidP="000F7E67">
            <w:pPr>
              <w:ind w:right="-1287"/>
              <w:rPr>
                <w:sz w:val="20"/>
                <w:szCs w:val="20"/>
              </w:rPr>
            </w:pPr>
            <w:r w:rsidRPr="00BE0256">
              <w:rPr>
                <w:sz w:val="20"/>
                <w:szCs w:val="20"/>
              </w:rPr>
              <w:t>Evident</w:t>
            </w:r>
            <w:r>
              <w:rPr>
                <w:sz w:val="20"/>
                <w:szCs w:val="20"/>
              </w:rPr>
              <w:t xml:space="preserve"> </w:t>
            </w:r>
            <w:r w:rsidRPr="00BE0256">
              <w:rPr>
                <w:sz w:val="20"/>
                <w:szCs w:val="20"/>
              </w:rPr>
              <w:t>arhivare</w:t>
            </w:r>
          </w:p>
        </w:tc>
        <w:tc>
          <w:tcPr>
            <w:tcW w:w="992" w:type="dxa"/>
          </w:tcPr>
          <w:p w:rsidR="00BE0256" w:rsidRPr="00BE0256" w:rsidRDefault="00BE0256" w:rsidP="000F7E67">
            <w:pPr>
              <w:rPr>
                <w:sz w:val="20"/>
                <w:szCs w:val="20"/>
              </w:rPr>
            </w:pPr>
            <w:r w:rsidRPr="00BE0256">
              <w:rPr>
                <w:sz w:val="20"/>
                <w:szCs w:val="20"/>
                <w:lang w:val="pt-BR"/>
              </w:rPr>
              <w:t>1</w:t>
            </w:r>
          </w:p>
        </w:tc>
        <w:tc>
          <w:tcPr>
            <w:tcW w:w="1560" w:type="dxa"/>
          </w:tcPr>
          <w:p w:rsidR="0000004D" w:rsidRDefault="00BE0256" w:rsidP="000F7E67">
            <w:pPr>
              <w:ind w:right="-1287"/>
              <w:rPr>
                <w:sz w:val="20"/>
                <w:szCs w:val="20"/>
              </w:rPr>
            </w:pPr>
            <w:r w:rsidRPr="00BE0256">
              <w:rPr>
                <w:sz w:val="20"/>
                <w:szCs w:val="20"/>
              </w:rPr>
              <w:t xml:space="preserve">Serviciul </w:t>
            </w:r>
            <w:r>
              <w:rPr>
                <w:sz w:val="20"/>
                <w:szCs w:val="20"/>
              </w:rPr>
              <w:t xml:space="preserve"> </w:t>
            </w:r>
            <w:r w:rsidRPr="00BE0256">
              <w:rPr>
                <w:sz w:val="20"/>
                <w:szCs w:val="20"/>
              </w:rPr>
              <w:t>Control</w:t>
            </w:r>
          </w:p>
          <w:p w:rsidR="00BE0256" w:rsidRPr="00BE0256" w:rsidRDefault="00BE0256" w:rsidP="000F7E67">
            <w:pPr>
              <w:ind w:right="-1287"/>
              <w:rPr>
                <w:sz w:val="20"/>
                <w:szCs w:val="20"/>
              </w:rPr>
            </w:pPr>
            <w:r w:rsidRPr="00BE0256">
              <w:rPr>
                <w:sz w:val="20"/>
                <w:szCs w:val="20"/>
              </w:rPr>
              <w:t xml:space="preserve"> Relatii de Munca</w:t>
            </w:r>
          </w:p>
        </w:tc>
        <w:tc>
          <w:tcPr>
            <w:tcW w:w="1275" w:type="dxa"/>
          </w:tcPr>
          <w:p w:rsidR="00BE0256" w:rsidRDefault="00BE0256" w:rsidP="000F7E67">
            <w:pPr>
              <w:ind w:right="-1287"/>
            </w:pPr>
            <w:r>
              <w:t xml:space="preserve">Sef </w:t>
            </w:r>
          </w:p>
          <w:p w:rsidR="00BE0256" w:rsidRPr="00334060" w:rsidRDefault="00BE0256" w:rsidP="000F7E67">
            <w:pPr>
              <w:ind w:right="-1287"/>
            </w:pPr>
            <w:r>
              <w:t>Serviciu</w:t>
            </w:r>
            <w:r w:rsidRPr="00334060">
              <w:t xml:space="preserve"> </w:t>
            </w:r>
          </w:p>
        </w:tc>
        <w:tc>
          <w:tcPr>
            <w:tcW w:w="1134" w:type="dxa"/>
          </w:tcPr>
          <w:p w:rsidR="00BE0256" w:rsidRPr="00334060" w:rsidRDefault="00BE0256" w:rsidP="0000004D">
            <w:r>
              <w:t>Jebeleanu Emilia</w:t>
            </w:r>
          </w:p>
        </w:tc>
        <w:tc>
          <w:tcPr>
            <w:tcW w:w="993" w:type="dxa"/>
          </w:tcPr>
          <w:p w:rsidR="00BE0256" w:rsidRPr="00334060" w:rsidRDefault="00BE0256" w:rsidP="000F7E67">
            <w:pPr>
              <w:ind w:right="-1287"/>
            </w:pPr>
          </w:p>
        </w:tc>
        <w:tc>
          <w:tcPr>
            <w:tcW w:w="1364" w:type="dxa"/>
          </w:tcPr>
          <w:p w:rsidR="00BE0256" w:rsidRPr="0041436C" w:rsidRDefault="00BE0256" w:rsidP="000F7E67"/>
        </w:tc>
      </w:tr>
      <w:tr w:rsidR="00BE0256" w:rsidRPr="0041436C" w:rsidTr="0000004D">
        <w:tc>
          <w:tcPr>
            <w:tcW w:w="675" w:type="dxa"/>
          </w:tcPr>
          <w:p w:rsidR="00BE0256" w:rsidRDefault="00BE0256" w:rsidP="000F7E67">
            <w:r>
              <w:t>3.4</w:t>
            </w:r>
          </w:p>
        </w:tc>
        <w:tc>
          <w:tcPr>
            <w:tcW w:w="1843" w:type="dxa"/>
          </w:tcPr>
          <w:p w:rsidR="00BE0256" w:rsidRPr="00BE0256" w:rsidRDefault="00BE0256" w:rsidP="000F7E67">
            <w:pPr>
              <w:ind w:right="-1287"/>
              <w:rPr>
                <w:sz w:val="20"/>
                <w:szCs w:val="20"/>
              </w:rPr>
            </w:pPr>
            <w:r w:rsidRPr="00BE0256">
              <w:rPr>
                <w:sz w:val="20"/>
                <w:szCs w:val="20"/>
              </w:rPr>
              <w:t>Informare aplicare</w:t>
            </w:r>
          </w:p>
          <w:p w:rsidR="00BE0256" w:rsidRPr="00BE0256" w:rsidRDefault="00AE76E5" w:rsidP="000F7E67">
            <w:pPr>
              <w:ind w:right="-1287"/>
              <w:rPr>
                <w:sz w:val="20"/>
                <w:szCs w:val="20"/>
              </w:rPr>
            </w:pPr>
            <w:r w:rsidRPr="00BE0256">
              <w:rPr>
                <w:sz w:val="20"/>
                <w:szCs w:val="20"/>
              </w:rPr>
              <w:t>E</w:t>
            </w:r>
            <w:r w:rsidR="00BE0256" w:rsidRPr="00BE0256">
              <w:rPr>
                <w:sz w:val="20"/>
                <w:szCs w:val="20"/>
              </w:rPr>
              <w:t>vident</w:t>
            </w:r>
            <w:r>
              <w:rPr>
                <w:sz w:val="20"/>
                <w:szCs w:val="20"/>
              </w:rPr>
              <w:t xml:space="preserve"> </w:t>
            </w:r>
            <w:r w:rsidR="00BE0256" w:rsidRPr="00BE0256">
              <w:rPr>
                <w:sz w:val="20"/>
                <w:szCs w:val="20"/>
              </w:rPr>
              <w:t>arhivare</w:t>
            </w:r>
          </w:p>
        </w:tc>
        <w:tc>
          <w:tcPr>
            <w:tcW w:w="992" w:type="dxa"/>
          </w:tcPr>
          <w:p w:rsidR="00BE0256" w:rsidRPr="00BE0256" w:rsidRDefault="00BE0256" w:rsidP="000F7E67">
            <w:pPr>
              <w:rPr>
                <w:sz w:val="20"/>
                <w:szCs w:val="20"/>
              </w:rPr>
            </w:pPr>
            <w:r w:rsidRPr="00BE0256">
              <w:rPr>
                <w:sz w:val="20"/>
                <w:szCs w:val="20"/>
                <w:lang w:val="pt-BR"/>
              </w:rPr>
              <w:t>1</w:t>
            </w:r>
          </w:p>
        </w:tc>
        <w:tc>
          <w:tcPr>
            <w:tcW w:w="1560" w:type="dxa"/>
          </w:tcPr>
          <w:p w:rsidR="00BE0256" w:rsidRPr="00BE0256" w:rsidRDefault="00BE0256" w:rsidP="000F7E67">
            <w:pPr>
              <w:ind w:right="-1287"/>
              <w:rPr>
                <w:sz w:val="20"/>
                <w:szCs w:val="20"/>
              </w:rPr>
            </w:pPr>
            <w:r w:rsidRPr="00BE0256">
              <w:rPr>
                <w:sz w:val="20"/>
                <w:szCs w:val="20"/>
              </w:rPr>
              <w:t xml:space="preserve">Serviciul Control </w:t>
            </w:r>
          </w:p>
          <w:p w:rsidR="00BE0256" w:rsidRPr="00BE0256" w:rsidRDefault="00BE0256" w:rsidP="000F7E67">
            <w:pPr>
              <w:ind w:right="-1287"/>
              <w:rPr>
                <w:sz w:val="20"/>
                <w:szCs w:val="20"/>
              </w:rPr>
            </w:pPr>
            <w:r w:rsidRPr="00BE0256">
              <w:rPr>
                <w:sz w:val="20"/>
                <w:szCs w:val="20"/>
              </w:rPr>
              <w:t>Relatii de Munca</w:t>
            </w:r>
          </w:p>
        </w:tc>
        <w:tc>
          <w:tcPr>
            <w:tcW w:w="1275" w:type="dxa"/>
          </w:tcPr>
          <w:p w:rsidR="00BE0256" w:rsidRDefault="00BE0256" w:rsidP="000F7E67">
            <w:pPr>
              <w:ind w:right="-1287"/>
            </w:pPr>
            <w:r>
              <w:t xml:space="preserve">Sef </w:t>
            </w:r>
          </w:p>
          <w:p w:rsidR="00BE0256" w:rsidRDefault="00BE0256" w:rsidP="000F7E67">
            <w:pPr>
              <w:ind w:right="-1287"/>
            </w:pPr>
            <w:r>
              <w:t>Birou</w:t>
            </w:r>
          </w:p>
        </w:tc>
        <w:tc>
          <w:tcPr>
            <w:tcW w:w="1134" w:type="dxa"/>
          </w:tcPr>
          <w:p w:rsidR="00BE0256" w:rsidRDefault="00AE76E5" w:rsidP="000F7E67">
            <w:r>
              <w:t>Muntea</w:t>
            </w:r>
            <w:r w:rsidR="00BE0256">
              <w:t xml:space="preserve">u </w:t>
            </w:r>
          </w:p>
          <w:p w:rsidR="00BE0256" w:rsidRDefault="00BE0256" w:rsidP="000F7E67">
            <w:r>
              <w:t xml:space="preserve">Sorina </w:t>
            </w:r>
          </w:p>
        </w:tc>
        <w:tc>
          <w:tcPr>
            <w:tcW w:w="993" w:type="dxa"/>
          </w:tcPr>
          <w:p w:rsidR="00BE0256" w:rsidRPr="00334060" w:rsidRDefault="00BE0256" w:rsidP="000F7E67">
            <w:pPr>
              <w:ind w:right="-1287"/>
            </w:pPr>
          </w:p>
        </w:tc>
        <w:tc>
          <w:tcPr>
            <w:tcW w:w="1364" w:type="dxa"/>
          </w:tcPr>
          <w:p w:rsidR="00BE0256" w:rsidRPr="0041436C" w:rsidRDefault="00BE0256" w:rsidP="000F7E67"/>
        </w:tc>
      </w:tr>
      <w:tr w:rsidR="00BE0256" w:rsidRPr="0041436C" w:rsidTr="0000004D">
        <w:tc>
          <w:tcPr>
            <w:tcW w:w="675" w:type="dxa"/>
          </w:tcPr>
          <w:p w:rsidR="00BE0256" w:rsidRDefault="00BE0256" w:rsidP="000F7E67">
            <w:r>
              <w:t>3.5</w:t>
            </w:r>
          </w:p>
        </w:tc>
        <w:tc>
          <w:tcPr>
            <w:tcW w:w="1843" w:type="dxa"/>
          </w:tcPr>
          <w:p w:rsidR="00BE0256" w:rsidRPr="00BE0256" w:rsidRDefault="00BE0256" w:rsidP="000F7E67">
            <w:pPr>
              <w:ind w:right="-1287"/>
              <w:rPr>
                <w:sz w:val="20"/>
                <w:szCs w:val="20"/>
              </w:rPr>
            </w:pPr>
            <w:r w:rsidRPr="00BE0256">
              <w:rPr>
                <w:sz w:val="20"/>
                <w:szCs w:val="20"/>
              </w:rPr>
              <w:t>Informare aplicare</w:t>
            </w:r>
          </w:p>
          <w:p w:rsidR="00BE0256" w:rsidRPr="00BE0256" w:rsidRDefault="00AE76E5" w:rsidP="000F7E67">
            <w:pPr>
              <w:ind w:right="-1287"/>
              <w:rPr>
                <w:sz w:val="20"/>
                <w:szCs w:val="20"/>
              </w:rPr>
            </w:pPr>
            <w:r w:rsidRPr="00BE0256">
              <w:rPr>
                <w:sz w:val="20"/>
                <w:szCs w:val="20"/>
              </w:rPr>
              <w:t>E</w:t>
            </w:r>
            <w:r w:rsidR="00BE0256" w:rsidRPr="00BE0256">
              <w:rPr>
                <w:sz w:val="20"/>
                <w:szCs w:val="20"/>
              </w:rPr>
              <w:t>vident</w:t>
            </w:r>
            <w:r>
              <w:rPr>
                <w:sz w:val="20"/>
                <w:szCs w:val="20"/>
              </w:rPr>
              <w:t xml:space="preserve"> </w:t>
            </w:r>
            <w:r w:rsidR="00BE0256" w:rsidRPr="00BE0256">
              <w:rPr>
                <w:sz w:val="20"/>
                <w:szCs w:val="20"/>
              </w:rPr>
              <w:t>arhivare</w:t>
            </w:r>
          </w:p>
        </w:tc>
        <w:tc>
          <w:tcPr>
            <w:tcW w:w="992" w:type="dxa"/>
          </w:tcPr>
          <w:p w:rsidR="00BE0256" w:rsidRPr="00BE0256" w:rsidRDefault="00BE0256" w:rsidP="000F7E67">
            <w:pPr>
              <w:rPr>
                <w:sz w:val="20"/>
                <w:szCs w:val="20"/>
              </w:rPr>
            </w:pPr>
            <w:r w:rsidRPr="00BE0256">
              <w:rPr>
                <w:sz w:val="20"/>
                <w:szCs w:val="20"/>
                <w:lang w:val="pt-BR"/>
              </w:rPr>
              <w:t>1</w:t>
            </w:r>
          </w:p>
        </w:tc>
        <w:tc>
          <w:tcPr>
            <w:tcW w:w="1560" w:type="dxa"/>
          </w:tcPr>
          <w:p w:rsidR="00AE76E5" w:rsidRPr="0000004D" w:rsidRDefault="00BE0256" w:rsidP="000F7E67">
            <w:pPr>
              <w:ind w:right="-1287"/>
              <w:rPr>
                <w:sz w:val="16"/>
                <w:szCs w:val="16"/>
              </w:rPr>
            </w:pPr>
            <w:r w:rsidRPr="0000004D">
              <w:rPr>
                <w:sz w:val="16"/>
                <w:szCs w:val="16"/>
              </w:rPr>
              <w:t>Serviciul</w:t>
            </w:r>
          </w:p>
          <w:p w:rsidR="00AE76E5" w:rsidRPr="0000004D" w:rsidRDefault="00BE0256" w:rsidP="000F7E67">
            <w:pPr>
              <w:ind w:right="-1287"/>
              <w:rPr>
                <w:sz w:val="16"/>
                <w:szCs w:val="16"/>
              </w:rPr>
            </w:pPr>
            <w:r w:rsidRPr="0000004D">
              <w:rPr>
                <w:sz w:val="16"/>
                <w:szCs w:val="16"/>
              </w:rPr>
              <w:t xml:space="preserve"> Combatere</w:t>
            </w:r>
          </w:p>
          <w:p w:rsidR="00BE0256" w:rsidRPr="0000004D" w:rsidRDefault="00BE0256" w:rsidP="000F7E67">
            <w:pPr>
              <w:ind w:right="-1287"/>
              <w:rPr>
                <w:sz w:val="16"/>
                <w:szCs w:val="16"/>
              </w:rPr>
            </w:pPr>
            <w:r w:rsidRPr="0000004D">
              <w:rPr>
                <w:sz w:val="16"/>
                <w:szCs w:val="16"/>
              </w:rPr>
              <w:t xml:space="preserve"> Munca </w:t>
            </w:r>
          </w:p>
          <w:p w:rsidR="00BE0256" w:rsidRPr="0000004D" w:rsidRDefault="00BE0256" w:rsidP="000F7E67">
            <w:pPr>
              <w:ind w:right="-1287"/>
              <w:rPr>
                <w:sz w:val="16"/>
                <w:szCs w:val="16"/>
              </w:rPr>
            </w:pPr>
            <w:r w:rsidRPr="0000004D">
              <w:rPr>
                <w:sz w:val="16"/>
                <w:szCs w:val="16"/>
              </w:rPr>
              <w:t>Nedeclarata</w:t>
            </w:r>
          </w:p>
        </w:tc>
        <w:tc>
          <w:tcPr>
            <w:tcW w:w="1275" w:type="dxa"/>
          </w:tcPr>
          <w:p w:rsidR="00BE0256" w:rsidRDefault="00BE0256" w:rsidP="000F7E67">
            <w:pPr>
              <w:ind w:right="-1287"/>
            </w:pPr>
            <w:r>
              <w:t xml:space="preserve">Sef </w:t>
            </w:r>
          </w:p>
          <w:p w:rsidR="00BE0256" w:rsidRDefault="00BE0256" w:rsidP="000F7E67">
            <w:pPr>
              <w:ind w:right="-1287"/>
            </w:pPr>
            <w:r>
              <w:t>Serviciu</w:t>
            </w:r>
            <w:r w:rsidRPr="00334060">
              <w:t xml:space="preserve"> </w:t>
            </w:r>
          </w:p>
        </w:tc>
        <w:tc>
          <w:tcPr>
            <w:tcW w:w="1134" w:type="dxa"/>
          </w:tcPr>
          <w:p w:rsidR="00BE0256" w:rsidRDefault="00BE0256" w:rsidP="000F7E67">
            <w:r>
              <w:t xml:space="preserve">Lupu Rolf Athalvin </w:t>
            </w:r>
          </w:p>
        </w:tc>
        <w:tc>
          <w:tcPr>
            <w:tcW w:w="993" w:type="dxa"/>
          </w:tcPr>
          <w:p w:rsidR="00BE0256" w:rsidRPr="00334060" w:rsidRDefault="00BE0256" w:rsidP="000F7E67">
            <w:pPr>
              <w:ind w:right="-1287"/>
            </w:pPr>
          </w:p>
        </w:tc>
        <w:tc>
          <w:tcPr>
            <w:tcW w:w="1364" w:type="dxa"/>
          </w:tcPr>
          <w:p w:rsidR="00BE0256" w:rsidRPr="0041436C" w:rsidRDefault="00BE0256" w:rsidP="000F7E67"/>
        </w:tc>
      </w:tr>
    </w:tbl>
    <w:p w:rsidR="00BE0256" w:rsidRDefault="00BE0256" w:rsidP="00BE0256">
      <w:pPr>
        <w:pStyle w:val="Style8"/>
        <w:widowControl/>
        <w:spacing w:before="29" w:after="1042" w:line="269" w:lineRule="exact"/>
        <w:rPr>
          <w:rStyle w:val="FontStyle100"/>
          <w:lang w:val="ro-RO" w:eastAsia="ro-RO"/>
        </w:rPr>
        <w:sectPr w:rsidR="00BE0256">
          <w:pgSz w:w="11905" w:h="16837"/>
          <w:pgMar w:top="721" w:right="752" w:bottom="1134" w:left="1400" w:header="720" w:footer="720" w:gutter="0"/>
          <w:cols w:space="60"/>
          <w:noEndnote/>
        </w:sect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
        <w:gridCol w:w="650"/>
        <w:gridCol w:w="28"/>
        <w:gridCol w:w="1495"/>
        <w:gridCol w:w="14"/>
        <w:gridCol w:w="1230"/>
        <w:gridCol w:w="1228"/>
        <w:gridCol w:w="142"/>
        <w:gridCol w:w="7"/>
        <w:gridCol w:w="1267"/>
        <w:gridCol w:w="20"/>
        <w:gridCol w:w="1395"/>
        <w:gridCol w:w="34"/>
        <w:gridCol w:w="1099"/>
        <w:gridCol w:w="44"/>
        <w:gridCol w:w="1178"/>
        <w:gridCol w:w="57"/>
      </w:tblGrid>
      <w:tr w:rsidR="00BE0256" w:rsidRPr="0041436C" w:rsidTr="00BF159A">
        <w:trPr>
          <w:gridBefore w:val="1"/>
          <w:gridAfter w:val="1"/>
          <w:wBefore w:w="35" w:type="dxa"/>
          <w:wAfter w:w="57" w:type="dxa"/>
        </w:trPr>
        <w:tc>
          <w:tcPr>
            <w:tcW w:w="678" w:type="dxa"/>
            <w:gridSpan w:val="2"/>
            <w:vAlign w:val="center"/>
          </w:tcPr>
          <w:p w:rsidR="00BE0256" w:rsidRPr="0041436C" w:rsidRDefault="00BE0256" w:rsidP="000F7E67">
            <w:pPr>
              <w:jc w:val="center"/>
              <w:rPr>
                <w:b/>
              </w:rPr>
            </w:pPr>
          </w:p>
        </w:tc>
        <w:tc>
          <w:tcPr>
            <w:tcW w:w="1509" w:type="dxa"/>
            <w:gridSpan w:val="2"/>
            <w:vAlign w:val="center"/>
          </w:tcPr>
          <w:p w:rsidR="00BE0256" w:rsidRDefault="00BE0256" w:rsidP="000F7E67">
            <w:pPr>
              <w:jc w:val="center"/>
              <w:rPr>
                <w:b/>
              </w:rPr>
            </w:pPr>
            <w:r>
              <w:rPr>
                <w:b/>
              </w:rPr>
              <w:t xml:space="preserve">Scopul </w:t>
            </w:r>
          </w:p>
          <w:p w:rsidR="00BE0256" w:rsidRPr="0041436C" w:rsidRDefault="00BE0256" w:rsidP="000F7E67">
            <w:pPr>
              <w:jc w:val="center"/>
              <w:rPr>
                <w:b/>
              </w:rPr>
            </w:pPr>
            <w:r>
              <w:rPr>
                <w:b/>
              </w:rPr>
              <w:t>difuzarii</w:t>
            </w:r>
          </w:p>
        </w:tc>
        <w:tc>
          <w:tcPr>
            <w:tcW w:w="1230" w:type="dxa"/>
            <w:vAlign w:val="center"/>
          </w:tcPr>
          <w:p w:rsidR="00BE0256" w:rsidRPr="0041436C" w:rsidRDefault="00BE0256" w:rsidP="000F7E67">
            <w:pPr>
              <w:jc w:val="center"/>
              <w:rPr>
                <w:b/>
              </w:rPr>
            </w:pPr>
            <w:r>
              <w:rPr>
                <w:b/>
              </w:rPr>
              <w:t>Exemplar nr.</w:t>
            </w:r>
          </w:p>
        </w:tc>
        <w:tc>
          <w:tcPr>
            <w:tcW w:w="1370" w:type="dxa"/>
            <w:gridSpan w:val="2"/>
            <w:vAlign w:val="center"/>
          </w:tcPr>
          <w:p w:rsidR="00BE0256" w:rsidRPr="0041436C" w:rsidRDefault="00BE0256" w:rsidP="000F7E67">
            <w:pPr>
              <w:jc w:val="center"/>
              <w:rPr>
                <w:b/>
              </w:rPr>
            </w:pPr>
            <w:r>
              <w:rPr>
                <w:b/>
              </w:rPr>
              <w:t xml:space="preserve">Compartiment </w:t>
            </w:r>
          </w:p>
        </w:tc>
        <w:tc>
          <w:tcPr>
            <w:tcW w:w="1274" w:type="dxa"/>
            <w:gridSpan w:val="2"/>
            <w:vAlign w:val="center"/>
          </w:tcPr>
          <w:p w:rsidR="00BE0256" w:rsidRPr="0041436C" w:rsidRDefault="00BE0256" w:rsidP="000F7E67">
            <w:pPr>
              <w:jc w:val="center"/>
              <w:rPr>
                <w:b/>
              </w:rPr>
            </w:pPr>
            <w:r w:rsidRPr="0041436C">
              <w:rPr>
                <w:b/>
              </w:rPr>
              <w:t>Funcţia</w:t>
            </w:r>
          </w:p>
        </w:tc>
        <w:tc>
          <w:tcPr>
            <w:tcW w:w="1415" w:type="dxa"/>
            <w:gridSpan w:val="2"/>
            <w:vAlign w:val="center"/>
          </w:tcPr>
          <w:p w:rsidR="00BE0256" w:rsidRPr="0041436C" w:rsidRDefault="00BE0256" w:rsidP="000F7E67">
            <w:pPr>
              <w:jc w:val="center"/>
              <w:rPr>
                <w:b/>
              </w:rPr>
            </w:pPr>
            <w:r>
              <w:rPr>
                <w:b/>
              </w:rPr>
              <w:t>Numele si prenumele</w:t>
            </w:r>
          </w:p>
        </w:tc>
        <w:tc>
          <w:tcPr>
            <w:tcW w:w="1133" w:type="dxa"/>
            <w:gridSpan w:val="2"/>
            <w:vAlign w:val="center"/>
          </w:tcPr>
          <w:p w:rsidR="00BE0256" w:rsidRPr="0041436C" w:rsidRDefault="00BE0256" w:rsidP="000F7E67">
            <w:pPr>
              <w:jc w:val="center"/>
              <w:rPr>
                <w:b/>
              </w:rPr>
            </w:pPr>
            <w:r w:rsidRPr="0041436C">
              <w:rPr>
                <w:b/>
              </w:rPr>
              <w:t>Data</w:t>
            </w:r>
            <w:r>
              <w:rPr>
                <w:b/>
              </w:rPr>
              <w:t xml:space="preserve"> primirii</w:t>
            </w:r>
          </w:p>
        </w:tc>
        <w:tc>
          <w:tcPr>
            <w:tcW w:w="1222" w:type="dxa"/>
            <w:gridSpan w:val="2"/>
            <w:vAlign w:val="center"/>
          </w:tcPr>
          <w:p w:rsidR="00BE0256" w:rsidRPr="0041436C" w:rsidRDefault="00BE0256" w:rsidP="000F7E67">
            <w:pPr>
              <w:jc w:val="center"/>
              <w:rPr>
                <w:b/>
              </w:rPr>
            </w:pPr>
            <w:r w:rsidRPr="0041436C">
              <w:rPr>
                <w:b/>
              </w:rPr>
              <w:t>Semnătura</w:t>
            </w:r>
          </w:p>
        </w:tc>
      </w:tr>
      <w:tr w:rsidR="00BE0256" w:rsidRPr="0041436C" w:rsidTr="00BF159A">
        <w:trPr>
          <w:gridBefore w:val="1"/>
          <w:gridAfter w:val="1"/>
          <w:wBefore w:w="35" w:type="dxa"/>
          <w:wAfter w:w="57" w:type="dxa"/>
        </w:trPr>
        <w:tc>
          <w:tcPr>
            <w:tcW w:w="678" w:type="dxa"/>
            <w:gridSpan w:val="2"/>
          </w:tcPr>
          <w:p w:rsidR="00BE0256" w:rsidRPr="0041436C" w:rsidRDefault="00BE0256" w:rsidP="000F7E67">
            <w:pPr>
              <w:jc w:val="center"/>
            </w:pPr>
          </w:p>
        </w:tc>
        <w:tc>
          <w:tcPr>
            <w:tcW w:w="1509" w:type="dxa"/>
            <w:gridSpan w:val="2"/>
          </w:tcPr>
          <w:p w:rsidR="00BE0256" w:rsidRPr="0041436C" w:rsidRDefault="00BE0256" w:rsidP="000F7E67">
            <w:pPr>
              <w:jc w:val="center"/>
            </w:pPr>
            <w:r w:rsidRPr="0041436C">
              <w:t>1</w:t>
            </w:r>
          </w:p>
        </w:tc>
        <w:tc>
          <w:tcPr>
            <w:tcW w:w="1230" w:type="dxa"/>
          </w:tcPr>
          <w:p w:rsidR="00BE0256" w:rsidRPr="0041436C" w:rsidRDefault="00BE0256" w:rsidP="000F7E67">
            <w:pPr>
              <w:jc w:val="center"/>
            </w:pPr>
            <w:r>
              <w:t>2</w:t>
            </w:r>
          </w:p>
        </w:tc>
        <w:tc>
          <w:tcPr>
            <w:tcW w:w="1370" w:type="dxa"/>
            <w:gridSpan w:val="2"/>
          </w:tcPr>
          <w:p w:rsidR="00BE0256" w:rsidRPr="0041436C" w:rsidRDefault="00BE0256" w:rsidP="000F7E67">
            <w:pPr>
              <w:jc w:val="center"/>
            </w:pPr>
            <w:r>
              <w:t>3</w:t>
            </w:r>
          </w:p>
        </w:tc>
        <w:tc>
          <w:tcPr>
            <w:tcW w:w="1274" w:type="dxa"/>
            <w:gridSpan w:val="2"/>
          </w:tcPr>
          <w:p w:rsidR="00BE0256" w:rsidRPr="0041436C" w:rsidRDefault="00BE0256" w:rsidP="000F7E67">
            <w:pPr>
              <w:jc w:val="center"/>
            </w:pPr>
            <w:r>
              <w:t>4</w:t>
            </w:r>
          </w:p>
        </w:tc>
        <w:tc>
          <w:tcPr>
            <w:tcW w:w="1415" w:type="dxa"/>
            <w:gridSpan w:val="2"/>
          </w:tcPr>
          <w:p w:rsidR="00BE0256" w:rsidRPr="0041436C" w:rsidRDefault="00BE0256" w:rsidP="000F7E67">
            <w:pPr>
              <w:jc w:val="center"/>
            </w:pPr>
          </w:p>
        </w:tc>
        <w:tc>
          <w:tcPr>
            <w:tcW w:w="1133" w:type="dxa"/>
            <w:gridSpan w:val="2"/>
          </w:tcPr>
          <w:p w:rsidR="00BE0256" w:rsidRPr="0041436C" w:rsidRDefault="00BE0256" w:rsidP="000F7E67">
            <w:pPr>
              <w:jc w:val="center"/>
            </w:pPr>
            <w:r>
              <w:t>5</w:t>
            </w:r>
          </w:p>
        </w:tc>
        <w:tc>
          <w:tcPr>
            <w:tcW w:w="1222" w:type="dxa"/>
            <w:gridSpan w:val="2"/>
          </w:tcPr>
          <w:p w:rsidR="00BE0256" w:rsidRPr="0041436C" w:rsidRDefault="00BE0256" w:rsidP="000F7E67">
            <w:pPr>
              <w:jc w:val="center"/>
            </w:pPr>
            <w:r>
              <w:t>6</w:t>
            </w:r>
          </w:p>
        </w:tc>
      </w:tr>
      <w:tr w:rsidR="00BE0256" w:rsidRPr="0041436C" w:rsidTr="00BF159A">
        <w:trPr>
          <w:gridBefore w:val="1"/>
          <w:gridAfter w:val="1"/>
          <w:wBefore w:w="35" w:type="dxa"/>
          <w:wAfter w:w="57" w:type="dxa"/>
          <w:trHeight w:val="632"/>
        </w:trPr>
        <w:tc>
          <w:tcPr>
            <w:tcW w:w="678" w:type="dxa"/>
            <w:gridSpan w:val="2"/>
          </w:tcPr>
          <w:p w:rsidR="00BE0256" w:rsidRPr="0041436C" w:rsidRDefault="00BE0256" w:rsidP="000F7E67">
            <w:r>
              <w:t>3.6</w:t>
            </w:r>
          </w:p>
        </w:tc>
        <w:tc>
          <w:tcPr>
            <w:tcW w:w="1509" w:type="dxa"/>
            <w:gridSpan w:val="2"/>
          </w:tcPr>
          <w:p w:rsidR="00BE0256" w:rsidRDefault="00BE0256" w:rsidP="000F7E67">
            <w:pPr>
              <w:ind w:right="-1287"/>
            </w:pPr>
            <w:r>
              <w:t xml:space="preserve">Informare </w:t>
            </w:r>
          </w:p>
          <w:p w:rsidR="00BE0256" w:rsidRPr="00334060" w:rsidRDefault="00BE0256" w:rsidP="000F7E67">
            <w:pPr>
              <w:ind w:right="-1287"/>
            </w:pPr>
            <w:r>
              <w:t>aplicare</w:t>
            </w:r>
          </w:p>
        </w:tc>
        <w:tc>
          <w:tcPr>
            <w:tcW w:w="1230" w:type="dxa"/>
          </w:tcPr>
          <w:p w:rsidR="00BE0256" w:rsidRPr="00334060" w:rsidRDefault="00BE0256" w:rsidP="000F7E67">
            <w:pPr>
              <w:ind w:right="-1287"/>
              <w:rPr>
                <w:lang w:val="pt-BR"/>
              </w:rPr>
            </w:pPr>
            <w:r>
              <w:rPr>
                <w:lang w:val="pt-BR"/>
              </w:rPr>
              <w:t>1</w:t>
            </w:r>
          </w:p>
        </w:tc>
        <w:tc>
          <w:tcPr>
            <w:tcW w:w="1370" w:type="dxa"/>
            <w:gridSpan w:val="2"/>
          </w:tcPr>
          <w:p w:rsidR="00AE76E5" w:rsidRDefault="00BE0256" w:rsidP="000F7E67">
            <w:pPr>
              <w:ind w:right="-1287"/>
            </w:pPr>
            <w:r>
              <w:t>Control Relatii</w:t>
            </w:r>
          </w:p>
          <w:p w:rsidR="00BE0256" w:rsidRPr="00AE76E5" w:rsidRDefault="00BE0256" w:rsidP="000F7E67">
            <w:pPr>
              <w:ind w:right="-1287"/>
            </w:pPr>
            <w:r>
              <w:t xml:space="preserve"> de Munca</w:t>
            </w:r>
          </w:p>
        </w:tc>
        <w:tc>
          <w:tcPr>
            <w:tcW w:w="1274" w:type="dxa"/>
            <w:gridSpan w:val="2"/>
          </w:tcPr>
          <w:p w:rsidR="00BE0256" w:rsidRDefault="00AE76E5" w:rsidP="000F7E67">
            <w:r>
              <w:t xml:space="preserve">Inspector </w:t>
            </w:r>
          </w:p>
          <w:p w:rsidR="00BE0256" w:rsidRPr="00AE7161" w:rsidRDefault="00BE0256" w:rsidP="000F7E67">
            <w:r>
              <w:t xml:space="preserve">Munca </w:t>
            </w:r>
          </w:p>
        </w:tc>
        <w:tc>
          <w:tcPr>
            <w:tcW w:w="1415" w:type="dxa"/>
            <w:gridSpan w:val="2"/>
          </w:tcPr>
          <w:p w:rsidR="00BE0256" w:rsidRDefault="00BE0256" w:rsidP="000F7E67">
            <w:pPr>
              <w:ind w:right="-1287"/>
              <w:rPr>
                <w:lang w:val="pt-BR"/>
              </w:rPr>
            </w:pPr>
            <w:r>
              <w:rPr>
                <w:lang w:val="pt-BR"/>
              </w:rPr>
              <w:t xml:space="preserve">Pavel </w:t>
            </w:r>
          </w:p>
          <w:p w:rsidR="00BE0256" w:rsidRPr="00334060" w:rsidRDefault="00BE0256" w:rsidP="000F7E67">
            <w:pPr>
              <w:ind w:right="-1287"/>
              <w:rPr>
                <w:lang w:val="pt-BR"/>
              </w:rPr>
            </w:pPr>
            <w:r>
              <w:rPr>
                <w:lang w:val="pt-BR"/>
              </w:rPr>
              <w:t xml:space="preserve">Rodica </w:t>
            </w:r>
          </w:p>
        </w:tc>
        <w:tc>
          <w:tcPr>
            <w:tcW w:w="1133" w:type="dxa"/>
            <w:gridSpan w:val="2"/>
          </w:tcPr>
          <w:p w:rsidR="00BE0256" w:rsidRPr="00334060" w:rsidRDefault="00BE0256" w:rsidP="000F7E67">
            <w:pPr>
              <w:ind w:right="-1287"/>
              <w:rPr>
                <w:lang w:val="pt-BR"/>
              </w:rPr>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Pr="0041436C" w:rsidRDefault="00BE0256" w:rsidP="000F7E67"/>
        </w:tc>
        <w:tc>
          <w:tcPr>
            <w:tcW w:w="1509" w:type="dxa"/>
            <w:gridSpan w:val="2"/>
          </w:tcPr>
          <w:p w:rsidR="00BE0256" w:rsidRDefault="00BE0256" w:rsidP="000F7E67">
            <w:pPr>
              <w:ind w:right="-1287"/>
            </w:pPr>
            <w:r>
              <w:t xml:space="preserve">Informare </w:t>
            </w:r>
          </w:p>
          <w:p w:rsidR="00BE0256" w:rsidRPr="00334060" w:rsidRDefault="00BE0256" w:rsidP="000F7E67">
            <w:pPr>
              <w:ind w:right="-1287"/>
            </w:pPr>
            <w:r>
              <w:t>aplicare</w:t>
            </w:r>
          </w:p>
        </w:tc>
        <w:tc>
          <w:tcPr>
            <w:tcW w:w="1230" w:type="dxa"/>
          </w:tcPr>
          <w:p w:rsidR="00BE0256" w:rsidRDefault="00BE0256" w:rsidP="000F7E67">
            <w:r w:rsidRPr="004362E4">
              <w:rPr>
                <w:lang w:val="pt-BR"/>
              </w:rPr>
              <w:t>1</w:t>
            </w:r>
          </w:p>
        </w:tc>
        <w:tc>
          <w:tcPr>
            <w:tcW w:w="1370" w:type="dxa"/>
            <w:gridSpan w:val="2"/>
          </w:tcPr>
          <w:p w:rsidR="00BF159A" w:rsidRDefault="00BF159A" w:rsidP="00BF159A">
            <w:pPr>
              <w:ind w:right="-1287"/>
            </w:pPr>
            <w:r>
              <w:t>Control Relatii</w:t>
            </w:r>
          </w:p>
          <w:p w:rsidR="00BE0256" w:rsidRPr="008C2F85" w:rsidRDefault="00BF159A" w:rsidP="00BF159A">
            <w:r>
              <w:t xml:space="preserve"> de Munca</w:t>
            </w:r>
          </w:p>
        </w:tc>
        <w:tc>
          <w:tcPr>
            <w:tcW w:w="1274" w:type="dxa"/>
            <w:gridSpan w:val="2"/>
          </w:tcPr>
          <w:p w:rsidR="00BE0256" w:rsidRDefault="00BE0256" w:rsidP="000F7E67">
            <w:r w:rsidRPr="00AE7161">
              <w:t>Inspector de</w:t>
            </w:r>
            <w:r>
              <w:t>Munca</w:t>
            </w:r>
          </w:p>
        </w:tc>
        <w:tc>
          <w:tcPr>
            <w:tcW w:w="1415" w:type="dxa"/>
            <w:gridSpan w:val="2"/>
          </w:tcPr>
          <w:p w:rsidR="00BE0256" w:rsidRDefault="00BE0256" w:rsidP="000F7E67">
            <w:pPr>
              <w:ind w:right="-1287"/>
            </w:pPr>
            <w:r>
              <w:t>Iercu Daniela</w:t>
            </w:r>
          </w:p>
          <w:p w:rsidR="00BE0256" w:rsidRPr="00334060" w:rsidRDefault="00BE0256" w:rsidP="000F7E67">
            <w:pPr>
              <w:ind w:right="-1287"/>
            </w:pPr>
            <w:r>
              <w:t xml:space="preserve">Mihaela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Pr="0041436C" w:rsidRDefault="00BE0256" w:rsidP="000F7E67"/>
        </w:tc>
        <w:tc>
          <w:tcPr>
            <w:tcW w:w="1509" w:type="dxa"/>
            <w:gridSpan w:val="2"/>
          </w:tcPr>
          <w:p w:rsidR="00BE0256" w:rsidRDefault="00BE0256" w:rsidP="000F7E67">
            <w:pPr>
              <w:ind w:right="-1287"/>
            </w:pPr>
            <w:r>
              <w:t xml:space="preserve">Informare </w:t>
            </w:r>
          </w:p>
          <w:p w:rsidR="00BE0256" w:rsidRPr="00334060" w:rsidRDefault="00BE0256" w:rsidP="000F7E67">
            <w:pPr>
              <w:ind w:right="-1287"/>
            </w:pPr>
            <w:r>
              <w:t>aplicare</w:t>
            </w:r>
          </w:p>
        </w:tc>
        <w:tc>
          <w:tcPr>
            <w:tcW w:w="1230" w:type="dxa"/>
          </w:tcPr>
          <w:p w:rsidR="00BE0256" w:rsidRDefault="00BE0256" w:rsidP="000F7E67">
            <w:r w:rsidRPr="004362E4">
              <w:rPr>
                <w:lang w:val="pt-BR"/>
              </w:rPr>
              <w:t>1</w:t>
            </w:r>
          </w:p>
        </w:tc>
        <w:tc>
          <w:tcPr>
            <w:tcW w:w="1370" w:type="dxa"/>
            <w:gridSpan w:val="2"/>
          </w:tcPr>
          <w:p w:rsidR="00BE0256" w:rsidRPr="008C2F85" w:rsidRDefault="00BE0256" w:rsidP="000F7E67">
            <w:r>
              <w:t>Combatere Munca Nedeclarata</w:t>
            </w:r>
          </w:p>
        </w:tc>
        <w:tc>
          <w:tcPr>
            <w:tcW w:w="1274" w:type="dxa"/>
            <w:gridSpan w:val="2"/>
          </w:tcPr>
          <w:p w:rsidR="00BE0256" w:rsidRPr="00AE7161" w:rsidRDefault="00BE0256" w:rsidP="000F7E67">
            <w:r w:rsidRPr="00AE7161">
              <w:t>Inspector de</w:t>
            </w:r>
            <w:r>
              <w:t>Munca</w:t>
            </w:r>
          </w:p>
        </w:tc>
        <w:tc>
          <w:tcPr>
            <w:tcW w:w="1415" w:type="dxa"/>
            <w:gridSpan w:val="2"/>
          </w:tcPr>
          <w:p w:rsidR="00BE0256" w:rsidRDefault="00BE0256" w:rsidP="000F7E67">
            <w:pPr>
              <w:ind w:right="-1287"/>
            </w:pPr>
            <w:r>
              <w:t xml:space="preserve">Cozma Adriana </w:t>
            </w:r>
          </w:p>
          <w:p w:rsidR="00BE0256" w:rsidRPr="00334060" w:rsidRDefault="00BE0256" w:rsidP="000F7E67">
            <w:pPr>
              <w:ind w:right="-1287"/>
            </w:pPr>
            <w:r>
              <w:t xml:space="preserve">Camellia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Default="00BE0256" w:rsidP="000F7E67"/>
        </w:tc>
        <w:tc>
          <w:tcPr>
            <w:tcW w:w="1509" w:type="dxa"/>
            <w:gridSpan w:val="2"/>
          </w:tcPr>
          <w:p w:rsidR="00BE0256" w:rsidRDefault="00BE0256" w:rsidP="000F7E67">
            <w:pPr>
              <w:ind w:right="-1287"/>
            </w:pPr>
            <w:r>
              <w:t xml:space="preserve">Informare </w:t>
            </w:r>
          </w:p>
          <w:p w:rsidR="00BE0256" w:rsidRDefault="00BE0256" w:rsidP="000F7E67">
            <w:pPr>
              <w:ind w:right="-1287"/>
            </w:pPr>
            <w:r>
              <w:t>aplicare</w:t>
            </w:r>
          </w:p>
        </w:tc>
        <w:tc>
          <w:tcPr>
            <w:tcW w:w="1230" w:type="dxa"/>
          </w:tcPr>
          <w:p w:rsidR="00BE0256" w:rsidRDefault="00BE0256" w:rsidP="000F7E67">
            <w:r w:rsidRPr="004362E4">
              <w:rPr>
                <w:lang w:val="pt-BR"/>
              </w:rPr>
              <w:t>1</w:t>
            </w:r>
          </w:p>
        </w:tc>
        <w:tc>
          <w:tcPr>
            <w:tcW w:w="1370" w:type="dxa"/>
            <w:gridSpan w:val="2"/>
          </w:tcPr>
          <w:p w:rsidR="00AE76E5" w:rsidRDefault="00BE0256" w:rsidP="000F7E67">
            <w:pPr>
              <w:ind w:right="-1287"/>
            </w:pPr>
            <w:r w:rsidRPr="008C2F85">
              <w:t xml:space="preserve">Control </w:t>
            </w:r>
            <w:r>
              <w:t>Relatii</w:t>
            </w:r>
          </w:p>
          <w:p w:rsidR="00BE0256" w:rsidRDefault="00BE0256" w:rsidP="00AE76E5">
            <w:pPr>
              <w:ind w:right="-1287"/>
            </w:pPr>
            <w:r>
              <w:t>de Munca</w:t>
            </w:r>
          </w:p>
        </w:tc>
        <w:tc>
          <w:tcPr>
            <w:tcW w:w="1274" w:type="dxa"/>
            <w:gridSpan w:val="2"/>
          </w:tcPr>
          <w:p w:rsidR="00BE0256" w:rsidRDefault="00AE76E5" w:rsidP="000F7E67">
            <w:r>
              <w:t xml:space="preserve">Inspector </w:t>
            </w:r>
            <w:r w:rsidR="00BE0256">
              <w:t>Munca</w:t>
            </w:r>
          </w:p>
        </w:tc>
        <w:tc>
          <w:tcPr>
            <w:tcW w:w="1415" w:type="dxa"/>
            <w:gridSpan w:val="2"/>
          </w:tcPr>
          <w:p w:rsidR="00BE0256" w:rsidRDefault="00BE0256" w:rsidP="000F7E67">
            <w:r>
              <w:t>Mihut Felicia</w:t>
            </w:r>
          </w:p>
          <w:p w:rsidR="00BE0256" w:rsidRPr="00AE76E5" w:rsidRDefault="00BE0256" w:rsidP="00AE76E5">
            <w:r>
              <w:t xml:space="preserve">Marioara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Height w:val="819"/>
        </w:trPr>
        <w:tc>
          <w:tcPr>
            <w:tcW w:w="678" w:type="dxa"/>
            <w:gridSpan w:val="2"/>
          </w:tcPr>
          <w:p w:rsidR="00BE0256" w:rsidRDefault="00BE0256" w:rsidP="000F7E67"/>
        </w:tc>
        <w:tc>
          <w:tcPr>
            <w:tcW w:w="1509" w:type="dxa"/>
            <w:gridSpan w:val="2"/>
          </w:tcPr>
          <w:p w:rsidR="00BE0256" w:rsidRDefault="00BE0256" w:rsidP="000F7E67">
            <w:pPr>
              <w:ind w:right="-1287"/>
            </w:pPr>
            <w:r>
              <w:t xml:space="preserve">Informare </w:t>
            </w:r>
          </w:p>
          <w:p w:rsidR="00BE0256" w:rsidRDefault="00BE0256" w:rsidP="000F7E67">
            <w:pPr>
              <w:ind w:right="-1287"/>
            </w:pPr>
            <w:r>
              <w:t>aplicare</w:t>
            </w:r>
          </w:p>
        </w:tc>
        <w:tc>
          <w:tcPr>
            <w:tcW w:w="1230" w:type="dxa"/>
          </w:tcPr>
          <w:p w:rsidR="00BE0256" w:rsidRDefault="00BE0256" w:rsidP="000F7E67">
            <w:r w:rsidRPr="004362E4">
              <w:rPr>
                <w:lang w:val="pt-BR"/>
              </w:rPr>
              <w:t>1</w:t>
            </w:r>
          </w:p>
        </w:tc>
        <w:tc>
          <w:tcPr>
            <w:tcW w:w="1370" w:type="dxa"/>
            <w:gridSpan w:val="2"/>
          </w:tcPr>
          <w:p w:rsidR="00BE0256" w:rsidRPr="008C2F85" w:rsidRDefault="00BE0256" w:rsidP="000F7E67">
            <w:r>
              <w:t>Combatere Munca Nedeclarata</w:t>
            </w:r>
          </w:p>
        </w:tc>
        <w:tc>
          <w:tcPr>
            <w:tcW w:w="1274" w:type="dxa"/>
            <w:gridSpan w:val="2"/>
          </w:tcPr>
          <w:p w:rsidR="00BE0256" w:rsidRPr="00AE7161" w:rsidRDefault="00AE76E5" w:rsidP="000F7E67">
            <w:r>
              <w:t xml:space="preserve">Inspector </w:t>
            </w:r>
            <w:r w:rsidR="00BE0256">
              <w:t>Munca</w:t>
            </w:r>
          </w:p>
        </w:tc>
        <w:tc>
          <w:tcPr>
            <w:tcW w:w="1415" w:type="dxa"/>
            <w:gridSpan w:val="2"/>
          </w:tcPr>
          <w:p w:rsidR="00BE0256" w:rsidRDefault="00BE0256" w:rsidP="000F7E67">
            <w:r>
              <w:t>Vasiluta</w:t>
            </w:r>
            <w:r w:rsidR="00112856">
              <w:t xml:space="preserve"> </w:t>
            </w:r>
            <w:r>
              <w:t>Florina</w:t>
            </w:r>
            <w:r w:rsidR="00BF159A">
              <w:t xml:space="preserve"> </w:t>
            </w:r>
            <w:r>
              <w:t xml:space="preserve">Loredana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Default="00BE0256" w:rsidP="000F7E67"/>
        </w:tc>
        <w:tc>
          <w:tcPr>
            <w:tcW w:w="1509" w:type="dxa"/>
            <w:gridSpan w:val="2"/>
          </w:tcPr>
          <w:p w:rsidR="00BE0256" w:rsidRDefault="00BE0256" w:rsidP="000F7E67">
            <w:pPr>
              <w:ind w:right="-1287"/>
            </w:pPr>
            <w:r>
              <w:t xml:space="preserve">Informare </w:t>
            </w:r>
          </w:p>
          <w:p w:rsidR="00BE0256" w:rsidRDefault="00BE0256" w:rsidP="000F7E67">
            <w:pPr>
              <w:ind w:right="-1287"/>
            </w:pPr>
            <w:r>
              <w:t>aplicare</w:t>
            </w:r>
          </w:p>
        </w:tc>
        <w:tc>
          <w:tcPr>
            <w:tcW w:w="1230" w:type="dxa"/>
          </w:tcPr>
          <w:p w:rsidR="00BE0256" w:rsidRPr="004362E4" w:rsidRDefault="00BE0256" w:rsidP="000F7E67">
            <w:pPr>
              <w:rPr>
                <w:lang w:val="pt-BR"/>
              </w:rPr>
            </w:pPr>
            <w:r>
              <w:rPr>
                <w:lang w:val="pt-BR"/>
              </w:rPr>
              <w:t>1</w:t>
            </w:r>
          </w:p>
        </w:tc>
        <w:tc>
          <w:tcPr>
            <w:tcW w:w="1370" w:type="dxa"/>
            <w:gridSpan w:val="2"/>
          </w:tcPr>
          <w:p w:rsidR="00AE76E5" w:rsidRDefault="00BE0256" w:rsidP="000F7E67">
            <w:pPr>
              <w:ind w:right="-1287"/>
            </w:pPr>
            <w:r w:rsidRPr="008C2F85">
              <w:t xml:space="preserve">Control </w:t>
            </w:r>
            <w:r>
              <w:t>Relatii</w:t>
            </w:r>
          </w:p>
          <w:p w:rsidR="00BE0256" w:rsidRPr="008C2F85" w:rsidRDefault="00BE0256" w:rsidP="000F7E67">
            <w:pPr>
              <w:ind w:right="-1287"/>
            </w:pPr>
            <w:r>
              <w:t xml:space="preserve"> de </w:t>
            </w:r>
            <w:r w:rsidR="00AE76E5">
              <w:t>Munca</w:t>
            </w:r>
          </w:p>
        </w:tc>
        <w:tc>
          <w:tcPr>
            <w:tcW w:w="1274" w:type="dxa"/>
            <w:gridSpan w:val="2"/>
          </w:tcPr>
          <w:p w:rsidR="00BE0256" w:rsidRDefault="00BE0256" w:rsidP="000F7E67">
            <w:r w:rsidRPr="00AE7161">
              <w:t>Inspector de</w:t>
            </w:r>
            <w:r w:rsidR="00AE76E5">
              <w:t xml:space="preserve"> Munca</w:t>
            </w:r>
          </w:p>
        </w:tc>
        <w:tc>
          <w:tcPr>
            <w:tcW w:w="1415" w:type="dxa"/>
            <w:gridSpan w:val="2"/>
          </w:tcPr>
          <w:p w:rsidR="00BE0256" w:rsidRDefault="00BE0256" w:rsidP="000F7E67">
            <w:r>
              <w:t xml:space="preserve">Muarescu Diana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00004D" w:rsidTr="00BF159A">
        <w:trPr>
          <w:gridBefore w:val="1"/>
          <w:gridAfter w:val="1"/>
          <w:wBefore w:w="35" w:type="dxa"/>
          <w:wAfter w:w="57" w:type="dxa"/>
          <w:trHeight w:val="879"/>
        </w:trPr>
        <w:tc>
          <w:tcPr>
            <w:tcW w:w="678" w:type="dxa"/>
            <w:gridSpan w:val="2"/>
          </w:tcPr>
          <w:p w:rsidR="00BE0256" w:rsidRPr="0000004D" w:rsidRDefault="00BE0256" w:rsidP="000F7E67">
            <w:pPr>
              <w:rPr>
                <w:sz w:val="20"/>
                <w:szCs w:val="20"/>
              </w:rPr>
            </w:pPr>
          </w:p>
        </w:tc>
        <w:tc>
          <w:tcPr>
            <w:tcW w:w="1509" w:type="dxa"/>
            <w:gridSpan w:val="2"/>
          </w:tcPr>
          <w:p w:rsidR="00BE0256" w:rsidRPr="0000004D" w:rsidRDefault="00BE0256" w:rsidP="000F7E67">
            <w:pPr>
              <w:ind w:right="-1287"/>
              <w:rPr>
                <w:sz w:val="20"/>
                <w:szCs w:val="20"/>
              </w:rPr>
            </w:pPr>
            <w:r w:rsidRPr="0000004D">
              <w:rPr>
                <w:sz w:val="20"/>
                <w:szCs w:val="20"/>
              </w:rPr>
              <w:t xml:space="preserve">Informare </w:t>
            </w:r>
          </w:p>
          <w:p w:rsidR="00BE0256" w:rsidRPr="0000004D" w:rsidRDefault="00BE0256" w:rsidP="000F7E67">
            <w:pPr>
              <w:ind w:right="-1287"/>
              <w:rPr>
                <w:sz w:val="20"/>
                <w:szCs w:val="20"/>
              </w:rPr>
            </w:pPr>
            <w:r w:rsidRPr="0000004D">
              <w:rPr>
                <w:sz w:val="20"/>
                <w:szCs w:val="20"/>
              </w:rPr>
              <w:t>aplicare</w:t>
            </w:r>
          </w:p>
        </w:tc>
        <w:tc>
          <w:tcPr>
            <w:tcW w:w="1230" w:type="dxa"/>
          </w:tcPr>
          <w:p w:rsidR="00BE0256" w:rsidRPr="0000004D" w:rsidRDefault="00BE0256" w:rsidP="000F7E67">
            <w:pPr>
              <w:rPr>
                <w:sz w:val="20"/>
                <w:szCs w:val="20"/>
                <w:lang w:val="pt-BR"/>
              </w:rPr>
            </w:pPr>
            <w:r w:rsidRPr="0000004D">
              <w:rPr>
                <w:sz w:val="20"/>
                <w:szCs w:val="20"/>
                <w:lang w:val="pt-BR"/>
              </w:rPr>
              <w:t>1</w:t>
            </w:r>
          </w:p>
        </w:tc>
        <w:tc>
          <w:tcPr>
            <w:tcW w:w="1370" w:type="dxa"/>
            <w:gridSpan w:val="2"/>
          </w:tcPr>
          <w:p w:rsidR="00112856" w:rsidRPr="0000004D" w:rsidRDefault="00112856" w:rsidP="00112856">
            <w:pPr>
              <w:ind w:right="-1287"/>
              <w:rPr>
                <w:sz w:val="20"/>
                <w:szCs w:val="20"/>
              </w:rPr>
            </w:pPr>
            <w:r w:rsidRPr="0000004D">
              <w:rPr>
                <w:sz w:val="20"/>
                <w:szCs w:val="20"/>
              </w:rPr>
              <w:t>Control Relatii</w:t>
            </w:r>
          </w:p>
          <w:p w:rsidR="00BE0256" w:rsidRPr="0000004D" w:rsidRDefault="00112856" w:rsidP="00112856">
            <w:pPr>
              <w:rPr>
                <w:sz w:val="20"/>
                <w:szCs w:val="20"/>
              </w:rPr>
            </w:pPr>
            <w:r w:rsidRPr="0000004D">
              <w:rPr>
                <w:sz w:val="20"/>
                <w:szCs w:val="20"/>
              </w:rPr>
              <w:t xml:space="preserve"> de Munca</w:t>
            </w:r>
          </w:p>
        </w:tc>
        <w:tc>
          <w:tcPr>
            <w:tcW w:w="1274" w:type="dxa"/>
            <w:gridSpan w:val="2"/>
          </w:tcPr>
          <w:p w:rsidR="00BE0256" w:rsidRPr="0000004D" w:rsidRDefault="00BE0256" w:rsidP="000F7E67">
            <w:pPr>
              <w:rPr>
                <w:sz w:val="20"/>
                <w:szCs w:val="20"/>
              </w:rPr>
            </w:pPr>
            <w:r w:rsidRPr="0000004D">
              <w:rPr>
                <w:sz w:val="20"/>
                <w:szCs w:val="20"/>
              </w:rPr>
              <w:t>Inspector deMunca</w:t>
            </w:r>
          </w:p>
        </w:tc>
        <w:tc>
          <w:tcPr>
            <w:tcW w:w="1415" w:type="dxa"/>
            <w:gridSpan w:val="2"/>
          </w:tcPr>
          <w:p w:rsidR="00BE0256" w:rsidRPr="0000004D" w:rsidRDefault="00BE0256" w:rsidP="000F7E67">
            <w:pPr>
              <w:rPr>
                <w:sz w:val="20"/>
                <w:szCs w:val="20"/>
              </w:rPr>
            </w:pPr>
            <w:r w:rsidRPr="0000004D">
              <w:rPr>
                <w:sz w:val="20"/>
                <w:szCs w:val="20"/>
              </w:rPr>
              <w:t>Badescu Antonio</w:t>
            </w:r>
            <w:r w:rsidR="00112856" w:rsidRPr="0000004D">
              <w:rPr>
                <w:sz w:val="20"/>
                <w:szCs w:val="20"/>
              </w:rPr>
              <w:t xml:space="preserve"> </w:t>
            </w:r>
            <w:r w:rsidRPr="0000004D">
              <w:rPr>
                <w:sz w:val="20"/>
                <w:szCs w:val="20"/>
              </w:rPr>
              <w:t xml:space="preserve">Ciunica </w:t>
            </w:r>
          </w:p>
        </w:tc>
        <w:tc>
          <w:tcPr>
            <w:tcW w:w="1133" w:type="dxa"/>
            <w:gridSpan w:val="2"/>
          </w:tcPr>
          <w:p w:rsidR="00BE0256" w:rsidRPr="0000004D" w:rsidRDefault="00BE0256" w:rsidP="000F7E67">
            <w:pPr>
              <w:ind w:right="-1287"/>
              <w:rPr>
                <w:sz w:val="20"/>
                <w:szCs w:val="20"/>
              </w:rPr>
            </w:pPr>
          </w:p>
        </w:tc>
        <w:tc>
          <w:tcPr>
            <w:tcW w:w="1222" w:type="dxa"/>
            <w:gridSpan w:val="2"/>
          </w:tcPr>
          <w:p w:rsidR="00BE0256" w:rsidRPr="0000004D" w:rsidRDefault="00BE0256" w:rsidP="000F7E67">
            <w:pPr>
              <w:rPr>
                <w:sz w:val="20"/>
                <w:szCs w:val="20"/>
              </w:rPr>
            </w:pPr>
          </w:p>
        </w:tc>
      </w:tr>
      <w:tr w:rsidR="00BE0256" w:rsidRPr="0000004D" w:rsidTr="00BF159A">
        <w:trPr>
          <w:gridBefore w:val="1"/>
          <w:gridAfter w:val="1"/>
          <w:wBefore w:w="35" w:type="dxa"/>
          <w:wAfter w:w="57" w:type="dxa"/>
          <w:trHeight w:val="881"/>
        </w:trPr>
        <w:tc>
          <w:tcPr>
            <w:tcW w:w="678" w:type="dxa"/>
            <w:gridSpan w:val="2"/>
          </w:tcPr>
          <w:p w:rsidR="00BE0256" w:rsidRPr="0000004D" w:rsidRDefault="00BE0256" w:rsidP="000F7E67">
            <w:pPr>
              <w:rPr>
                <w:sz w:val="20"/>
                <w:szCs w:val="20"/>
              </w:rPr>
            </w:pPr>
          </w:p>
        </w:tc>
        <w:tc>
          <w:tcPr>
            <w:tcW w:w="1509" w:type="dxa"/>
            <w:gridSpan w:val="2"/>
          </w:tcPr>
          <w:p w:rsidR="00BE0256" w:rsidRPr="0000004D" w:rsidRDefault="00BE0256" w:rsidP="000F7E67">
            <w:pPr>
              <w:ind w:right="-1287"/>
              <w:rPr>
                <w:sz w:val="20"/>
                <w:szCs w:val="20"/>
              </w:rPr>
            </w:pPr>
            <w:r w:rsidRPr="0000004D">
              <w:rPr>
                <w:sz w:val="20"/>
                <w:szCs w:val="20"/>
              </w:rPr>
              <w:t xml:space="preserve">Informare </w:t>
            </w:r>
          </w:p>
          <w:p w:rsidR="00BE0256" w:rsidRPr="0000004D" w:rsidRDefault="00BE0256" w:rsidP="000F7E67">
            <w:pPr>
              <w:ind w:right="-1287"/>
              <w:rPr>
                <w:sz w:val="20"/>
                <w:szCs w:val="20"/>
              </w:rPr>
            </w:pPr>
            <w:r w:rsidRPr="0000004D">
              <w:rPr>
                <w:sz w:val="20"/>
                <w:szCs w:val="20"/>
              </w:rPr>
              <w:t>aplicare</w:t>
            </w:r>
          </w:p>
        </w:tc>
        <w:tc>
          <w:tcPr>
            <w:tcW w:w="1230" w:type="dxa"/>
          </w:tcPr>
          <w:p w:rsidR="00BE0256" w:rsidRPr="0000004D" w:rsidRDefault="00BE0256" w:rsidP="000F7E67">
            <w:pPr>
              <w:rPr>
                <w:sz w:val="20"/>
                <w:szCs w:val="20"/>
                <w:lang w:val="pt-BR"/>
              </w:rPr>
            </w:pPr>
            <w:r w:rsidRPr="0000004D">
              <w:rPr>
                <w:sz w:val="20"/>
                <w:szCs w:val="20"/>
                <w:lang w:val="pt-BR"/>
              </w:rPr>
              <w:t>1</w:t>
            </w:r>
          </w:p>
        </w:tc>
        <w:tc>
          <w:tcPr>
            <w:tcW w:w="1370" w:type="dxa"/>
            <w:gridSpan w:val="2"/>
          </w:tcPr>
          <w:p w:rsidR="00112856" w:rsidRPr="0000004D" w:rsidRDefault="00112856" w:rsidP="00112856">
            <w:pPr>
              <w:ind w:right="-1287"/>
              <w:rPr>
                <w:sz w:val="20"/>
                <w:szCs w:val="20"/>
              </w:rPr>
            </w:pPr>
            <w:r w:rsidRPr="0000004D">
              <w:rPr>
                <w:sz w:val="20"/>
                <w:szCs w:val="20"/>
              </w:rPr>
              <w:t>Control Relatii</w:t>
            </w:r>
          </w:p>
          <w:p w:rsidR="00BE0256" w:rsidRPr="0000004D" w:rsidRDefault="00112856" w:rsidP="00112856">
            <w:pPr>
              <w:rPr>
                <w:sz w:val="20"/>
                <w:szCs w:val="20"/>
              </w:rPr>
            </w:pPr>
            <w:r w:rsidRPr="0000004D">
              <w:rPr>
                <w:sz w:val="20"/>
                <w:szCs w:val="20"/>
              </w:rPr>
              <w:t xml:space="preserve"> de Munca</w:t>
            </w:r>
          </w:p>
        </w:tc>
        <w:tc>
          <w:tcPr>
            <w:tcW w:w="1274" w:type="dxa"/>
            <w:gridSpan w:val="2"/>
          </w:tcPr>
          <w:p w:rsidR="00BE0256" w:rsidRPr="0000004D" w:rsidRDefault="00BE0256" w:rsidP="000F7E67">
            <w:pPr>
              <w:rPr>
                <w:sz w:val="20"/>
                <w:szCs w:val="20"/>
              </w:rPr>
            </w:pPr>
            <w:r w:rsidRPr="0000004D">
              <w:rPr>
                <w:sz w:val="20"/>
                <w:szCs w:val="20"/>
              </w:rPr>
              <w:t>Inspector de</w:t>
            </w:r>
            <w:r w:rsidR="00112856" w:rsidRPr="0000004D">
              <w:rPr>
                <w:sz w:val="20"/>
                <w:szCs w:val="20"/>
              </w:rPr>
              <w:t xml:space="preserve"> </w:t>
            </w:r>
            <w:r w:rsidRPr="0000004D">
              <w:rPr>
                <w:sz w:val="20"/>
                <w:szCs w:val="20"/>
              </w:rPr>
              <w:t>Munca</w:t>
            </w:r>
          </w:p>
        </w:tc>
        <w:tc>
          <w:tcPr>
            <w:tcW w:w="1415" w:type="dxa"/>
            <w:gridSpan w:val="2"/>
          </w:tcPr>
          <w:p w:rsidR="00BE0256" w:rsidRPr="0000004D" w:rsidRDefault="00BE0256" w:rsidP="000F7E67">
            <w:pPr>
              <w:rPr>
                <w:sz w:val="20"/>
                <w:szCs w:val="20"/>
              </w:rPr>
            </w:pPr>
            <w:r w:rsidRPr="0000004D">
              <w:rPr>
                <w:sz w:val="20"/>
                <w:szCs w:val="20"/>
              </w:rPr>
              <w:t xml:space="preserve">Nedea Biliana </w:t>
            </w:r>
          </w:p>
        </w:tc>
        <w:tc>
          <w:tcPr>
            <w:tcW w:w="1133" w:type="dxa"/>
            <w:gridSpan w:val="2"/>
          </w:tcPr>
          <w:p w:rsidR="00BE0256" w:rsidRPr="0000004D" w:rsidRDefault="00BE0256" w:rsidP="000F7E67">
            <w:pPr>
              <w:ind w:right="-1287"/>
              <w:rPr>
                <w:sz w:val="20"/>
                <w:szCs w:val="20"/>
              </w:rPr>
            </w:pPr>
          </w:p>
        </w:tc>
        <w:tc>
          <w:tcPr>
            <w:tcW w:w="1222" w:type="dxa"/>
            <w:gridSpan w:val="2"/>
          </w:tcPr>
          <w:p w:rsidR="00BE0256" w:rsidRPr="0000004D" w:rsidRDefault="00BE0256" w:rsidP="000F7E67">
            <w:pPr>
              <w:rPr>
                <w:sz w:val="20"/>
                <w:szCs w:val="20"/>
              </w:rPr>
            </w:pPr>
          </w:p>
        </w:tc>
      </w:tr>
      <w:tr w:rsidR="00BE0256" w:rsidRPr="0000004D" w:rsidTr="00BF159A">
        <w:trPr>
          <w:gridBefore w:val="1"/>
          <w:gridAfter w:val="1"/>
          <w:wBefore w:w="35" w:type="dxa"/>
          <w:wAfter w:w="57" w:type="dxa"/>
        </w:trPr>
        <w:tc>
          <w:tcPr>
            <w:tcW w:w="678" w:type="dxa"/>
            <w:gridSpan w:val="2"/>
          </w:tcPr>
          <w:p w:rsidR="00BE0256" w:rsidRPr="0000004D" w:rsidRDefault="00BE0256" w:rsidP="000F7E67">
            <w:pPr>
              <w:rPr>
                <w:sz w:val="20"/>
                <w:szCs w:val="20"/>
              </w:rPr>
            </w:pPr>
          </w:p>
        </w:tc>
        <w:tc>
          <w:tcPr>
            <w:tcW w:w="1509" w:type="dxa"/>
            <w:gridSpan w:val="2"/>
          </w:tcPr>
          <w:p w:rsidR="00BE0256" w:rsidRPr="0000004D" w:rsidRDefault="00BE0256" w:rsidP="000F7E67">
            <w:pPr>
              <w:ind w:right="-1287"/>
              <w:rPr>
                <w:sz w:val="20"/>
                <w:szCs w:val="20"/>
              </w:rPr>
            </w:pPr>
            <w:r w:rsidRPr="0000004D">
              <w:rPr>
                <w:sz w:val="20"/>
                <w:szCs w:val="20"/>
              </w:rPr>
              <w:t xml:space="preserve">Informare </w:t>
            </w:r>
          </w:p>
          <w:p w:rsidR="00BE0256" w:rsidRPr="0000004D" w:rsidRDefault="00BE0256" w:rsidP="000F7E67">
            <w:pPr>
              <w:ind w:right="-1287"/>
              <w:rPr>
                <w:sz w:val="20"/>
                <w:szCs w:val="20"/>
              </w:rPr>
            </w:pPr>
            <w:r w:rsidRPr="0000004D">
              <w:rPr>
                <w:sz w:val="20"/>
                <w:szCs w:val="20"/>
              </w:rPr>
              <w:t>aplicare</w:t>
            </w:r>
          </w:p>
        </w:tc>
        <w:tc>
          <w:tcPr>
            <w:tcW w:w="1230" w:type="dxa"/>
          </w:tcPr>
          <w:p w:rsidR="00BE0256" w:rsidRPr="0000004D" w:rsidRDefault="00BE0256" w:rsidP="000F7E67">
            <w:pPr>
              <w:rPr>
                <w:sz w:val="20"/>
                <w:szCs w:val="20"/>
                <w:lang w:val="pt-BR"/>
              </w:rPr>
            </w:pPr>
            <w:r w:rsidRPr="0000004D">
              <w:rPr>
                <w:sz w:val="20"/>
                <w:szCs w:val="20"/>
                <w:lang w:val="pt-BR"/>
              </w:rPr>
              <w:t>1</w:t>
            </w:r>
          </w:p>
        </w:tc>
        <w:tc>
          <w:tcPr>
            <w:tcW w:w="1370" w:type="dxa"/>
            <w:gridSpan w:val="2"/>
          </w:tcPr>
          <w:p w:rsidR="00BE0256" w:rsidRPr="0000004D" w:rsidRDefault="00BE0256" w:rsidP="000F7E67">
            <w:pPr>
              <w:rPr>
                <w:sz w:val="20"/>
                <w:szCs w:val="20"/>
              </w:rPr>
            </w:pPr>
            <w:r w:rsidRPr="0000004D">
              <w:rPr>
                <w:sz w:val="20"/>
                <w:szCs w:val="20"/>
              </w:rPr>
              <w:t>Combatere Munca Nedeclarata</w:t>
            </w:r>
          </w:p>
        </w:tc>
        <w:tc>
          <w:tcPr>
            <w:tcW w:w="1274" w:type="dxa"/>
            <w:gridSpan w:val="2"/>
          </w:tcPr>
          <w:p w:rsidR="00BE0256" w:rsidRPr="0000004D" w:rsidRDefault="00BE0256" w:rsidP="000F7E67">
            <w:pPr>
              <w:rPr>
                <w:sz w:val="20"/>
                <w:szCs w:val="20"/>
              </w:rPr>
            </w:pPr>
            <w:r w:rsidRPr="0000004D">
              <w:rPr>
                <w:sz w:val="20"/>
                <w:szCs w:val="20"/>
              </w:rPr>
              <w:t xml:space="preserve">Inspector </w:t>
            </w:r>
          </w:p>
          <w:p w:rsidR="00BE0256" w:rsidRPr="0000004D" w:rsidRDefault="00BE0256" w:rsidP="000F7E67">
            <w:pPr>
              <w:rPr>
                <w:sz w:val="20"/>
                <w:szCs w:val="20"/>
              </w:rPr>
            </w:pPr>
            <w:r w:rsidRPr="0000004D">
              <w:rPr>
                <w:sz w:val="20"/>
                <w:szCs w:val="20"/>
              </w:rPr>
              <w:t>Munca</w:t>
            </w:r>
          </w:p>
        </w:tc>
        <w:tc>
          <w:tcPr>
            <w:tcW w:w="1415" w:type="dxa"/>
            <w:gridSpan w:val="2"/>
          </w:tcPr>
          <w:p w:rsidR="00BE0256" w:rsidRPr="0000004D" w:rsidRDefault="00BE0256" w:rsidP="000F7E67">
            <w:pPr>
              <w:rPr>
                <w:sz w:val="20"/>
                <w:szCs w:val="20"/>
              </w:rPr>
            </w:pPr>
            <w:r w:rsidRPr="0000004D">
              <w:rPr>
                <w:sz w:val="20"/>
                <w:szCs w:val="20"/>
              </w:rPr>
              <w:t xml:space="preserve">Dulgheru </w:t>
            </w:r>
          </w:p>
          <w:p w:rsidR="00BE0256" w:rsidRPr="0000004D" w:rsidRDefault="00BE0256" w:rsidP="000F7E67">
            <w:pPr>
              <w:rPr>
                <w:sz w:val="20"/>
                <w:szCs w:val="20"/>
              </w:rPr>
            </w:pPr>
            <w:r w:rsidRPr="0000004D">
              <w:rPr>
                <w:sz w:val="20"/>
                <w:szCs w:val="20"/>
              </w:rPr>
              <w:t xml:space="preserve">Catalin </w:t>
            </w:r>
          </w:p>
        </w:tc>
        <w:tc>
          <w:tcPr>
            <w:tcW w:w="1133" w:type="dxa"/>
            <w:gridSpan w:val="2"/>
          </w:tcPr>
          <w:p w:rsidR="00BE0256" w:rsidRPr="0000004D" w:rsidRDefault="00BE0256" w:rsidP="000F7E67">
            <w:pPr>
              <w:ind w:right="-1287"/>
              <w:rPr>
                <w:sz w:val="20"/>
                <w:szCs w:val="20"/>
              </w:rPr>
            </w:pPr>
          </w:p>
        </w:tc>
        <w:tc>
          <w:tcPr>
            <w:tcW w:w="1222" w:type="dxa"/>
            <w:gridSpan w:val="2"/>
          </w:tcPr>
          <w:p w:rsidR="00BE0256" w:rsidRPr="0000004D" w:rsidRDefault="00BE0256" w:rsidP="000F7E67">
            <w:pPr>
              <w:rPr>
                <w:sz w:val="20"/>
                <w:szCs w:val="20"/>
              </w:rPr>
            </w:pPr>
          </w:p>
        </w:tc>
      </w:tr>
      <w:tr w:rsidR="00BE0256" w:rsidRPr="0000004D" w:rsidTr="00BF159A">
        <w:trPr>
          <w:gridBefore w:val="1"/>
          <w:gridAfter w:val="1"/>
          <w:wBefore w:w="35" w:type="dxa"/>
          <w:wAfter w:w="57" w:type="dxa"/>
        </w:trPr>
        <w:tc>
          <w:tcPr>
            <w:tcW w:w="678" w:type="dxa"/>
            <w:gridSpan w:val="2"/>
          </w:tcPr>
          <w:p w:rsidR="00BE0256" w:rsidRPr="0000004D" w:rsidRDefault="00BE0256" w:rsidP="000F7E67">
            <w:pPr>
              <w:rPr>
                <w:sz w:val="20"/>
                <w:szCs w:val="20"/>
              </w:rPr>
            </w:pPr>
          </w:p>
        </w:tc>
        <w:tc>
          <w:tcPr>
            <w:tcW w:w="1509" w:type="dxa"/>
            <w:gridSpan w:val="2"/>
          </w:tcPr>
          <w:p w:rsidR="00BE0256" w:rsidRPr="0000004D" w:rsidRDefault="00BE0256" w:rsidP="000F7E67">
            <w:pPr>
              <w:ind w:right="-1287"/>
              <w:rPr>
                <w:sz w:val="20"/>
                <w:szCs w:val="20"/>
              </w:rPr>
            </w:pPr>
            <w:r w:rsidRPr="0000004D">
              <w:rPr>
                <w:sz w:val="20"/>
                <w:szCs w:val="20"/>
              </w:rPr>
              <w:t xml:space="preserve">Informare </w:t>
            </w:r>
          </w:p>
          <w:p w:rsidR="00BE0256" w:rsidRPr="0000004D" w:rsidRDefault="00BE0256" w:rsidP="000F7E67">
            <w:pPr>
              <w:ind w:right="-1287"/>
              <w:rPr>
                <w:sz w:val="20"/>
                <w:szCs w:val="20"/>
              </w:rPr>
            </w:pPr>
            <w:r w:rsidRPr="0000004D">
              <w:rPr>
                <w:sz w:val="20"/>
                <w:szCs w:val="20"/>
              </w:rPr>
              <w:t>aplicare</w:t>
            </w:r>
          </w:p>
        </w:tc>
        <w:tc>
          <w:tcPr>
            <w:tcW w:w="1230" w:type="dxa"/>
          </w:tcPr>
          <w:p w:rsidR="00BE0256" w:rsidRPr="0000004D" w:rsidRDefault="00BE0256" w:rsidP="000F7E67">
            <w:pPr>
              <w:rPr>
                <w:sz w:val="20"/>
                <w:szCs w:val="20"/>
                <w:lang w:val="pt-BR"/>
              </w:rPr>
            </w:pPr>
            <w:r w:rsidRPr="0000004D">
              <w:rPr>
                <w:sz w:val="20"/>
                <w:szCs w:val="20"/>
                <w:lang w:val="pt-BR"/>
              </w:rPr>
              <w:t>1</w:t>
            </w:r>
          </w:p>
        </w:tc>
        <w:tc>
          <w:tcPr>
            <w:tcW w:w="1370" w:type="dxa"/>
            <w:gridSpan w:val="2"/>
          </w:tcPr>
          <w:p w:rsidR="00112856" w:rsidRPr="0000004D" w:rsidRDefault="00112856" w:rsidP="00112856">
            <w:pPr>
              <w:ind w:right="-1287"/>
              <w:rPr>
                <w:sz w:val="20"/>
                <w:szCs w:val="20"/>
              </w:rPr>
            </w:pPr>
            <w:r w:rsidRPr="0000004D">
              <w:rPr>
                <w:sz w:val="20"/>
                <w:szCs w:val="20"/>
              </w:rPr>
              <w:t>Control Relatii</w:t>
            </w:r>
          </w:p>
          <w:p w:rsidR="00BE0256" w:rsidRPr="0000004D" w:rsidRDefault="00112856" w:rsidP="00112856">
            <w:pPr>
              <w:rPr>
                <w:sz w:val="20"/>
                <w:szCs w:val="20"/>
              </w:rPr>
            </w:pPr>
            <w:r w:rsidRPr="0000004D">
              <w:rPr>
                <w:sz w:val="20"/>
                <w:szCs w:val="20"/>
              </w:rPr>
              <w:t xml:space="preserve"> de Munca</w:t>
            </w:r>
          </w:p>
        </w:tc>
        <w:tc>
          <w:tcPr>
            <w:tcW w:w="1274" w:type="dxa"/>
            <w:gridSpan w:val="2"/>
          </w:tcPr>
          <w:p w:rsidR="00BE0256" w:rsidRPr="0000004D" w:rsidRDefault="00BE0256" w:rsidP="000F7E67">
            <w:pPr>
              <w:rPr>
                <w:sz w:val="20"/>
                <w:szCs w:val="20"/>
              </w:rPr>
            </w:pPr>
            <w:r w:rsidRPr="0000004D">
              <w:rPr>
                <w:sz w:val="20"/>
                <w:szCs w:val="20"/>
              </w:rPr>
              <w:t>Inspector de</w:t>
            </w:r>
            <w:r w:rsidR="00112856" w:rsidRPr="0000004D">
              <w:rPr>
                <w:sz w:val="20"/>
                <w:szCs w:val="20"/>
              </w:rPr>
              <w:t xml:space="preserve"> </w:t>
            </w:r>
            <w:r w:rsidRPr="0000004D">
              <w:rPr>
                <w:sz w:val="20"/>
                <w:szCs w:val="20"/>
              </w:rPr>
              <w:t>Munca</w:t>
            </w:r>
          </w:p>
        </w:tc>
        <w:tc>
          <w:tcPr>
            <w:tcW w:w="1415" w:type="dxa"/>
            <w:gridSpan w:val="2"/>
          </w:tcPr>
          <w:p w:rsidR="00BE0256" w:rsidRPr="0000004D" w:rsidRDefault="00BE0256" w:rsidP="000F7E67">
            <w:pPr>
              <w:rPr>
                <w:sz w:val="20"/>
                <w:szCs w:val="20"/>
              </w:rPr>
            </w:pPr>
            <w:r w:rsidRPr="0000004D">
              <w:rPr>
                <w:sz w:val="20"/>
                <w:szCs w:val="20"/>
              </w:rPr>
              <w:t xml:space="preserve">Farchescu </w:t>
            </w:r>
          </w:p>
          <w:p w:rsidR="00BE0256" w:rsidRPr="0000004D" w:rsidRDefault="00BE0256" w:rsidP="000F7E67">
            <w:pPr>
              <w:rPr>
                <w:sz w:val="20"/>
                <w:szCs w:val="20"/>
              </w:rPr>
            </w:pPr>
            <w:r w:rsidRPr="0000004D">
              <w:rPr>
                <w:sz w:val="20"/>
                <w:szCs w:val="20"/>
              </w:rPr>
              <w:t xml:space="preserve">Delia </w:t>
            </w:r>
          </w:p>
        </w:tc>
        <w:tc>
          <w:tcPr>
            <w:tcW w:w="1133" w:type="dxa"/>
            <w:gridSpan w:val="2"/>
          </w:tcPr>
          <w:p w:rsidR="00BE0256" w:rsidRPr="0000004D" w:rsidRDefault="00BE0256" w:rsidP="000F7E67">
            <w:pPr>
              <w:ind w:right="-1287"/>
              <w:rPr>
                <w:sz w:val="20"/>
                <w:szCs w:val="20"/>
              </w:rPr>
            </w:pPr>
          </w:p>
        </w:tc>
        <w:tc>
          <w:tcPr>
            <w:tcW w:w="1222" w:type="dxa"/>
            <w:gridSpan w:val="2"/>
          </w:tcPr>
          <w:p w:rsidR="00BE0256" w:rsidRPr="0000004D" w:rsidRDefault="00BE0256" w:rsidP="000F7E67">
            <w:pPr>
              <w:rPr>
                <w:sz w:val="20"/>
                <w:szCs w:val="20"/>
              </w:rPr>
            </w:pPr>
          </w:p>
        </w:tc>
      </w:tr>
      <w:tr w:rsidR="00BE0256" w:rsidRPr="0000004D" w:rsidTr="00BF159A">
        <w:trPr>
          <w:gridBefore w:val="1"/>
          <w:gridAfter w:val="1"/>
          <w:wBefore w:w="35" w:type="dxa"/>
          <w:wAfter w:w="57" w:type="dxa"/>
        </w:trPr>
        <w:tc>
          <w:tcPr>
            <w:tcW w:w="678" w:type="dxa"/>
            <w:gridSpan w:val="2"/>
          </w:tcPr>
          <w:p w:rsidR="00BE0256" w:rsidRPr="0000004D" w:rsidRDefault="00BE0256" w:rsidP="000F7E67">
            <w:pPr>
              <w:rPr>
                <w:sz w:val="20"/>
                <w:szCs w:val="20"/>
              </w:rPr>
            </w:pPr>
          </w:p>
        </w:tc>
        <w:tc>
          <w:tcPr>
            <w:tcW w:w="1509" w:type="dxa"/>
            <w:gridSpan w:val="2"/>
          </w:tcPr>
          <w:p w:rsidR="00BE0256" w:rsidRPr="0000004D" w:rsidRDefault="00BE0256" w:rsidP="000F7E67">
            <w:pPr>
              <w:ind w:right="-1287"/>
              <w:rPr>
                <w:sz w:val="20"/>
                <w:szCs w:val="20"/>
              </w:rPr>
            </w:pPr>
            <w:r w:rsidRPr="0000004D">
              <w:rPr>
                <w:sz w:val="20"/>
                <w:szCs w:val="20"/>
              </w:rPr>
              <w:t xml:space="preserve">Informare </w:t>
            </w:r>
          </w:p>
          <w:p w:rsidR="00BE0256" w:rsidRPr="0000004D" w:rsidRDefault="00BE0256" w:rsidP="000F7E67">
            <w:pPr>
              <w:ind w:right="-1287"/>
              <w:rPr>
                <w:sz w:val="20"/>
                <w:szCs w:val="20"/>
              </w:rPr>
            </w:pPr>
            <w:r w:rsidRPr="0000004D">
              <w:rPr>
                <w:sz w:val="20"/>
                <w:szCs w:val="20"/>
              </w:rPr>
              <w:t>aplicare</w:t>
            </w:r>
          </w:p>
        </w:tc>
        <w:tc>
          <w:tcPr>
            <w:tcW w:w="1230" w:type="dxa"/>
          </w:tcPr>
          <w:p w:rsidR="00BE0256" w:rsidRPr="0000004D" w:rsidRDefault="00BE0256" w:rsidP="000F7E67">
            <w:pPr>
              <w:rPr>
                <w:sz w:val="20"/>
                <w:szCs w:val="20"/>
                <w:lang w:val="pt-BR"/>
              </w:rPr>
            </w:pPr>
            <w:r w:rsidRPr="0000004D">
              <w:rPr>
                <w:sz w:val="20"/>
                <w:szCs w:val="20"/>
                <w:lang w:val="pt-BR"/>
              </w:rPr>
              <w:t>1</w:t>
            </w:r>
          </w:p>
        </w:tc>
        <w:tc>
          <w:tcPr>
            <w:tcW w:w="1370" w:type="dxa"/>
            <w:gridSpan w:val="2"/>
          </w:tcPr>
          <w:p w:rsidR="00112856" w:rsidRPr="0000004D" w:rsidRDefault="00112856" w:rsidP="00112856">
            <w:pPr>
              <w:ind w:right="-1287"/>
              <w:rPr>
                <w:sz w:val="20"/>
                <w:szCs w:val="20"/>
              </w:rPr>
            </w:pPr>
            <w:r w:rsidRPr="0000004D">
              <w:rPr>
                <w:sz w:val="20"/>
                <w:szCs w:val="20"/>
              </w:rPr>
              <w:t>Control Relatii</w:t>
            </w:r>
          </w:p>
          <w:p w:rsidR="00BE0256" w:rsidRPr="0000004D" w:rsidRDefault="00112856" w:rsidP="00112856">
            <w:pPr>
              <w:ind w:right="-1287"/>
              <w:rPr>
                <w:sz w:val="20"/>
                <w:szCs w:val="20"/>
              </w:rPr>
            </w:pPr>
            <w:r w:rsidRPr="0000004D">
              <w:rPr>
                <w:sz w:val="20"/>
                <w:szCs w:val="20"/>
              </w:rPr>
              <w:t xml:space="preserve"> de Munca</w:t>
            </w:r>
          </w:p>
        </w:tc>
        <w:tc>
          <w:tcPr>
            <w:tcW w:w="1274" w:type="dxa"/>
            <w:gridSpan w:val="2"/>
          </w:tcPr>
          <w:p w:rsidR="00BE0256" w:rsidRPr="0000004D" w:rsidRDefault="00BE0256" w:rsidP="000F7E67">
            <w:pPr>
              <w:rPr>
                <w:sz w:val="20"/>
                <w:szCs w:val="20"/>
              </w:rPr>
            </w:pPr>
            <w:r w:rsidRPr="0000004D">
              <w:rPr>
                <w:sz w:val="20"/>
                <w:szCs w:val="20"/>
              </w:rPr>
              <w:t>Inspector de Mun</w:t>
            </w:r>
            <w:r w:rsidR="000F7E67" w:rsidRPr="0000004D">
              <w:rPr>
                <w:sz w:val="20"/>
                <w:szCs w:val="20"/>
              </w:rPr>
              <w:t>ca</w:t>
            </w:r>
          </w:p>
        </w:tc>
        <w:tc>
          <w:tcPr>
            <w:tcW w:w="1415" w:type="dxa"/>
            <w:gridSpan w:val="2"/>
          </w:tcPr>
          <w:p w:rsidR="00BE0256" w:rsidRPr="0000004D" w:rsidRDefault="00BE0256" w:rsidP="000F7E67">
            <w:pPr>
              <w:rPr>
                <w:sz w:val="20"/>
                <w:szCs w:val="20"/>
              </w:rPr>
            </w:pPr>
            <w:r w:rsidRPr="0000004D">
              <w:rPr>
                <w:sz w:val="20"/>
                <w:szCs w:val="20"/>
              </w:rPr>
              <w:t xml:space="preserve">Muntean </w:t>
            </w:r>
          </w:p>
          <w:p w:rsidR="00BE0256" w:rsidRPr="0000004D" w:rsidRDefault="00BE0256" w:rsidP="000F7E67">
            <w:pPr>
              <w:rPr>
                <w:sz w:val="20"/>
                <w:szCs w:val="20"/>
              </w:rPr>
            </w:pPr>
            <w:r w:rsidRPr="0000004D">
              <w:rPr>
                <w:sz w:val="20"/>
                <w:szCs w:val="20"/>
              </w:rPr>
              <w:t>Vicentiu</w:t>
            </w:r>
          </w:p>
        </w:tc>
        <w:tc>
          <w:tcPr>
            <w:tcW w:w="1133" w:type="dxa"/>
            <w:gridSpan w:val="2"/>
          </w:tcPr>
          <w:p w:rsidR="00BE0256" w:rsidRPr="0000004D" w:rsidRDefault="00BE0256" w:rsidP="000F7E67">
            <w:pPr>
              <w:ind w:right="-1287"/>
              <w:rPr>
                <w:sz w:val="20"/>
                <w:szCs w:val="20"/>
              </w:rPr>
            </w:pPr>
          </w:p>
        </w:tc>
        <w:tc>
          <w:tcPr>
            <w:tcW w:w="1222" w:type="dxa"/>
            <w:gridSpan w:val="2"/>
          </w:tcPr>
          <w:p w:rsidR="00BE0256" w:rsidRPr="0000004D" w:rsidRDefault="00BE0256"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rPr>
            </w:pPr>
            <w:r w:rsidRPr="0000004D">
              <w:rPr>
                <w:sz w:val="20"/>
                <w:szCs w:val="20"/>
                <w:lang w:val="pt-BR"/>
              </w:rPr>
              <w:t>1</w:t>
            </w:r>
          </w:p>
        </w:tc>
        <w:tc>
          <w:tcPr>
            <w:tcW w:w="1377" w:type="dxa"/>
            <w:gridSpan w:val="3"/>
          </w:tcPr>
          <w:p w:rsidR="00112856" w:rsidRPr="0000004D" w:rsidRDefault="00112856" w:rsidP="00112856">
            <w:pPr>
              <w:ind w:right="-1287"/>
              <w:rPr>
                <w:sz w:val="20"/>
                <w:szCs w:val="20"/>
              </w:rPr>
            </w:pPr>
            <w:r w:rsidRPr="0000004D">
              <w:rPr>
                <w:sz w:val="20"/>
                <w:szCs w:val="20"/>
              </w:rPr>
              <w:t>Control Relatii</w:t>
            </w:r>
          </w:p>
          <w:p w:rsidR="0015335F" w:rsidRPr="0000004D" w:rsidRDefault="00112856" w:rsidP="00112856">
            <w:pPr>
              <w:rPr>
                <w:sz w:val="20"/>
                <w:szCs w:val="20"/>
              </w:rPr>
            </w:pPr>
            <w:r w:rsidRPr="0000004D">
              <w:rPr>
                <w:sz w:val="20"/>
                <w:szCs w:val="20"/>
              </w:rPr>
              <w:t xml:space="preserve"> de Munca</w:t>
            </w:r>
          </w:p>
        </w:tc>
        <w:tc>
          <w:tcPr>
            <w:tcW w:w="1287" w:type="dxa"/>
            <w:gridSpan w:val="2"/>
          </w:tcPr>
          <w:p w:rsidR="0015335F" w:rsidRPr="0000004D" w:rsidRDefault="000F7E67" w:rsidP="000F7E67">
            <w:pPr>
              <w:rPr>
                <w:sz w:val="20"/>
                <w:szCs w:val="20"/>
              </w:rPr>
            </w:pPr>
            <w:r w:rsidRPr="0000004D">
              <w:rPr>
                <w:sz w:val="20"/>
                <w:szCs w:val="20"/>
              </w:rPr>
              <w:t>Inspector</w:t>
            </w:r>
            <w:r w:rsidR="00BF159A" w:rsidRPr="0000004D">
              <w:rPr>
                <w:sz w:val="20"/>
                <w:szCs w:val="20"/>
              </w:rPr>
              <w:t xml:space="preserve"> </w:t>
            </w:r>
            <w:r w:rsidR="0015335F" w:rsidRPr="0000004D">
              <w:rPr>
                <w:sz w:val="20"/>
                <w:szCs w:val="20"/>
              </w:rPr>
              <w:t>Munca</w:t>
            </w:r>
          </w:p>
        </w:tc>
        <w:tc>
          <w:tcPr>
            <w:tcW w:w="1429" w:type="dxa"/>
            <w:gridSpan w:val="2"/>
          </w:tcPr>
          <w:p w:rsidR="00BF159A" w:rsidRPr="0000004D" w:rsidRDefault="0015335F" w:rsidP="000F7E67">
            <w:pPr>
              <w:ind w:right="-1287"/>
              <w:rPr>
                <w:sz w:val="20"/>
                <w:szCs w:val="20"/>
              </w:rPr>
            </w:pPr>
            <w:r w:rsidRPr="0000004D">
              <w:rPr>
                <w:sz w:val="20"/>
                <w:szCs w:val="20"/>
              </w:rPr>
              <w:t xml:space="preserve">Murgu Cristian </w:t>
            </w:r>
            <w:r w:rsidR="00BF159A" w:rsidRPr="0000004D">
              <w:rPr>
                <w:sz w:val="20"/>
                <w:szCs w:val="20"/>
              </w:rPr>
              <w:t xml:space="preserve">  </w:t>
            </w:r>
          </w:p>
          <w:p w:rsidR="0015335F" w:rsidRPr="0000004D" w:rsidRDefault="0015335F" w:rsidP="000F7E67">
            <w:pPr>
              <w:ind w:right="-1287"/>
              <w:rPr>
                <w:sz w:val="20"/>
                <w:szCs w:val="20"/>
              </w:rPr>
            </w:pPr>
            <w:r w:rsidRPr="0000004D">
              <w:rPr>
                <w:sz w:val="20"/>
                <w:szCs w:val="20"/>
              </w:rPr>
              <w:t xml:space="preserve">Petru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rPr>
          <w:trHeight w:val="729"/>
        </w:trPr>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rPr>
            </w:pPr>
            <w:r w:rsidRPr="0000004D">
              <w:rPr>
                <w:sz w:val="20"/>
                <w:szCs w:val="20"/>
                <w:lang w:val="pt-BR"/>
              </w:rPr>
              <w:t>1</w:t>
            </w:r>
          </w:p>
        </w:tc>
        <w:tc>
          <w:tcPr>
            <w:tcW w:w="1377" w:type="dxa"/>
            <w:gridSpan w:val="3"/>
          </w:tcPr>
          <w:p w:rsidR="0015335F" w:rsidRPr="0000004D" w:rsidRDefault="0015335F" w:rsidP="000F7E67">
            <w:pPr>
              <w:rPr>
                <w:sz w:val="20"/>
                <w:szCs w:val="20"/>
              </w:rPr>
            </w:pPr>
            <w:r w:rsidRPr="0000004D">
              <w:rPr>
                <w:sz w:val="20"/>
                <w:szCs w:val="20"/>
              </w:rPr>
              <w:t>Combatere Munca</w:t>
            </w:r>
            <w:r w:rsidR="00BF159A" w:rsidRPr="0000004D">
              <w:rPr>
                <w:sz w:val="20"/>
                <w:szCs w:val="20"/>
              </w:rPr>
              <w:t xml:space="preserve"> </w:t>
            </w:r>
            <w:r w:rsidRPr="0000004D">
              <w:rPr>
                <w:sz w:val="20"/>
                <w:szCs w:val="20"/>
              </w:rPr>
              <w:t>Nedeclarata</w:t>
            </w:r>
          </w:p>
        </w:tc>
        <w:tc>
          <w:tcPr>
            <w:tcW w:w="1287" w:type="dxa"/>
            <w:gridSpan w:val="2"/>
          </w:tcPr>
          <w:p w:rsidR="0015335F" w:rsidRPr="0000004D" w:rsidRDefault="000F7E67" w:rsidP="000F7E67">
            <w:pPr>
              <w:rPr>
                <w:sz w:val="20"/>
                <w:szCs w:val="20"/>
              </w:rPr>
            </w:pPr>
            <w:r w:rsidRPr="0000004D">
              <w:rPr>
                <w:sz w:val="20"/>
                <w:szCs w:val="20"/>
              </w:rPr>
              <w:t xml:space="preserve">Inspector </w:t>
            </w:r>
            <w:r w:rsidR="0015335F" w:rsidRPr="0000004D">
              <w:rPr>
                <w:sz w:val="20"/>
                <w:szCs w:val="20"/>
              </w:rPr>
              <w:t>Munca</w:t>
            </w:r>
          </w:p>
        </w:tc>
        <w:tc>
          <w:tcPr>
            <w:tcW w:w="1429" w:type="dxa"/>
            <w:gridSpan w:val="2"/>
          </w:tcPr>
          <w:p w:rsidR="0015335F" w:rsidRPr="0000004D" w:rsidRDefault="0015335F" w:rsidP="00BF159A">
            <w:pPr>
              <w:rPr>
                <w:sz w:val="20"/>
                <w:szCs w:val="20"/>
              </w:rPr>
            </w:pPr>
            <w:r w:rsidRPr="0000004D">
              <w:rPr>
                <w:sz w:val="20"/>
                <w:szCs w:val="20"/>
              </w:rPr>
              <w:t xml:space="preserve">Suhan Ioan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rPr>
            </w:pPr>
            <w:r w:rsidRPr="0000004D">
              <w:rPr>
                <w:sz w:val="20"/>
                <w:szCs w:val="20"/>
                <w:lang w:val="pt-BR"/>
              </w:rPr>
              <w:t>1</w:t>
            </w:r>
          </w:p>
        </w:tc>
        <w:tc>
          <w:tcPr>
            <w:tcW w:w="1377" w:type="dxa"/>
            <w:gridSpan w:val="3"/>
          </w:tcPr>
          <w:p w:rsidR="00112856" w:rsidRPr="0000004D" w:rsidRDefault="00112856" w:rsidP="00112856">
            <w:pPr>
              <w:ind w:right="-1287"/>
              <w:rPr>
                <w:sz w:val="20"/>
                <w:szCs w:val="20"/>
              </w:rPr>
            </w:pPr>
            <w:r w:rsidRPr="0000004D">
              <w:rPr>
                <w:sz w:val="20"/>
                <w:szCs w:val="20"/>
              </w:rPr>
              <w:t>Control Relatii</w:t>
            </w:r>
          </w:p>
          <w:p w:rsidR="0015335F" w:rsidRPr="0000004D" w:rsidRDefault="00112856" w:rsidP="00112856">
            <w:pPr>
              <w:rPr>
                <w:sz w:val="20"/>
                <w:szCs w:val="20"/>
              </w:rPr>
            </w:pPr>
            <w:r w:rsidRPr="0000004D">
              <w:rPr>
                <w:sz w:val="20"/>
                <w:szCs w:val="20"/>
              </w:rPr>
              <w:t xml:space="preserve"> de Munca</w:t>
            </w:r>
          </w:p>
        </w:tc>
        <w:tc>
          <w:tcPr>
            <w:tcW w:w="1287" w:type="dxa"/>
            <w:gridSpan w:val="2"/>
          </w:tcPr>
          <w:p w:rsidR="0015335F" w:rsidRPr="0000004D" w:rsidRDefault="000F7E67" w:rsidP="000F7E67">
            <w:pPr>
              <w:rPr>
                <w:sz w:val="20"/>
                <w:szCs w:val="20"/>
              </w:rPr>
            </w:pPr>
            <w:r w:rsidRPr="0000004D">
              <w:rPr>
                <w:sz w:val="20"/>
                <w:szCs w:val="20"/>
              </w:rPr>
              <w:t xml:space="preserve">Inspector </w:t>
            </w:r>
          </w:p>
          <w:p w:rsidR="0015335F" w:rsidRPr="0000004D" w:rsidRDefault="0015335F" w:rsidP="000F7E67">
            <w:pPr>
              <w:rPr>
                <w:sz w:val="20"/>
                <w:szCs w:val="20"/>
              </w:rPr>
            </w:pPr>
            <w:r w:rsidRPr="0000004D">
              <w:rPr>
                <w:sz w:val="20"/>
                <w:szCs w:val="20"/>
              </w:rPr>
              <w:t>Munca</w:t>
            </w:r>
          </w:p>
        </w:tc>
        <w:tc>
          <w:tcPr>
            <w:tcW w:w="1429" w:type="dxa"/>
            <w:gridSpan w:val="2"/>
          </w:tcPr>
          <w:p w:rsidR="0015335F" w:rsidRPr="0000004D" w:rsidRDefault="0015335F" w:rsidP="000F7E67">
            <w:pPr>
              <w:rPr>
                <w:sz w:val="20"/>
                <w:szCs w:val="20"/>
              </w:rPr>
            </w:pPr>
            <w:r w:rsidRPr="0000004D">
              <w:rPr>
                <w:sz w:val="20"/>
                <w:szCs w:val="20"/>
              </w:rPr>
              <w:t xml:space="preserve">Jehac </w:t>
            </w:r>
          </w:p>
          <w:p w:rsidR="0015335F" w:rsidRPr="0000004D" w:rsidRDefault="0015335F" w:rsidP="000F7E67">
            <w:pPr>
              <w:rPr>
                <w:sz w:val="20"/>
                <w:szCs w:val="20"/>
              </w:rPr>
            </w:pPr>
            <w:r w:rsidRPr="0000004D">
              <w:rPr>
                <w:sz w:val="20"/>
                <w:szCs w:val="20"/>
              </w:rPr>
              <w:t xml:space="preserve">Mariana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377" w:type="dxa"/>
            <w:gridSpan w:val="3"/>
          </w:tcPr>
          <w:p w:rsidR="00112856" w:rsidRPr="0000004D" w:rsidRDefault="0015335F" w:rsidP="000F7E67">
            <w:pPr>
              <w:ind w:right="-1287"/>
              <w:rPr>
                <w:sz w:val="20"/>
                <w:szCs w:val="20"/>
              </w:rPr>
            </w:pPr>
            <w:r w:rsidRPr="0000004D">
              <w:rPr>
                <w:sz w:val="20"/>
                <w:szCs w:val="20"/>
              </w:rPr>
              <w:t>Control Relatii</w:t>
            </w:r>
          </w:p>
          <w:p w:rsidR="0015335F" w:rsidRPr="0000004D" w:rsidRDefault="0015335F" w:rsidP="00112856">
            <w:pPr>
              <w:ind w:right="-1287"/>
              <w:rPr>
                <w:sz w:val="20"/>
                <w:szCs w:val="20"/>
              </w:rPr>
            </w:pPr>
            <w:r w:rsidRPr="0000004D">
              <w:rPr>
                <w:sz w:val="20"/>
                <w:szCs w:val="20"/>
              </w:rPr>
              <w:t xml:space="preserve"> de Munca</w:t>
            </w:r>
          </w:p>
        </w:tc>
        <w:tc>
          <w:tcPr>
            <w:tcW w:w="1287" w:type="dxa"/>
            <w:gridSpan w:val="2"/>
          </w:tcPr>
          <w:p w:rsidR="0015335F" w:rsidRPr="0000004D" w:rsidRDefault="0015335F" w:rsidP="00112856">
            <w:pPr>
              <w:rPr>
                <w:sz w:val="20"/>
                <w:szCs w:val="20"/>
              </w:rPr>
            </w:pPr>
            <w:r w:rsidRPr="0000004D">
              <w:rPr>
                <w:sz w:val="20"/>
                <w:szCs w:val="20"/>
              </w:rPr>
              <w:t>Inspector deMunca</w:t>
            </w:r>
          </w:p>
        </w:tc>
        <w:tc>
          <w:tcPr>
            <w:tcW w:w="1429" w:type="dxa"/>
            <w:gridSpan w:val="2"/>
          </w:tcPr>
          <w:p w:rsidR="0015335F" w:rsidRPr="0000004D" w:rsidRDefault="0015335F" w:rsidP="000F7E67">
            <w:pPr>
              <w:rPr>
                <w:sz w:val="20"/>
                <w:szCs w:val="20"/>
              </w:rPr>
            </w:pPr>
            <w:r w:rsidRPr="0000004D">
              <w:rPr>
                <w:sz w:val="20"/>
                <w:szCs w:val="20"/>
              </w:rPr>
              <w:t xml:space="preserve">Pis Ita </w:t>
            </w:r>
          </w:p>
          <w:p w:rsidR="0015335F" w:rsidRPr="0000004D" w:rsidRDefault="0015335F" w:rsidP="00112856">
            <w:pPr>
              <w:rPr>
                <w:sz w:val="20"/>
                <w:szCs w:val="20"/>
              </w:rPr>
            </w:pPr>
            <w:r w:rsidRPr="0000004D">
              <w:rPr>
                <w:sz w:val="20"/>
                <w:szCs w:val="20"/>
              </w:rPr>
              <w:t>Aurelia</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377" w:type="dxa"/>
            <w:gridSpan w:val="3"/>
          </w:tcPr>
          <w:p w:rsidR="00112856" w:rsidRPr="0000004D" w:rsidRDefault="00112856" w:rsidP="00112856">
            <w:pPr>
              <w:ind w:right="-1287"/>
              <w:rPr>
                <w:sz w:val="20"/>
                <w:szCs w:val="20"/>
              </w:rPr>
            </w:pPr>
            <w:r w:rsidRPr="0000004D">
              <w:rPr>
                <w:sz w:val="20"/>
                <w:szCs w:val="20"/>
              </w:rPr>
              <w:t>Control Relatii</w:t>
            </w:r>
          </w:p>
          <w:p w:rsidR="0015335F" w:rsidRPr="0000004D" w:rsidRDefault="00112856" w:rsidP="00112856">
            <w:pPr>
              <w:rPr>
                <w:sz w:val="20"/>
                <w:szCs w:val="20"/>
              </w:rPr>
            </w:pPr>
            <w:r w:rsidRPr="0000004D">
              <w:rPr>
                <w:sz w:val="20"/>
                <w:szCs w:val="20"/>
              </w:rPr>
              <w:t xml:space="preserve"> de Munca</w:t>
            </w:r>
          </w:p>
        </w:tc>
        <w:tc>
          <w:tcPr>
            <w:tcW w:w="1287" w:type="dxa"/>
            <w:gridSpan w:val="2"/>
          </w:tcPr>
          <w:p w:rsidR="0015335F" w:rsidRPr="0000004D" w:rsidRDefault="0015335F" w:rsidP="000F7E67">
            <w:pPr>
              <w:rPr>
                <w:sz w:val="20"/>
                <w:szCs w:val="20"/>
              </w:rPr>
            </w:pPr>
            <w:r w:rsidRPr="0000004D">
              <w:rPr>
                <w:sz w:val="20"/>
                <w:szCs w:val="20"/>
              </w:rPr>
              <w:t>Inspector de</w:t>
            </w:r>
            <w:r w:rsidR="00112856" w:rsidRPr="0000004D">
              <w:rPr>
                <w:sz w:val="20"/>
                <w:szCs w:val="20"/>
              </w:rPr>
              <w:t xml:space="preserve"> </w:t>
            </w:r>
            <w:r w:rsidRPr="0000004D">
              <w:rPr>
                <w:sz w:val="20"/>
                <w:szCs w:val="20"/>
              </w:rPr>
              <w:t>Munca</w:t>
            </w:r>
          </w:p>
        </w:tc>
        <w:tc>
          <w:tcPr>
            <w:tcW w:w="1429" w:type="dxa"/>
            <w:gridSpan w:val="2"/>
          </w:tcPr>
          <w:p w:rsidR="0015335F" w:rsidRPr="0000004D" w:rsidRDefault="0015335F" w:rsidP="000F7E67">
            <w:pPr>
              <w:rPr>
                <w:sz w:val="20"/>
                <w:szCs w:val="20"/>
              </w:rPr>
            </w:pPr>
            <w:r w:rsidRPr="0000004D">
              <w:rPr>
                <w:sz w:val="20"/>
                <w:szCs w:val="20"/>
              </w:rPr>
              <w:t>Sandu</w:t>
            </w:r>
            <w:r w:rsidR="00112856" w:rsidRPr="0000004D">
              <w:rPr>
                <w:sz w:val="20"/>
                <w:szCs w:val="20"/>
              </w:rPr>
              <w:t xml:space="preserve"> </w:t>
            </w:r>
            <w:r w:rsidRPr="0000004D">
              <w:rPr>
                <w:sz w:val="20"/>
                <w:szCs w:val="20"/>
              </w:rPr>
              <w:t xml:space="preserve">Cristian </w:t>
            </w:r>
          </w:p>
          <w:p w:rsidR="0015335F" w:rsidRPr="0000004D" w:rsidRDefault="0015335F" w:rsidP="000F7E67">
            <w:pPr>
              <w:rPr>
                <w:sz w:val="20"/>
                <w:szCs w:val="20"/>
              </w:rPr>
            </w:pPr>
            <w:r w:rsidRPr="0000004D">
              <w:rPr>
                <w:sz w:val="20"/>
                <w:szCs w:val="20"/>
              </w:rPr>
              <w:t>Raul Stefan</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377" w:type="dxa"/>
            <w:gridSpan w:val="3"/>
          </w:tcPr>
          <w:p w:rsidR="0015335F" w:rsidRPr="0000004D" w:rsidRDefault="0015335F" w:rsidP="000F7E67">
            <w:pPr>
              <w:ind w:right="-1287"/>
              <w:rPr>
                <w:sz w:val="20"/>
                <w:szCs w:val="20"/>
              </w:rPr>
            </w:pPr>
            <w:r w:rsidRPr="0000004D">
              <w:rPr>
                <w:sz w:val="20"/>
                <w:szCs w:val="20"/>
              </w:rPr>
              <w:t xml:space="preserve">Control </w:t>
            </w:r>
          </w:p>
          <w:p w:rsidR="0015335F" w:rsidRPr="0000004D" w:rsidRDefault="0015335F" w:rsidP="000F7E67">
            <w:pPr>
              <w:ind w:right="-1287"/>
              <w:rPr>
                <w:sz w:val="20"/>
                <w:szCs w:val="20"/>
              </w:rPr>
            </w:pPr>
            <w:r w:rsidRPr="0000004D">
              <w:rPr>
                <w:sz w:val="20"/>
                <w:szCs w:val="20"/>
              </w:rPr>
              <w:t xml:space="preserve">Relatii </w:t>
            </w:r>
            <w:r w:rsidR="000F7E67" w:rsidRPr="0000004D">
              <w:rPr>
                <w:sz w:val="20"/>
                <w:szCs w:val="20"/>
              </w:rPr>
              <w:t>Munca</w:t>
            </w:r>
          </w:p>
        </w:tc>
        <w:tc>
          <w:tcPr>
            <w:tcW w:w="1287" w:type="dxa"/>
            <w:gridSpan w:val="2"/>
          </w:tcPr>
          <w:p w:rsidR="0015335F" w:rsidRPr="0000004D" w:rsidRDefault="0015335F" w:rsidP="000F7E67">
            <w:pPr>
              <w:rPr>
                <w:sz w:val="20"/>
                <w:szCs w:val="20"/>
              </w:rPr>
            </w:pPr>
            <w:r w:rsidRPr="0000004D">
              <w:rPr>
                <w:sz w:val="20"/>
                <w:szCs w:val="20"/>
              </w:rPr>
              <w:t>Inspector de</w:t>
            </w:r>
            <w:r w:rsidR="000F7E67" w:rsidRPr="0000004D">
              <w:rPr>
                <w:sz w:val="20"/>
                <w:szCs w:val="20"/>
              </w:rPr>
              <w:t xml:space="preserve"> Munca</w:t>
            </w:r>
          </w:p>
        </w:tc>
        <w:tc>
          <w:tcPr>
            <w:tcW w:w="1429" w:type="dxa"/>
            <w:gridSpan w:val="2"/>
          </w:tcPr>
          <w:p w:rsidR="0015335F" w:rsidRPr="0000004D" w:rsidRDefault="0015335F" w:rsidP="000F7E67">
            <w:pPr>
              <w:rPr>
                <w:sz w:val="20"/>
                <w:szCs w:val="20"/>
              </w:rPr>
            </w:pPr>
            <w:r w:rsidRPr="0000004D">
              <w:rPr>
                <w:sz w:val="20"/>
                <w:szCs w:val="20"/>
              </w:rPr>
              <w:t xml:space="preserve">Bucurei Cornelia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rPr>
            </w:pPr>
            <w:r w:rsidRPr="0000004D">
              <w:rPr>
                <w:sz w:val="20"/>
                <w:szCs w:val="20"/>
                <w:lang w:val="pt-BR"/>
              </w:rPr>
              <w:t>1</w:t>
            </w:r>
          </w:p>
        </w:tc>
        <w:tc>
          <w:tcPr>
            <w:tcW w:w="1228" w:type="dxa"/>
          </w:tcPr>
          <w:p w:rsidR="0015335F" w:rsidRPr="0000004D" w:rsidRDefault="0015335F" w:rsidP="000F7E67">
            <w:pPr>
              <w:rPr>
                <w:sz w:val="20"/>
                <w:szCs w:val="20"/>
                <w:lang w:val="fr-FR"/>
              </w:rPr>
            </w:pPr>
            <w:r w:rsidRPr="0000004D">
              <w:rPr>
                <w:sz w:val="20"/>
                <w:szCs w:val="20"/>
                <w:lang w:val="fr-FR"/>
              </w:rPr>
              <w:t>Birou</w:t>
            </w:r>
            <w:r w:rsidR="00AE76E5" w:rsidRPr="0000004D">
              <w:rPr>
                <w:sz w:val="20"/>
                <w:szCs w:val="20"/>
                <w:lang w:val="fr-FR"/>
              </w:rPr>
              <w:t xml:space="preserve"> </w:t>
            </w:r>
            <w:r w:rsidRPr="0000004D">
              <w:rPr>
                <w:sz w:val="20"/>
                <w:szCs w:val="20"/>
                <w:lang w:val="fr-FR"/>
              </w:rPr>
              <w:t>Control Relatii de Munca</w:t>
            </w:r>
          </w:p>
        </w:tc>
        <w:tc>
          <w:tcPr>
            <w:tcW w:w="1436" w:type="dxa"/>
            <w:gridSpan w:val="4"/>
          </w:tcPr>
          <w:p w:rsidR="0015335F" w:rsidRPr="0000004D" w:rsidRDefault="0015335F" w:rsidP="000F7E67">
            <w:pPr>
              <w:rPr>
                <w:sz w:val="20"/>
                <w:szCs w:val="20"/>
              </w:rPr>
            </w:pPr>
            <w:r w:rsidRPr="0000004D">
              <w:rPr>
                <w:sz w:val="20"/>
                <w:szCs w:val="20"/>
              </w:rPr>
              <w:t>Inspector de</w:t>
            </w:r>
          </w:p>
          <w:p w:rsidR="0015335F" w:rsidRPr="0000004D" w:rsidRDefault="0015335F" w:rsidP="000F7E67">
            <w:pPr>
              <w:rPr>
                <w:sz w:val="20"/>
                <w:szCs w:val="20"/>
              </w:rPr>
            </w:pPr>
            <w:r w:rsidRPr="0000004D">
              <w:rPr>
                <w:sz w:val="20"/>
                <w:szCs w:val="20"/>
              </w:rPr>
              <w:t>Munca</w:t>
            </w:r>
          </w:p>
        </w:tc>
        <w:tc>
          <w:tcPr>
            <w:tcW w:w="1429" w:type="dxa"/>
            <w:gridSpan w:val="2"/>
          </w:tcPr>
          <w:p w:rsidR="0015335F" w:rsidRPr="0000004D" w:rsidRDefault="0015335F" w:rsidP="000F7E67">
            <w:pPr>
              <w:rPr>
                <w:sz w:val="20"/>
                <w:szCs w:val="20"/>
              </w:rPr>
            </w:pPr>
            <w:r w:rsidRPr="0000004D">
              <w:rPr>
                <w:sz w:val="20"/>
                <w:szCs w:val="20"/>
              </w:rPr>
              <w:t xml:space="preserve">Crainic Maria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228" w:type="dxa"/>
          </w:tcPr>
          <w:p w:rsidR="0015335F" w:rsidRPr="0000004D" w:rsidRDefault="00BF159A" w:rsidP="000F7E67">
            <w:pPr>
              <w:rPr>
                <w:sz w:val="20"/>
                <w:szCs w:val="20"/>
                <w:lang w:val="fr-FR"/>
              </w:rPr>
            </w:pPr>
            <w:r w:rsidRPr="0000004D">
              <w:rPr>
                <w:sz w:val="20"/>
                <w:szCs w:val="20"/>
                <w:lang w:val="fr-FR"/>
              </w:rPr>
              <w:t>BirouControl Relatiide Munca</w:t>
            </w:r>
          </w:p>
        </w:tc>
        <w:tc>
          <w:tcPr>
            <w:tcW w:w="1436" w:type="dxa"/>
            <w:gridSpan w:val="4"/>
          </w:tcPr>
          <w:p w:rsidR="0015335F" w:rsidRPr="0000004D" w:rsidRDefault="0015335F" w:rsidP="000F7E67">
            <w:pPr>
              <w:rPr>
                <w:sz w:val="20"/>
                <w:szCs w:val="20"/>
              </w:rPr>
            </w:pPr>
            <w:r w:rsidRPr="0000004D">
              <w:rPr>
                <w:sz w:val="20"/>
                <w:szCs w:val="20"/>
              </w:rPr>
              <w:t>Inspector de</w:t>
            </w:r>
          </w:p>
          <w:p w:rsidR="0015335F" w:rsidRPr="0000004D" w:rsidRDefault="0015335F" w:rsidP="000F7E67">
            <w:pPr>
              <w:ind w:right="-1287"/>
              <w:rPr>
                <w:sz w:val="20"/>
                <w:szCs w:val="20"/>
              </w:rPr>
            </w:pPr>
            <w:r w:rsidRPr="0000004D">
              <w:rPr>
                <w:sz w:val="20"/>
                <w:szCs w:val="20"/>
              </w:rPr>
              <w:t>Munca</w:t>
            </w:r>
          </w:p>
        </w:tc>
        <w:tc>
          <w:tcPr>
            <w:tcW w:w="1429" w:type="dxa"/>
            <w:gridSpan w:val="2"/>
          </w:tcPr>
          <w:p w:rsidR="0015335F" w:rsidRPr="0000004D" w:rsidRDefault="0015335F" w:rsidP="00112856">
            <w:pPr>
              <w:rPr>
                <w:sz w:val="20"/>
                <w:szCs w:val="20"/>
              </w:rPr>
            </w:pPr>
            <w:r w:rsidRPr="0000004D">
              <w:rPr>
                <w:sz w:val="20"/>
                <w:szCs w:val="20"/>
              </w:rPr>
              <w:t xml:space="preserve">Jebelean Elena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228" w:type="dxa"/>
          </w:tcPr>
          <w:p w:rsidR="0015335F" w:rsidRPr="0000004D" w:rsidRDefault="00BF159A" w:rsidP="000F7E67">
            <w:pPr>
              <w:rPr>
                <w:sz w:val="20"/>
                <w:szCs w:val="20"/>
                <w:lang w:val="fr-FR"/>
              </w:rPr>
            </w:pPr>
            <w:r w:rsidRPr="0000004D">
              <w:rPr>
                <w:sz w:val="20"/>
                <w:szCs w:val="20"/>
                <w:lang w:val="fr-FR"/>
              </w:rPr>
              <w:t>BirouControl Relatiide Munca</w:t>
            </w:r>
          </w:p>
        </w:tc>
        <w:tc>
          <w:tcPr>
            <w:tcW w:w="1436" w:type="dxa"/>
            <w:gridSpan w:val="4"/>
          </w:tcPr>
          <w:p w:rsidR="0015335F" w:rsidRPr="0000004D" w:rsidRDefault="0015335F" w:rsidP="000F7E67">
            <w:pPr>
              <w:rPr>
                <w:sz w:val="20"/>
                <w:szCs w:val="20"/>
              </w:rPr>
            </w:pPr>
            <w:r w:rsidRPr="0000004D">
              <w:rPr>
                <w:sz w:val="20"/>
                <w:szCs w:val="20"/>
              </w:rPr>
              <w:t>Inspector de</w:t>
            </w:r>
          </w:p>
          <w:p w:rsidR="0015335F" w:rsidRPr="0000004D" w:rsidRDefault="0015335F" w:rsidP="000F7E67">
            <w:pPr>
              <w:rPr>
                <w:sz w:val="20"/>
                <w:szCs w:val="20"/>
              </w:rPr>
            </w:pPr>
            <w:r w:rsidRPr="0000004D">
              <w:rPr>
                <w:sz w:val="20"/>
                <w:szCs w:val="20"/>
              </w:rPr>
              <w:t>Munca</w:t>
            </w:r>
          </w:p>
        </w:tc>
        <w:tc>
          <w:tcPr>
            <w:tcW w:w="1429" w:type="dxa"/>
            <w:gridSpan w:val="2"/>
          </w:tcPr>
          <w:p w:rsidR="0015335F" w:rsidRPr="0000004D" w:rsidRDefault="0015335F" w:rsidP="000F7E67">
            <w:pPr>
              <w:rPr>
                <w:sz w:val="20"/>
                <w:szCs w:val="20"/>
              </w:rPr>
            </w:pPr>
            <w:r w:rsidRPr="0000004D">
              <w:rPr>
                <w:sz w:val="20"/>
                <w:szCs w:val="20"/>
              </w:rPr>
              <w:t xml:space="preserve">Soboleanu </w:t>
            </w:r>
          </w:p>
          <w:p w:rsidR="0015335F" w:rsidRPr="0000004D" w:rsidRDefault="0015335F" w:rsidP="000F7E67">
            <w:pPr>
              <w:rPr>
                <w:sz w:val="20"/>
                <w:szCs w:val="20"/>
              </w:rPr>
            </w:pPr>
            <w:r w:rsidRPr="0000004D">
              <w:rPr>
                <w:sz w:val="20"/>
                <w:szCs w:val="20"/>
              </w:rPr>
              <w:t xml:space="preserve">Antoneta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rPr>
          <w:trHeight w:val="765"/>
        </w:trPr>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228" w:type="dxa"/>
          </w:tcPr>
          <w:p w:rsidR="00AE76E5" w:rsidRPr="0000004D" w:rsidRDefault="00BF159A" w:rsidP="00AE76E5">
            <w:pPr>
              <w:rPr>
                <w:sz w:val="20"/>
                <w:szCs w:val="20"/>
                <w:lang w:val="fr-FR"/>
              </w:rPr>
            </w:pPr>
            <w:r w:rsidRPr="0000004D">
              <w:rPr>
                <w:sz w:val="20"/>
                <w:szCs w:val="20"/>
                <w:lang w:val="fr-FR"/>
              </w:rPr>
              <w:t>BirouControl Relatiide Munca</w:t>
            </w:r>
          </w:p>
        </w:tc>
        <w:tc>
          <w:tcPr>
            <w:tcW w:w="1436" w:type="dxa"/>
            <w:gridSpan w:val="4"/>
          </w:tcPr>
          <w:p w:rsidR="0015335F" w:rsidRPr="0000004D" w:rsidRDefault="0015335F" w:rsidP="000F7E67">
            <w:pPr>
              <w:rPr>
                <w:sz w:val="20"/>
                <w:szCs w:val="20"/>
              </w:rPr>
            </w:pPr>
            <w:r w:rsidRPr="0000004D">
              <w:rPr>
                <w:sz w:val="20"/>
                <w:szCs w:val="20"/>
              </w:rPr>
              <w:t>Inspector de</w:t>
            </w:r>
          </w:p>
          <w:p w:rsidR="0015335F" w:rsidRPr="0000004D" w:rsidRDefault="0015335F" w:rsidP="000F7E67">
            <w:pPr>
              <w:rPr>
                <w:sz w:val="20"/>
                <w:szCs w:val="20"/>
              </w:rPr>
            </w:pPr>
            <w:r w:rsidRPr="0000004D">
              <w:rPr>
                <w:sz w:val="20"/>
                <w:szCs w:val="20"/>
              </w:rPr>
              <w:t>Munca</w:t>
            </w:r>
          </w:p>
        </w:tc>
        <w:tc>
          <w:tcPr>
            <w:tcW w:w="1429" w:type="dxa"/>
            <w:gridSpan w:val="2"/>
          </w:tcPr>
          <w:p w:rsidR="0015335F" w:rsidRPr="0000004D" w:rsidRDefault="0015335F" w:rsidP="000F7E67">
            <w:pPr>
              <w:ind w:right="-1287"/>
              <w:rPr>
                <w:sz w:val="20"/>
                <w:szCs w:val="20"/>
                <w:lang w:val="pt-BR"/>
              </w:rPr>
            </w:pPr>
            <w:r w:rsidRPr="0000004D">
              <w:rPr>
                <w:sz w:val="20"/>
                <w:szCs w:val="20"/>
                <w:lang w:val="pt-BR"/>
              </w:rPr>
              <w:t>Balog Eniko</w:t>
            </w:r>
          </w:p>
          <w:p w:rsidR="0015335F" w:rsidRPr="0000004D" w:rsidRDefault="0015335F" w:rsidP="000F7E67">
            <w:pPr>
              <w:rPr>
                <w:sz w:val="20"/>
                <w:szCs w:val="20"/>
              </w:rPr>
            </w:pPr>
            <w:r w:rsidRPr="0000004D">
              <w:rPr>
                <w:sz w:val="20"/>
                <w:szCs w:val="20"/>
                <w:lang w:val="pt-BR"/>
              </w:rPr>
              <w:t xml:space="preserve">Tunde  </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rPr>
          <w:trHeight w:val="923"/>
        </w:trPr>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228" w:type="dxa"/>
          </w:tcPr>
          <w:p w:rsidR="0015335F" w:rsidRPr="0000004D" w:rsidRDefault="0015335F" w:rsidP="000F7E67">
            <w:pPr>
              <w:rPr>
                <w:sz w:val="20"/>
                <w:szCs w:val="20"/>
                <w:lang w:val="fr-FR"/>
              </w:rPr>
            </w:pPr>
            <w:r w:rsidRPr="0000004D">
              <w:rPr>
                <w:sz w:val="20"/>
                <w:szCs w:val="20"/>
                <w:lang w:val="fr-FR"/>
              </w:rPr>
              <w:t xml:space="preserve">BirouControl </w:t>
            </w:r>
            <w:r w:rsidR="00BC679B" w:rsidRPr="0000004D">
              <w:rPr>
                <w:sz w:val="20"/>
                <w:szCs w:val="20"/>
                <w:lang w:val="fr-FR"/>
              </w:rPr>
              <w:t>Relatii</w:t>
            </w:r>
            <w:r w:rsidRPr="0000004D">
              <w:rPr>
                <w:sz w:val="20"/>
                <w:szCs w:val="20"/>
                <w:lang w:val="fr-FR"/>
              </w:rPr>
              <w:t>de Munca</w:t>
            </w:r>
          </w:p>
        </w:tc>
        <w:tc>
          <w:tcPr>
            <w:tcW w:w="1436" w:type="dxa"/>
            <w:gridSpan w:val="4"/>
          </w:tcPr>
          <w:p w:rsidR="0015335F" w:rsidRPr="0000004D" w:rsidRDefault="0015335F" w:rsidP="000F7E67">
            <w:pPr>
              <w:rPr>
                <w:sz w:val="20"/>
                <w:szCs w:val="20"/>
              </w:rPr>
            </w:pPr>
            <w:r w:rsidRPr="0000004D">
              <w:rPr>
                <w:sz w:val="20"/>
                <w:szCs w:val="20"/>
              </w:rPr>
              <w:t>Inspector de</w:t>
            </w:r>
          </w:p>
          <w:p w:rsidR="0015335F" w:rsidRPr="0000004D" w:rsidRDefault="0015335F" w:rsidP="000F7E67">
            <w:pPr>
              <w:rPr>
                <w:sz w:val="20"/>
                <w:szCs w:val="20"/>
              </w:rPr>
            </w:pPr>
            <w:r w:rsidRPr="0000004D">
              <w:rPr>
                <w:sz w:val="20"/>
                <w:szCs w:val="20"/>
              </w:rPr>
              <w:t>Munca</w:t>
            </w:r>
          </w:p>
        </w:tc>
        <w:tc>
          <w:tcPr>
            <w:tcW w:w="1429" w:type="dxa"/>
            <w:gridSpan w:val="2"/>
          </w:tcPr>
          <w:p w:rsidR="0015335F" w:rsidRPr="0000004D" w:rsidRDefault="0015335F" w:rsidP="000F7E67">
            <w:pPr>
              <w:ind w:right="-1287"/>
              <w:rPr>
                <w:sz w:val="20"/>
                <w:szCs w:val="20"/>
                <w:lang w:val="pt-BR"/>
              </w:rPr>
            </w:pPr>
            <w:r w:rsidRPr="0000004D">
              <w:rPr>
                <w:sz w:val="20"/>
                <w:szCs w:val="20"/>
                <w:lang w:val="pt-BR"/>
              </w:rPr>
              <w:t>Apostol Angela</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rPr>
          <w:trHeight w:val="769"/>
        </w:trPr>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228" w:type="dxa"/>
          </w:tcPr>
          <w:p w:rsidR="0015335F" w:rsidRPr="0000004D" w:rsidRDefault="0015335F" w:rsidP="000F7E67">
            <w:pPr>
              <w:ind w:right="-1287"/>
              <w:rPr>
                <w:sz w:val="20"/>
                <w:szCs w:val="20"/>
              </w:rPr>
            </w:pPr>
            <w:r w:rsidRPr="0000004D">
              <w:rPr>
                <w:sz w:val="20"/>
                <w:szCs w:val="20"/>
              </w:rPr>
              <w:t xml:space="preserve">Control Relatii de </w:t>
            </w:r>
          </w:p>
          <w:p w:rsidR="0015335F" w:rsidRPr="0000004D" w:rsidRDefault="0015335F" w:rsidP="000F7E67">
            <w:pPr>
              <w:rPr>
                <w:sz w:val="20"/>
                <w:szCs w:val="20"/>
                <w:lang w:val="fr-FR"/>
              </w:rPr>
            </w:pPr>
            <w:r w:rsidRPr="0000004D">
              <w:rPr>
                <w:sz w:val="20"/>
                <w:szCs w:val="20"/>
              </w:rPr>
              <w:t>Munca</w:t>
            </w:r>
          </w:p>
        </w:tc>
        <w:tc>
          <w:tcPr>
            <w:tcW w:w="1436" w:type="dxa"/>
            <w:gridSpan w:val="4"/>
          </w:tcPr>
          <w:p w:rsidR="0015335F" w:rsidRPr="0000004D" w:rsidRDefault="0015335F" w:rsidP="000F7E67">
            <w:pPr>
              <w:rPr>
                <w:sz w:val="20"/>
                <w:szCs w:val="20"/>
              </w:rPr>
            </w:pPr>
            <w:r w:rsidRPr="0000004D">
              <w:rPr>
                <w:sz w:val="20"/>
                <w:szCs w:val="20"/>
              </w:rPr>
              <w:t>Inspector de</w:t>
            </w:r>
          </w:p>
          <w:p w:rsidR="0015335F" w:rsidRPr="0000004D" w:rsidRDefault="0015335F" w:rsidP="000F7E67">
            <w:pPr>
              <w:rPr>
                <w:sz w:val="20"/>
                <w:szCs w:val="20"/>
              </w:rPr>
            </w:pPr>
            <w:r w:rsidRPr="0000004D">
              <w:rPr>
                <w:sz w:val="20"/>
                <w:szCs w:val="20"/>
              </w:rPr>
              <w:t>Munca</w:t>
            </w:r>
          </w:p>
        </w:tc>
        <w:tc>
          <w:tcPr>
            <w:tcW w:w="1429" w:type="dxa"/>
            <w:gridSpan w:val="2"/>
          </w:tcPr>
          <w:p w:rsidR="0015335F" w:rsidRPr="0000004D" w:rsidRDefault="0015335F" w:rsidP="000F7E67">
            <w:pPr>
              <w:ind w:right="-1287"/>
              <w:rPr>
                <w:sz w:val="20"/>
                <w:szCs w:val="20"/>
                <w:lang w:val="pt-BR"/>
              </w:rPr>
            </w:pPr>
            <w:r w:rsidRPr="0000004D">
              <w:rPr>
                <w:sz w:val="20"/>
                <w:szCs w:val="20"/>
                <w:lang w:val="pt-BR"/>
              </w:rPr>
              <w:t>Andrei Lavinia</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15335F" w:rsidRPr="0041436C" w:rsidTr="00BF159A">
        <w:trPr>
          <w:trHeight w:val="727"/>
        </w:trPr>
        <w:tc>
          <w:tcPr>
            <w:tcW w:w="685" w:type="dxa"/>
            <w:gridSpan w:val="2"/>
          </w:tcPr>
          <w:p w:rsidR="0015335F" w:rsidRPr="0000004D" w:rsidRDefault="0015335F" w:rsidP="000F7E67">
            <w:pPr>
              <w:rPr>
                <w:sz w:val="20"/>
                <w:szCs w:val="20"/>
              </w:rPr>
            </w:pPr>
          </w:p>
        </w:tc>
        <w:tc>
          <w:tcPr>
            <w:tcW w:w="1523" w:type="dxa"/>
            <w:gridSpan w:val="2"/>
          </w:tcPr>
          <w:p w:rsidR="0015335F" w:rsidRPr="0000004D" w:rsidRDefault="0015335F" w:rsidP="000F7E67">
            <w:pPr>
              <w:ind w:right="-1287"/>
              <w:rPr>
                <w:sz w:val="20"/>
                <w:szCs w:val="20"/>
              </w:rPr>
            </w:pPr>
            <w:r w:rsidRPr="0000004D">
              <w:rPr>
                <w:sz w:val="20"/>
                <w:szCs w:val="20"/>
              </w:rPr>
              <w:t xml:space="preserve">Informare </w:t>
            </w:r>
          </w:p>
          <w:p w:rsidR="0015335F" w:rsidRPr="0000004D" w:rsidRDefault="0015335F" w:rsidP="000F7E67">
            <w:pPr>
              <w:ind w:right="-1287"/>
              <w:rPr>
                <w:sz w:val="20"/>
                <w:szCs w:val="20"/>
              </w:rPr>
            </w:pPr>
            <w:r w:rsidRPr="0000004D">
              <w:rPr>
                <w:sz w:val="20"/>
                <w:szCs w:val="20"/>
              </w:rPr>
              <w:t>aplicare</w:t>
            </w:r>
          </w:p>
        </w:tc>
        <w:tc>
          <w:tcPr>
            <w:tcW w:w="1244" w:type="dxa"/>
            <w:gridSpan w:val="2"/>
          </w:tcPr>
          <w:p w:rsidR="0015335F" w:rsidRPr="0000004D" w:rsidRDefault="0015335F" w:rsidP="000F7E67">
            <w:pPr>
              <w:rPr>
                <w:sz w:val="20"/>
                <w:szCs w:val="20"/>
                <w:lang w:val="pt-BR"/>
              </w:rPr>
            </w:pPr>
            <w:r w:rsidRPr="0000004D">
              <w:rPr>
                <w:sz w:val="20"/>
                <w:szCs w:val="20"/>
                <w:lang w:val="pt-BR"/>
              </w:rPr>
              <w:t>1</w:t>
            </w:r>
          </w:p>
        </w:tc>
        <w:tc>
          <w:tcPr>
            <w:tcW w:w="1228" w:type="dxa"/>
          </w:tcPr>
          <w:p w:rsidR="0015335F" w:rsidRPr="0000004D" w:rsidRDefault="00537BEE" w:rsidP="000F7E67">
            <w:pPr>
              <w:rPr>
                <w:sz w:val="20"/>
                <w:szCs w:val="20"/>
                <w:lang w:val="fr-FR"/>
              </w:rPr>
            </w:pPr>
            <w:r w:rsidRPr="0000004D">
              <w:rPr>
                <w:sz w:val="20"/>
                <w:szCs w:val="20"/>
              </w:rPr>
              <w:t>Combatere Munca Nedeclarat</w:t>
            </w:r>
          </w:p>
        </w:tc>
        <w:tc>
          <w:tcPr>
            <w:tcW w:w="1436" w:type="dxa"/>
            <w:gridSpan w:val="4"/>
          </w:tcPr>
          <w:p w:rsidR="0015335F" w:rsidRPr="0000004D" w:rsidRDefault="0015335F" w:rsidP="000F7E67">
            <w:pPr>
              <w:rPr>
                <w:sz w:val="20"/>
                <w:szCs w:val="20"/>
              </w:rPr>
            </w:pPr>
            <w:r w:rsidRPr="0000004D">
              <w:rPr>
                <w:sz w:val="20"/>
                <w:szCs w:val="20"/>
              </w:rPr>
              <w:t>Inspector de</w:t>
            </w:r>
          </w:p>
          <w:p w:rsidR="0015335F" w:rsidRPr="0000004D" w:rsidRDefault="0015335F" w:rsidP="000F7E67">
            <w:pPr>
              <w:rPr>
                <w:sz w:val="20"/>
                <w:szCs w:val="20"/>
              </w:rPr>
            </w:pPr>
            <w:r w:rsidRPr="0000004D">
              <w:rPr>
                <w:sz w:val="20"/>
                <w:szCs w:val="20"/>
              </w:rPr>
              <w:t>Munca</w:t>
            </w:r>
          </w:p>
        </w:tc>
        <w:tc>
          <w:tcPr>
            <w:tcW w:w="1429" w:type="dxa"/>
            <w:gridSpan w:val="2"/>
          </w:tcPr>
          <w:p w:rsidR="0015335F" w:rsidRPr="0000004D" w:rsidRDefault="0015335F" w:rsidP="000F7E67">
            <w:pPr>
              <w:ind w:right="-1287"/>
              <w:rPr>
                <w:sz w:val="20"/>
                <w:szCs w:val="20"/>
                <w:lang w:val="pt-BR"/>
              </w:rPr>
            </w:pPr>
            <w:r w:rsidRPr="0000004D">
              <w:rPr>
                <w:sz w:val="20"/>
                <w:szCs w:val="20"/>
                <w:lang w:val="pt-BR"/>
              </w:rPr>
              <w:t xml:space="preserve">Craciun </w:t>
            </w:r>
            <w:r w:rsidR="00537BEE" w:rsidRPr="0000004D">
              <w:rPr>
                <w:sz w:val="20"/>
                <w:szCs w:val="20"/>
                <w:lang w:val="pt-BR"/>
              </w:rPr>
              <w:t>Lioara</w:t>
            </w:r>
          </w:p>
          <w:p w:rsidR="000F7E67" w:rsidRPr="0000004D" w:rsidRDefault="00537BEE" w:rsidP="000F7E67">
            <w:pPr>
              <w:ind w:right="-1287"/>
              <w:rPr>
                <w:sz w:val="20"/>
                <w:szCs w:val="20"/>
                <w:lang w:val="pt-BR"/>
              </w:rPr>
            </w:pPr>
            <w:r w:rsidRPr="0000004D">
              <w:rPr>
                <w:sz w:val="20"/>
                <w:szCs w:val="20"/>
                <w:lang w:val="pt-BR"/>
              </w:rPr>
              <w:t>Aurica</w:t>
            </w:r>
          </w:p>
        </w:tc>
        <w:tc>
          <w:tcPr>
            <w:tcW w:w="1143" w:type="dxa"/>
            <w:gridSpan w:val="2"/>
          </w:tcPr>
          <w:p w:rsidR="0015335F" w:rsidRPr="0000004D" w:rsidRDefault="0015335F" w:rsidP="000F7E67">
            <w:pPr>
              <w:ind w:right="-1287"/>
              <w:rPr>
                <w:sz w:val="20"/>
                <w:szCs w:val="20"/>
              </w:rPr>
            </w:pPr>
          </w:p>
        </w:tc>
        <w:tc>
          <w:tcPr>
            <w:tcW w:w="1235" w:type="dxa"/>
            <w:gridSpan w:val="2"/>
          </w:tcPr>
          <w:p w:rsidR="0015335F" w:rsidRPr="0000004D" w:rsidRDefault="0015335F" w:rsidP="000F7E67">
            <w:pPr>
              <w:rPr>
                <w:sz w:val="20"/>
                <w:szCs w:val="20"/>
              </w:rPr>
            </w:pPr>
          </w:p>
        </w:tc>
      </w:tr>
      <w:tr w:rsidR="000F7E67" w:rsidRPr="0041436C" w:rsidTr="00BF159A">
        <w:trPr>
          <w:trHeight w:val="871"/>
        </w:trPr>
        <w:tc>
          <w:tcPr>
            <w:tcW w:w="685" w:type="dxa"/>
            <w:gridSpan w:val="2"/>
          </w:tcPr>
          <w:p w:rsidR="000F7E67" w:rsidRPr="0000004D" w:rsidRDefault="000F7E67" w:rsidP="000F7E67">
            <w:pPr>
              <w:rPr>
                <w:sz w:val="20"/>
                <w:szCs w:val="20"/>
              </w:rPr>
            </w:pPr>
          </w:p>
        </w:tc>
        <w:tc>
          <w:tcPr>
            <w:tcW w:w="1523" w:type="dxa"/>
            <w:gridSpan w:val="2"/>
          </w:tcPr>
          <w:p w:rsidR="000F7E67" w:rsidRPr="0000004D" w:rsidRDefault="000F7E67" w:rsidP="000F7E67">
            <w:pPr>
              <w:ind w:right="-1287"/>
              <w:rPr>
                <w:sz w:val="20"/>
                <w:szCs w:val="20"/>
              </w:rPr>
            </w:pPr>
            <w:r w:rsidRPr="0000004D">
              <w:rPr>
                <w:sz w:val="20"/>
                <w:szCs w:val="20"/>
              </w:rPr>
              <w:t xml:space="preserve">Informare </w:t>
            </w:r>
          </w:p>
          <w:p w:rsidR="000F7E67" w:rsidRPr="0000004D" w:rsidRDefault="000F7E67" w:rsidP="000F7E67">
            <w:pPr>
              <w:ind w:right="-1287"/>
              <w:rPr>
                <w:sz w:val="20"/>
                <w:szCs w:val="20"/>
              </w:rPr>
            </w:pPr>
            <w:r w:rsidRPr="0000004D">
              <w:rPr>
                <w:sz w:val="20"/>
                <w:szCs w:val="20"/>
              </w:rPr>
              <w:t>aplicare</w:t>
            </w:r>
          </w:p>
        </w:tc>
        <w:tc>
          <w:tcPr>
            <w:tcW w:w="1244" w:type="dxa"/>
            <w:gridSpan w:val="2"/>
          </w:tcPr>
          <w:p w:rsidR="000F7E67" w:rsidRPr="0000004D" w:rsidRDefault="000F7E67" w:rsidP="000F7E67">
            <w:pPr>
              <w:rPr>
                <w:sz w:val="20"/>
                <w:szCs w:val="20"/>
                <w:lang w:val="pt-BR"/>
              </w:rPr>
            </w:pPr>
            <w:r w:rsidRPr="0000004D">
              <w:rPr>
                <w:sz w:val="20"/>
                <w:szCs w:val="20"/>
                <w:lang w:val="pt-BR"/>
              </w:rPr>
              <w:t>1</w:t>
            </w:r>
          </w:p>
        </w:tc>
        <w:tc>
          <w:tcPr>
            <w:tcW w:w="1228" w:type="dxa"/>
          </w:tcPr>
          <w:p w:rsidR="000F7E67" w:rsidRPr="0000004D" w:rsidRDefault="000F7E67" w:rsidP="000F7E67">
            <w:pPr>
              <w:rPr>
                <w:sz w:val="20"/>
                <w:szCs w:val="20"/>
                <w:lang w:val="fr-FR"/>
              </w:rPr>
            </w:pPr>
            <w:r w:rsidRPr="0000004D">
              <w:rPr>
                <w:sz w:val="20"/>
                <w:szCs w:val="20"/>
              </w:rPr>
              <w:t>Combatere Munca Nedeclarat</w:t>
            </w:r>
          </w:p>
        </w:tc>
        <w:tc>
          <w:tcPr>
            <w:tcW w:w="1436" w:type="dxa"/>
            <w:gridSpan w:val="4"/>
          </w:tcPr>
          <w:p w:rsidR="000F7E67" w:rsidRPr="0000004D" w:rsidRDefault="000F7E67" w:rsidP="000F7E67">
            <w:pPr>
              <w:rPr>
                <w:sz w:val="20"/>
                <w:szCs w:val="20"/>
              </w:rPr>
            </w:pPr>
            <w:r w:rsidRPr="0000004D">
              <w:rPr>
                <w:sz w:val="20"/>
                <w:szCs w:val="20"/>
              </w:rPr>
              <w:t>Inspector de</w:t>
            </w:r>
          </w:p>
          <w:p w:rsidR="000F7E67" w:rsidRPr="0000004D" w:rsidRDefault="000F7E67" w:rsidP="000F7E67">
            <w:pPr>
              <w:rPr>
                <w:sz w:val="20"/>
                <w:szCs w:val="20"/>
              </w:rPr>
            </w:pPr>
            <w:r w:rsidRPr="0000004D">
              <w:rPr>
                <w:sz w:val="20"/>
                <w:szCs w:val="20"/>
              </w:rPr>
              <w:t>Munca</w:t>
            </w:r>
          </w:p>
        </w:tc>
        <w:tc>
          <w:tcPr>
            <w:tcW w:w="1429" w:type="dxa"/>
            <w:gridSpan w:val="2"/>
          </w:tcPr>
          <w:p w:rsidR="000F7E67" w:rsidRPr="0000004D" w:rsidRDefault="000F7E67" w:rsidP="000F7E67">
            <w:pPr>
              <w:ind w:right="-1287"/>
              <w:rPr>
                <w:sz w:val="20"/>
                <w:szCs w:val="20"/>
                <w:lang w:val="pt-BR"/>
              </w:rPr>
            </w:pPr>
            <w:r w:rsidRPr="0000004D">
              <w:rPr>
                <w:sz w:val="20"/>
                <w:szCs w:val="20"/>
                <w:lang w:val="pt-BR"/>
              </w:rPr>
              <w:t>Sora Valentina</w:t>
            </w:r>
          </w:p>
          <w:p w:rsidR="000F7E67" w:rsidRPr="0000004D" w:rsidRDefault="000F7E67" w:rsidP="000F7E67">
            <w:pPr>
              <w:ind w:right="-1287"/>
              <w:rPr>
                <w:sz w:val="20"/>
                <w:szCs w:val="20"/>
                <w:lang w:val="pt-BR"/>
              </w:rPr>
            </w:pPr>
          </w:p>
        </w:tc>
        <w:tc>
          <w:tcPr>
            <w:tcW w:w="1143" w:type="dxa"/>
            <w:gridSpan w:val="2"/>
          </w:tcPr>
          <w:p w:rsidR="000F7E67" w:rsidRPr="0000004D" w:rsidRDefault="000F7E67" w:rsidP="000F7E67">
            <w:pPr>
              <w:ind w:right="-1287"/>
              <w:rPr>
                <w:sz w:val="20"/>
                <w:szCs w:val="20"/>
              </w:rPr>
            </w:pPr>
          </w:p>
        </w:tc>
        <w:tc>
          <w:tcPr>
            <w:tcW w:w="1235" w:type="dxa"/>
            <w:gridSpan w:val="2"/>
          </w:tcPr>
          <w:p w:rsidR="000F7E67" w:rsidRPr="0000004D" w:rsidRDefault="000F7E67" w:rsidP="000F7E67">
            <w:pPr>
              <w:rPr>
                <w:sz w:val="20"/>
                <w:szCs w:val="20"/>
              </w:rPr>
            </w:pPr>
          </w:p>
        </w:tc>
      </w:tr>
      <w:tr w:rsidR="00537BEE" w:rsidRPr="0041436C" w:rsidTr="00BF159A">
        <w:trPr>
          <w:trHeight w:val="731"/>
        </w:trPr>
        <w:tc>
          <w:tcPr>
            <w:tcW w:w="685" w:type="dxa"/>
            <w:gridSpan w:val="2"/>
          </w:tcPr>
          <w:p w:rsidR="00537BEE" w:rsidRPr="0000004D" w:rsidRDefault="00537BEE" w:rsidP="00AE76E5">
            <w:pPr>
              <w:rPr>
                <w:sz w:val="20"/>
                <w:szCs w:val="20"/>
              </w:rPr>
            </w:pPr>
          </w:p>
        </w:tc>
        <w:tc>
          <w:tcPr>
            <w:tcW w:w="1523" w:type="dxa"/>
            <w:gridSpan w:val="2"/>
          </w:tcPr>
          <w:p w:rsidR="00112856" w:rsidRPr="0000004D" w:rsidRDefault="00537BEE" w:rsidP="00AE76E5">
            <w:pPr>
              <w:ind w:right="-1287"/>
              <w:rPr>
                <w:sz w:val="20"/>
                <w:szCs w:val="20"/>
              </w:rPr>
            </w:pPr>
            <w:r w:rsidRPr="0000004D">
              <w:rPr>
                <w:sz w:val="20"/>
                <w:szCs w:val="20"/>
              </w:rPr>
              <w:t xml:space="preserve">Informare </w:t>
            </w:r>
          </w:p>
          <w:p w:rsidR="00537BEE" w:rsidRPr="0000004D" w:rsidRDefault="00537BEE" w:rsidP="00AE76E5">
            <w:pPr>
              <w:ind w:right="-1287"/>
              <w:rPr>
                <w:sz w:val="20"/>
                <w:szCs w:val="20"/>
              </w:rPr>
            </w:pPr>
            <w:r w:rsidRPr="0000004D">
              <w:rPr>
                <w:sz w:val="20"/>
                <w:szCs w:val="20"/>
              </w:rPr>
              <w:t>aplicare</w:t>
            </w:r>
          </w:p>
        </w:tc>
        <w:tc>
          <w:tcPr>
            <w:tcW w:w="1244" w:type="dxa"/>
            <w:gridSpan w:val="2"/>
          </w:tcPr>
          <w:p w:rsidR="00537BEE" w:rsidRPr="0000004D" w:rsidRDefault="00537BEE" w:rsidP="00AE76E5">
            <w:pPr>
              <w:rPr>
                <w:sz w:val="20"/>
                <w:szCs w:val="20"/>
                <w:lang w:val="pt-BR"/>
              </w:rPr>
            </w:pPr>
            <w:r w:rsidRPr="0000004D">
              <w:rPr>
                <w:sz w:val="20"/>
                <w:szCs w:val="20"/>
                <w:lang w:val="pt-BR"/>
              </w:rPr>
              <w:t>1</w:t>
            </w:r>
          </w:p>
        </w:tc>
        <w:tc>
          <w:tcPr>
            <w:tcW w:w="1370" w:type="dxa"/>
            <w:gridSpan w:val="2"/>
          </w:tcPr>
          <w:p w:rsidR="00BF159A" w:rsidRPr="0000004D" w:rsidRDefault="00537BEE" w:rsidP="00112856">
            <w:pPr>
              <w:ind w:right="-1287"/>
              <w:rPr>
                <w:sz w:val="20"/>
                <w:szCs w:val="20"/>
              </w:rPr>
            </w:pPr>
            <w:r w:rsidRPr="0000004D">
              <w:rPr>
                <w:sz w:val="20"/>
                <w:szCs w:val="20"/>
              </w:rPr>
              <w:t xml:space="preserve">Control </w:t>
            </w:r>
            <w:r w:rsidR="00BC679B" w:rsidRPr="0000004D">
              <w:rPr>
                <w:sz w:val="20"/>
                <w:szCs w:val="20"/>
              </w:rPr>
              <w:t xml:space="preserve">Relatii </w:t>
            </w:r>
            <w:r w:rsidRPr="0000004D">
              <w:rPr>
                <w:sz w:val="20"/>
                <w:szCs w:val="20"/>
              </w:rPr>
              <w:t xml:space="preserve"> </w:t>
            </w:r>
          </w:p>
          <w:p w:rsidR="00537BEE" w:rsidRPr="0000004D" w:rsidRDefault="00537BEE" w:rsidP="00112856">
            <w:pPr>
              <w:ind w:right="-1287"/>
              <w:rPr>
                <w:sz w:val="20"/>
                <w:szCs w:val="20"/>
              </w:rPr>
            </w:pPr>
            <w:r w:rsidRPr="0000004D">
              <w:rPr>
                <w:sz w:val="20"/>
                <w:szCs w:val="20"/>
              </w:rPr>
              <w:t>Munca</w:t>
            </w:r>
          </w:p>
        </w:tc>
        <w:tc>
          <w:tcPr>
            <w:tcW w:w="1294" w:type="dxa"/>
            <w:gridSpan w:val="3"/>
          </w:tcPr>
          <w:p w:rsidR="00537BEE" w:rsidRPr="0000004D" w:rsidRDefault="00BC679B" w:rsidP="00AE76E5">
            <w:pPr>
              <w:rPr>
                <w:sz w:val="20"/>
                <w:szCs w:val="20"/>
              </w:rPr>
            </w:pPr>
            <w:r w:rsidRPr="0000004D">
              <w:rPr>
                <w:sz w:val="20"/>
                <w:szCs w:val="20"/>
              </w:rPr>
              <w:t>Inspector</w:t>
            </w:r>
            <w:r w:rsidR="00BF159A" w:rsidRPr="0000004D">
              <w:rPr>
                <w:sz w:val="20"/>
                <w:szCs w:val="20"/>
              </w:rPr>
              <w:t xml:space="preserve"> </w:t>
            </w:r>
            <w:r w:rsidR="00537BEE" w:rsidRPr="0000004D">
              <w:rPr>
                <w:sz w:val="20"/>
                <w:szCs w:val="20"/>
              </w:rPr>
              <w:t>Munca</w:t>
            </w:r>
          </w:p>
        </w:tc>
        <w:tc>
          <w:tcPr>
            <w:tcW w:w="1429" w:type="dxa"/>
            <w:gridSpan w:val="2"/>
          </w:tcPr>
          <w:p w:rsidR="00537BEE" w:rsidRPr="0000004D" w:rsidRDefault="00537BEE" w:rsidP="00BF159A">
            <w:pPr>
              <w:rPr>
                <w:sz w:val="20"/>
                <w:szCs w:val="20"/>
              </w:rPr>
            </w:pPr>
            <w:r w:rsidRPr="0000004D">
              <w:rPr>
                <w:sz w:val="20"/>
                <w:szCs w:val="20"/>
              </w:rPr>
              <w:t>Tirc Elisabeta</w:t>
            </w:r>
          </w:p>
        </w:tc>
        <w:tc>
          <w:tcPr>
            <w:tcW w:w="1143" w:type="dxa"/>
            <w:gridSpan w:val="2"/>
          </w:tcPr>
          <w:p w:rsidR="00537BEE" w:rsidRPr="0000004D" w:rsidRDefault="00537BEE" w:rsidP="00AE76E5">
            <w:pPr>
              <w:ind w:right="-1287"/>
              <w:rPr>
                <w:sz w:val="20"/>
                <w:szCs w:val="20"/>
              </w:rPr>
            </w:pPr>
          </w:p>
        </w:tc>
        <w:tc>
          <w:tcPr>
            <w:tcW w:w="1235" w:type="dxa"/>
            <w:gridSpan w:val="2"/>
          </w:tcPr>
          <w:p w:rsidR="00537BEE" w:rsidRPr="0000004D" w:rsidRDefault="00537BEE" w:rsidP="00AE76E5">
            <w:pPr>
              <w:rPr>
                <w:sz w:val="20"/>
                <w:szCs w:val="20"/>
              </w:rPr>
            </w:pPr>
          </w:p>
        </w:tc>
      </w:tr>
      <w:tr w:rsidR="00537BEE" w:rsidRPr="0041436C" w:rsidTr="00BF159A">
        <w:tc>
          <w:tcPr>
            <w:tcW w:w="685" w:type="dxa"/>
            <w:gridSpan w:val="2"/>
          </w:tcPr>
          <w:p w:rsidR="00537BEE" w:rsidRPr="0000004D" w:rsidRDefault="00537BEE" w:rsidP="00AE76E5">
            <w:pPr>
              <w:rPr>
                <w:sz w:val="20"/>
                <w:szCs w:val="20"/>
              </w:rPr>
            </w:pPr>
          </w:p>
        </w:tc>
        <w:tc>
          <w:tcPr>
            <w:tcW w:w="1523" w:type="dxa"/>
            <w:gridSpan w:val="2"/>
          </w:tcPr>
          <w:p w:rsidR="00537BEE" w:rsidRPr="0000004D" w:rsidRDefault="00537BEE" w:rsidP="00AE76E5">
            <w:pPr>
              <w:ind w:right="-1287"/>
              <w:rPr>
                <w:sz w:val="20"/>
                <w:szCs w:val="20"/>
              </w:rPr>
            </w:pPr>
            <w:r w:rsidRPr="0000004D">
              <w:rPr>
                <w:sz w:val="20"/>
                <w:szCs w:val="20"/>
              </w:rPr>
              <w:t xml:space="preserve">Informare </w:t>
            </w:r>
          </w:p>
          <w:p w:rsidR="00537BEE" w:rsidRPr="0000004D" w:rsidRDefault="00537BEE" w:rsidP="00AE76E5">
            <w:pPr>
              <w:ind w:right="-1287"/>
              <w:rPr>
                <w:sz w:val="20"/>
                <w:szCs w:val="20"/>
              </w:rPr>
            </w:pPr>
            <w:r w:rsidRPr="0000004D">
              <w:rPr>
                <w:sz w:val="20"/>
                <w:szCs w:val="20"/>
              </w:rPr>
              <w:t>aplicare</w:t>
            </w:r>
          </w:p>
        </w:tc>
        <w:tc>
          <w:tcPr>
            <w:tcW w:w="1244" w:type="dxa"/>
            <w:gridSpan w:val="2"/>
          </w:tcPr>
          <w:p w:rsidR="00537BEE" w:rsidRPr="0000004D" w:rsidRDefault="00537BEE" w:rsidP="00AE76E5">
            <w:pPr>
              <w:rPr>
                <w:sz w:val="20"/>
                <w:szCs w:val="20"/>
                <w:lang w:val="pt-BR"/>
              </w:rPr>
            </w:pPr>
            <w:r w:rsidRPr="0000004D">
              <w:rPr>
                <w:sz w:val="20"/>
                <w:szCs w:val="20"/>
                <w:lang w:val="pt-BR"/>
              </w:rPr>
              <w:t>1</w:t>
            </w:r>
          </w:p>
        </w:tc>
        <w:tc>
          <w:tcPr>
            <w:tcW w:w="1370" w:type="dxa"/>
            <w:gridSpan w:val="2"/>
          </w:tcPr>
          <w:p w:rsidR="00537BEE" w:rsidRPr="0000004D" w:rsidRDefault="00537BEE" w:rsidP="00AE76E5">
            <w:pPr>
              <w:rPr>
                <w:sz w:val="20"/>
                <w:szCs w:val="20"/>
              </w:rPr>
            </w:pPr>
            <w:r w:rsidRPr="0000004D">
              <w:rPr>
                <w:sz w:val="20"/>
                <w:szCs w:val="20"/>
              </w:rPr>
              <w:t>Combatere Munca Nedeclarata</w:t>
            </w:r>
          </w:p>
        </w:tc>
        <w:tc>
          <w:tcPr>
            <w:tcW w:w="1294" w:type="dxa"/>
            <w:gridSpan w:val="3"/>
          </w:tcPr>
          <w:p w:rsidR="00537BEE" w:rsidRPr="0000004D" w:rsidRDefault="00BC679B" w:rsidP="00AE76E5">
            <w:pPr>
              <w:rPr>
                <w:sz w:val="20"/>
                <w:szCs w:val="20"/>
              </w:rPr>
            </w:pPr>
            <w:r w:rsidRPr="0000004D">
              <w:rPr>
                <w:sz w:val="20"/>
                <w:szCs w:val="20"/>
              </w:rPr>
              <w:t>Inspector</w:t>
            </w:r>
          </w:p>
          <w:p w:rsidR="00537BEE" w:rsidRPr="0000004D" w:rsidRDefault="00537BEE" w:rsidP="00AE76E5">
            <w:pPr>
              <w:rPr>
                <w:sz w:val="20"/>
                <w:szCs w:val="20"/>
              </w:rPr>
            </w:pPr>
            <w:r w:rsidRPr="0000004D">
              <w:rPr>
                <w:sz w:val="20"/>
                <w:szCs w:val="20"/>
              </w:rPr>
              <w:t>Munca</w:t>
            </w:r>
          </w:p>
        </w:tc>
        <w:tc>
          <w:tcPr>
            <w:tcW w:w="1429" w:type="dxa"/>
            <w:gridSpan w:val="2"/>
          </w:tcPr>
          <w:p w:rsidR="00537BEE" w:rsidRPr="0000004D" w:rsidRDefault="00537BEE" w:rsidP="00AE76E5">
            <w:pPr>
              <w:rPr>
                <w:sz w:val="20"/>
                <w:szCs w:val="20"/>
              </w:rPr>
            </w:pPr>
            <w:r w:rsidRPr="0000004D">
              <w:rPr>
                <w:sz w:val="20"/>
                <w:szCs w:val="20"/>
              </w:rPr>
              <w:t xml:space="preserve">Dragan Florin </w:t>
            </w:r>
          </w:p>
          <w:p w:rsidR="00537BEE" w:rsidRPr="0000004D" w:rsidRDefault="00537BEE" w:rsidP="00AE76E5">
            <w:pPr>
              <w:rPr>
                <w:sz w:val="20"/>
                <w:szCs w:val="20"/>
              </w:rPr>
            </w:pPr>
            <w:r w:rsidRPr="0000004D">
              <w:rPr>
                <w:sz w:val="20"/>
                <w:szCs w:val="20"/>
              </w:rPr>
              <w:t xml:space="preserve">Gheorghe </w:t>
            </w:r>
          </w:p>
        </w:tc>
        <w:tc>
          <w:tcPr>
            <w:tcW w:w="1143" w:type="dxa"/>
            <w:gridSpan w:val="2"/>
          </w:tcPr>
          <w:p w:rsidR="00537BEE" w:rsidRPr="0000004D" w:rsidRDefault="00537BEE" w:rsidP="00AE76E5">
            <w:pPr>
              <w:ind w:right="-1287"/>
              <w:rPr>
                <w:sz w:val="20"/>
                <w:szCs w:val="20"/>
              </w:rPr>
            </w:pPr>
          </w:p>
        </w:tc>
        <w:tc>
          <w:tcPr>
            <w:tcW w:w="1235" w:type="dxa"/>
            <w:gridSpan w:val="2"/>
          </w:tcPr>
          <w:p w:rsidR="00537BEE" w:rsidRPr="0000004D" w:rsidRDefault="00537BEE" w:rsidP="00AE76E5">
            <w:pPr>
              <w:rPr>
                <w:sz w:val="20"/>
                <w:szCs w:val="20"/>
              </w:rPr>
            </w:pPr>
          </w:p>
        </w:tc>
      </w:tr>
      <w:tr w:rsidR="00537BEE" w:rsidRPr="0041436C" w:rsidTr="00BF159A">
        <w:trPr>
          <w:trHeight w:val="630"/>
        </w:trPr>
        <w:tc>
          <w:tcPr>
            <w:tcW w:w="685" w:type="dxa"/>
            <w:gridSpan w:val="2"/>
          </w:tcPr>
          <w:p w:rsidR="00537BEE" w:rsidRPr="0000004D" w:rsidRDefault="00537BEE" w:rsidP="00AE76E5">
            <w:pPr>
              <w:rPr>
                <w:sz w:val="20"/>
                <w:szCs w:val="20"/>
              </w:rPr>
            </w:pPr>
          </w:p>
        </w:tc>
        <w:tc>
          <w:tcPr>
            <w:tcW w:w="1523" w:type="dxa"/>
            <w:gridSpan w:val="2"/>
          </w:tcPr>
          <w:p w:rsidR="00537BEE" w:rsidRPr="0000004D" w:rsidRDefault="00537BEE" w:rsidP="00AE76E5">
            <w:pPr>
              <w:ind w:right="-1287"/>
              <w:rPr>
                <w:sz w:val="20"/>
                <w:szCs w:val="20"/>
              </w:rPr>
            </w:pPr>
            <w:r w:rsidRPr="0000004D">
              <w:rPr>
                <w:sz w:val="20"/>
                <w:szCs w:val="20"/>
              </w:rPr>
              <w:t xml:space="preserve">Informare </w:t>
            </w:r>
          </w:p>
          <w:p w:rsidR="00537BEE" w:rsidRPr="0000004D" w:rsidRDefault="00537BEE" w:rsidP="00AE76E5">
            <w:pPr>
              <w:ind w:right="-1287"/>
              <w:rPr>
                <w:sz w:val="20"/>
                <w:szCs w:val="20"/>
              </w:rPr>
            </w:pPr>
            <w:r w:rsidRPr="0000004D">
              <w:rPr>
                <w:sz w:val="20"/>
                <w:szCs w:val="20"/>
              </w:rPr>
              <w:t>aplicare</w:t>
            </w:r>
          </w:p>
        </w:tc>
        <w:tc>
          <w:tcPr>
            <w:tcW w:w="1244" w:type="dxa"/>
            <w:gridSpan w:val="2"/>
          </w:tcPr>
          <w:p w:rsidR="00537BEE" w:rsidRPr="0000004D" w:rsidRDefault="00537BEE" w:rsidP="00AE76E5">
            <w:pPr>
              <w:rPr>
                <w:sz w:val="20"/>
                <w:szCs w:val="20"/>
                <w:lang w:val="pt-BR"/>
              </w:rPr>
            </w:pPr>
            <w:r w:rsidRPr="0000004D">
              <w:rPr>
                <w:sz w:val="20"/>
                <w:szCs w:val="20"/>
                <w:lang w:val="pt-BR"/>
              </w:rPr>
              <w:t>1</w:t>
            </w:r>
          </w:p>
        </w:tc>
        <w:tc>
          <w:tcPr>
            <w:tcW w:w="1370" w:type="dxa"/>
            <w:gridSpan w:val="2"/>
          </w:tcPr>
          <w:p w:rsidR="00537BEE" w:rsidRPr="0000004D" w:rsidRDefault="00537BEE" w:rsidP="00AE76E5">
            <w:pPr>
              <w:rPr>
                <w:sz w:val="20"/>
                <w:szCs w:val="20"/>
              </w:rPr>
            </w:pPr>
            <w:r w:rsidRPr="0000004D">
              <w:rPr>
                <w:sz w:val="20"/>
                <w:szCs w:val="20"/>
              </w:rPr>
              <w:t>Combatere Mu</w:t>
            </w:r>
            <w:r w:rsidR="00BF159A" w:rsidRPr="0000004D">
              <w:rPr>
                <w:sz w:val="20"/>
                <w:szCs w:val="20"/>
              </w:rPr>
              <w:t>nca Nede</w:t>
            </w:r>
          </w:p>
        </w:tc>
        <w:tc>
          <w:tcPr>
            <w:tcW w:w="1294" w:type="dxa"/>
            <w:gridSpan w:val="3"/>
          </w:tcPr>
          <w:p w:rsidR="00537BEE" w:rsidRPr="0000004D" w:rsidRDefault="00537BEE" w:rsidP="00AE76E5">
            <w:pPr>
              <w:rPr>
                <w:sz w:val="20"/>
                <w:szCs w:val="20"/>
              </w:rPr>
            </w:pPr>
            <w:r w:rsidRPr="0000004D">
              <w:rPr>
                <w:sz w:val="20"/>
                <w:szCs w:val="20"/>
              </w:rPr>
              <w:t>Inspector de Munca</w:t>
            </w:r>
          </w:p>
        </w:tc>
        <w:tc>
          <w:tcPr>
            <w:tcW w:w="1429" w:type="dxa"/>
            <w:gridSpan w:val="2"/>
          </w:tcPr>
          <w:p w:rsidR="00537BEE" w:rsidRPr="0000004D" w:rsidRDefault="00537BEE" w:rsidP="00AE76E5">
            <w:pPr>
              <w:rPr>
                <w:sz w:val="20"/>
                <w:szCs w:val="20"/>
              </w:rPr>
            </w:pPr>
            <w:r w:rsidRPr="0000004D">
              <w:rPr>
                <w:sz w:val="20"/>
                <w:szCs w:val="20"/>
              </w:rPr>
              <w:t>Aster Diana Suzana</w:t>
            </w:r>
          </w:p>
        </w:tc>
        <w:tc>
          <w:tcPr>
            <w:tcW w:w="1143" w:type="dxa"/>
            <w:gridSpan w:val="2"/>
          </w:tcPr>
          <w:p w:rsidR="00537BEE" w:rsidRPr="0000004D" w:rsidRDefault="00537BEE" w:rsidP="00AE76E5">
            <w:pPr>
              <w:ind w:right="-1287"/>
              <w:rPr>
                <w:sz w:val="20"/>
                <w:szCs w:val="20"/>
              </w:rPr>
            </w:pPr>
          </w:p>
        </w:tc>
        <w:tc>
          <w:tcPr>
            <w:tcW w:w="1235" w:type="dxa"/>
            <w:gridSpan w:val="2"/>
          </w:tcPr>
          <w:p w:rsidR="00537BEE" w:rsidRPr="0000004D" w:rsidRDefault="00537BEE" w:rsidP="00AE76E5">
            <w:pPr>
              <w:rPr>
                <w:sz w:val="20"/>
                <w:szCs w:val="20"/>
              </w:rPr>
            </w:pPr>
          </w:p>
        </w:tc>
      </w:tr>
    </w:tbl>
    <w:p w:rsidR="00537BEE" w:rsidRDefault="00537BEE"/>
    <w:p w:rsidR="00BF159A" w:rsidRDefault="00BF159A"/>
    <w:p w:rsidR="00537BEE" w:rsidRDefault="00537BEE"/>
    <w:p w:rsidR="0015335F" w:rsidRDefault="0015335F" w:rsidP="0015335F">
      <w:pPr>
        <w:pStyle w:val="Style3"/>
        <w:widowControl/>
        <w:spacing w:before="96" w:line="240" w:lineRule="auto"/>
        <w:rPr>
          <w:rStyle w:val="FontStyle100"/>
          <w:lang w:val="ro-RO" w:eastAsia="ro-RO"/>
        </w:rPr>
      </w:pPr>
      <w:r>
        <w:rPr>
          <w:rStyle w:val="FontStyle100"/>
          <w:lang w:val="ro-RO" w:eastAsia="ro-RO"/>
        </w:rPr>
        <w:t>4. Scopul procedurii operaţionale:</w:t>
      </w:r>
    </w:p>
    <w:p w:rsidR="0015335F" w:rsidRDefault="0015335F" w:rsidP="0015335F">
      <w:pPr>
        <w:pStyle w:val="Style3"/>
        <w:widowControl/>
        <w:spacing w:before="96" w:line="240" w:lineRule="auto"/>
        <w:rPr>
          <w:rStyle w:val="FontStyle100"/>
          <w:lang w:val="ro-RO" w:eastAsia="ro-RO"/>
        </w:rPr>
      </w:pPr>
    </w:p>
    <w:p w:rsidR="0015335F" w:rsidRPr="00290A7B" w:rsidRDefault="0015335F" w:rsidP="0015335F">
      <w:r w:rsidRPr="00290A7B">
        <w:rPr>
          <w:b/>
        </w:rPr>
        <w:t>4.1</w:t>
      </w:r>
      <w:r>
        <w:t xml:space="preserve"> </w:t>
      </w:r>
      <w:r w:rsidRPr="00290A7B">
        <w:t xml:space="preserve">Metodologia stabileşte un cadru general şi unitar de </w:t>
      </w:r>
      <w:r w:rsidR="00537BEE" w:rsidRPr="00537BEE">
        <w:t>inregistrarea prestarii serviciilor specializate de plasare a fortei de munca realizate pe teritoriul Romaniei de catre un agent de plasare a fortei de munca in strainatate</w:t>
      </w:r>
      <w:r w:rsidRPr="00290A7B">
        <w:t xml:space="preserve">. </w:t>
      </w:r>
    </w:p>
    <w:p w:rsidR="001C7535" w:rsidRPr="001C7535" w:rsidRDefault="0015335F" w:rsidP="001C7535">
      <w:pPr>
        <w:rPr>
          <w:rStyle w:val="FontStyle101"/>
        </w:rPr>
      </w:pPr>
      <w:r w:rsidRPr="00290A7B">
        <w:rPr>
          <w:b/>
        </w:rPr>
        <w:t>4.2</w:t>
      </w:r>
      <w:r>
        <w:rPr>
          <w:rStyle w:val="FontStyle101"/>
        </w:rPr>
        <w:t xml:space="preserve"> Dă asigurări cu privire la existenţa documentaţiei adecvate </w:t>
      </w:r>
      <w:r w:rsidRPr="001C7535">
        <w:rPr>
          <w:rStyle w:val="FontStyle101"/>
          <w:i/>
          <w:iCs/>
        </w:rPr>
        <w:t xml:space="preserve">în </w:t>
      </w:r>
      <w:r w:rsidR="001C7535" w:rsidRPr="001C7535">
        <w:rPr>
          <w:rStyle w:val="FontStyle101"/>
        </w:rPr>
        <w:t xml:space="preserve">inregistrarea prestarii serviciilor specializate de plasare a fortei de munca realizate pe teritoriul Romaniei de catre un agent de plasare a fortei de munca in strainatate. </w:t>
      </w:r>
    </w:p>
    <w:p w:rsidR="0015335F" w:rsidRDefault="0015335F" w:rsidP="001C7535">
      <w:pPr>
        <w:pStyle w:val="Style40"/>
        <w:widowControl/>
        <w:tabs>
          <w:tab w:val="left" w:pos="466"/>
        </w:tabs>
        <w:spacing w:before="115" w:line="274" w:lineRule="exact"/>
        <w:ind w:right="14"/>
        <w:rPr>
          <w:rStyle w:val="FontStyle100"/>
          <w:lang w:val="ro-RO" w:eastAsia="ro-RO"/>
        </w:rPr>
      </w:pPr>
      <w:r w:rsidRPr="00290A7B">
        <w:rPr>
          <w:b/>
        </w:rPr>
        <w:t>4.3</w:t>
      </w:r>
      <w:r>
        <w:rPr>
          <w:rStyle w:val="FontStyle101"/>
          <w:lang w:val="ro-RO" w:eastAsia="ro-RO"/>
        </w:rPr>
        <w:t xml:space="preserve"> Sprijină auditul şi/sau alte organisme abilitate în acţiuni de auditare şi/sau control, precum şi pe funcţionarul public care exercită funcţia de conducere, în luarea deciziei.</w:t>
      </w:r>
    </w:p>
    <w:p w:rsidR="0015335F" w:rsidRDefault="0015335F"/>
    <w:p w:rsidR="0015335F" w:rsidRDefault="0015335F"/>
    <w:p w:rsidR="000F7E67" w:rsidRDefault="000F7E67"/>
    <w:p w:rsidR="000F7E67" w:rsidRDefault="000F7E67"/>
    <w:p w:rsidR="00537BEE" w:rsidRDefault="00537BEE"/>
    <w:p w:rsidR="00537BEE" w:rsidRDefault="00537BEE"/>
    <w:p w:rsidR="0015335F" w:rsidRDefault="0015335F" w:rsidP="0015335F">
      <w:pPr>
        <w:pStyle w:val="Style3"/>
        <w:widowControl/>
        <w:spacing w:line="240" w:lineRule="exact"/>
        <w:rPr>
          <w:sz w:val="20"/>
          <w:szCs w:val="20"/>
        </w:rPr>
      </w:pPr>
    </w:p>
    <w:p w:rsidR="00BC679B" w:rsidRDefault="00BC679B" w:rsidP="0015335F">
      <w:pPr>
        <w:pStyle w:val="Style3"/>
        <w:widowControl/>
        <w:spacing w:line="240" w:lineRule="exact"/>
        <w:rPr>
          <w:sz w:val="20"/>
          <w:szCs w:val="20"/>
        </w:rPr>
      </w:pPr>
    </w:p>
    <w:p w:rsidR="00BC679B" w:rsidRDefault="00BC679B" w:rsidP="0015335F">
      <w:pPr>
        <w:pStyle w:val="Style3"/>
        <w:widowControl/>
        <w:spacing w:line="240" w:lineRule="exact"/>
        <w:rPr>
          <w:sz w:val="20"/>
          <w:szCs w:val="20"/>
        </w:rPr>
      </w:pPr>
    </w:p>
    <w:p w:rsidR="0015335F" w:rsidRDefault="0015335F" w:rsidP="0015335F">
      <w:pPr>
        <w:pStyle w:val="Style3"/>
        <w:widowControl/>
        <w:spacing w:line="240" w:lineRule="exact"/>
        <w:rPr>
          <w:sz w:val="20"/>
          <w:szCs w:val="20"/>
        </w:rPr>
      </w:pPr>
    </w:p>
    <w:p w:rsidR="0015335F" w:rsidRDefault="0015335F" w:rsidP="0015335F">
      <w:pPr>
        <w:pStyle w:val="Style3"/>
        <w:widowControl/>
        <w:spacing w:before="96" w:line="240" w:lineRule="auto"/>
        <w:rPr>
          <w:rStyle w:val="FontStyle100"/>
          <w:lang w:val="ro-RO" w:eastAsia="ro-RO"/>
        </w:rPr>
      </w:pPr>
      <w:r>
        <w:rPr>
          <w:rStyle w:val="FontStyle100"/>
          <w:lang w:val="ro-RO" w:eastAsia="ro-RO"/>
        </w:rPr>
        <w:lastRenderedPageBreak/>
        <w:t>5. Domeniul de aplicare a procedurii operaţionale:</w:t>
      </w:r>
    </w:p>
    <w:p w:rsidR="0015335F" w:rsidRDefault="0015335F" w:rsidP="0015335F">
      <w:pPr>
        <w:pStyle w:val="Style39"/>
        <w:widowControl/>
        <w:numPr>
          <w:ilvl w:val="0"/>
          <w:numId w:val="1"/>
        </w:numPr>
        <w:tabs>
          <w:tab w:val="left" w:pos="446"/>
        </w:tabs>
        <w:spacing w:before="259"/>
        <w:rPr>
          <w:rStyle w:val="FontStyle100"/>
          <w:lang w:val="ro-RO" w:eastAsia="ro-RO"/>
        </w:rPr>
      </w:pPr>
      <w:r>
        <w:rPr>
          <w:rStyle w:val="FontStyle101"/>
          <w:lang w:val="ro-RO" w:eastAsia="ro-RO"/>
        </w:rPr>
        <w:t>Inspectoratul Teritorial de Muncă Timiş exercită atribuţii în domeniul relaţiilor de muncă şi controlează aplicarea unitară a dispoziţiilor legale în aria sa de competenţă, în realizarea funcţiilor, a scopurilor şi a obiectivelor stabilite prin actele normative de organizare şi funcţionare.</w:t>
      </w:r>
    </w:p>
    <w:p w:rsidR="0015335F" w:rsidRDefault="0015335F" w:rsidP="0015335F">
      <w:pPr>
        <w:pStyle w:val="Style39"/>
        <w:widowControl/>
        <w:numPr>
          <w:ilvl w:val="0"/>
          <w:numId w:val="1"/>
        </w:numPr>
        <w:tabs>
          <w:tab w:val="left" w:pos="446"/>
        </w:tabs>
        <w:spacing w:before="115"/>
        <w:rPr>
          <w:rStyle w:val="FontStyle100"/>
          <w:lang w:val="ro-RO" w:eastAsia="ro-RO"/>
        </w:rPr>
      </w:pPr>
      <w:r>
        <w:rPr>
          <w:rStyle w:val="FontStyle101"/>
          <w:lang w:val="ro-RO" w:eastAsia="ro-RO"/>
        </w:rPr>
        <w:t>Activitatea de control a Inspectoratul Teritorial de Munca Timiş în domeniul relaţiilor de muncă, are ca scop asigurarea respectării şi prevenirea încălcării dispoziţiilor legale referitoare la relaţiile de muncă.</w:t>
      </w:r>
    </w:p>
    <w:p w:rsidR="0015335F" w:rsidRDefault="0015335F" w:rsidP="0015335F">
      <w:pPr>
        <w:pStyle w:val="Style31"/>
        <w:widowControl/>
        <w:spacing w:before="125" w:line="274" w:lineRule="exact"/>
        <w:rPr>
          <w:rStyle w:val="FontStyle101"/>
          <w:lang w:val="ro-RO" w:eastAsia="ro-RO"/>
        </w:rPr>
      </w:pPr>
      <w:r>
        <w:rPr>
          <w:rStyle w:val="FontStyle100"/>
          <w:lang w:val="ro-RO" w:eastAsia="ro-RO"/>
        </w:rPr>
        <w:t xml:space="preserve">5.3 </w:t>
      </w:r>
      <w:r>
        <w:rPr>
          <w:rStyle w:val="FontStyle101"/>
          <w:lang w:val="ro-RO" w:eastAsia="ro-RO"/>
        </w:rPr>
        <w:t>Prevederile acestei proceduri sunt aplicabile inspectorilor de muncă din cadrul Serviciului control relaţii de muncă si Serviciul comabatere munca nedeclarata potrivit atribuţiilor înscrise în Regulamentul propriu de Organizare şi Funcţionare.</w:t>
      </w:r>
    </w:p>
    <w:p w:rsidR="0015335F" w:rsidRDefault="0015335F" w:rsidP="0015335F">
      <w:pPr>
        <w:pStyle w:val="Style31"/>
        <w:widowControl/>
        <w:spacing w:before="115" w:line="274" w:lineRule="exact"/>
        <w:rPr>
          <w:rStyle w:val="FontStyle101"/>
          <w:lang w:val="ro-RO" w:eastAsia="ro-RO"/>
        </w:rPr>
        <w:sectPr w:rsidR="0015335F">
          <w:pgSz w:w="11905" w:h="16837"/>
          <w:pgMar w:top="720" w:right="747" w:bottom="1440" w:left="1400" w:header="720" w:footer="720" w:gutter="0"/>
          <w:cols w:space="60"/>
          <w:noEndnote/>
        </w:sectPr>
      </w:pPr>
      <w:r>
        <w:rPr>
          <w:rStyle w:val="FontStyle100"/>
          <w:lang w:val="ro-RO" w:eastAsia="ro-RO"/>
        </w:rPr>
        <w:t xml:space="preserve">5.4. </w:t>
      </w:r>
      <w:r>
        <w:rPr>
          <w:rStyle w:val="FontStyle101"/>
          <w:lang w:val="ro-RO" w:eastAsia="ro-RO"/>
        </w:rPr>
        <w:t>Prevederile acestei proceduri prevăd activităţile</w:t>
      </w:r>
      <w:r w:rsidR="001C7535">
        <w:rPr>
          <w:rStyle w:val="FontStyle101"/>
          <w:lang w:val="ro-RO" w:eastAsia="ro-RO"/>
        </w:rPr>
        <w:t xml:space="preserve"> de</w:t>
      </w:r>
      <w:r w:rsidR="001C7535" w:rsidRPr="001C7535">
        <w:rPr>
          <w:rStyle w:val="FontStyle100"/>
          <w:lang w:val="ro-RO" w:eastAsia="ro-RO"/>
        </w:rPr>
        <w:t xml:space="preserve"> </w:t>
      </w:r>
      <w:r w:rsidR="001C7535" w:rsidRPr="001C7535">
        <w:rPr>
          <w:rStyle w:val="FontStyle101"/>
          <w:lang w:val="ro-RO" w:eastAsia="ro-RO"/>
        </w:rPr>
        <w:t>inregistrare prestarii serviciilor specializate de plasare a fortei de munca realizate pe teritoriul Romaniei de catre un agent de plasare a fortei de munca in</w:t>
      </w:r>
      <w:r w:rsidR="001C7535" w:rsidRPr="001C7535">
        <w:rPr>
          <w:rStyle w:val="FontStyle101"/>
          <w:b/>
          <w:bCs/>
        </w:rPr>
        <w:t xml:space="preserve"> </w:t>
      </w:r>
      <w:r w:rsidR="001C7535" w:rsidRPr="001C7535">
        <w:rPr>
          <w:rStyle w:val="FontStyle101"/>
          <w:lang w:val="ro-RO" w:eastAsia="ro-RO"/>
        </w:rPr>
        <w:t>strainatate.</w:t>
      </w:r>
    </w:p>
    <w:p w:rsidR="0015335F" w:rsidRDefault="0015335F" w:rsidP="0015335F">
      <w:pPr>
        <w:pStyle w:val="Style4"/>
        <w:widowControl/>
        <w:spacing w:before="101" w:line="547" w:lineRule="exact"/>
        <w:ind w:right="2030"/>
        <w:rPr>
          <w:rStyle w:val="FontStyle100"/>
          <w:lang w:val="ro-RO" w:eastAsia="ro-RO"/>
        </w:rPr>
      </w:pPr>
      <w:r>
        <w:rPr>
          <w:rStyle w:val="FontStyle100"/>
          <w:lang w:val="ro-RO" w:eastAsia="ro-RO"/>
        </w:rPr>
        <w:lastRenderedPageBreak/>
        <w:t xml:space="preserve">6. Documente de referinţă (reglementări) aplicabile activităţii procedurate: </w:t>
      </w:r>
    </w:p>
    <w:p w:rsidR="0015335F" w:rsidRPr="002E4E66" w:rsidRDefault="0015335F" w:rsidP="0015335F">
      <w:pPr>
        <w:pStyle w:val="Style4"/>
        <w:widowControl/>
        <w:spacing w:before="101" w:line="547" w:lineRule="exact"/>
        <w:ind w:right="2030"/>
        <w:rPr>
          <w:b/>
          <w:bCs/>
          <w:color w:val="000000"/>
          <w:sz w:val="22"/>
          <w:szCs w:val="22"/>
          <w:lang w:val="ro-RO" w:eastAsia="ro-RO"/>
        </w:rPr>
      </w:pPr>
      <w:r>
        <w:rPr>
          <w:rStyle w:val="FontStyle100"/>
          <w:lang w:val="ro-RO" w:eastAsia="ro-RO"/>
        </w:rPr>
        <w:t>6.1. Reglementări internaţionale</w:t>
      </w:r>
    </w:p>
    <w:p w:rsidR="0015335F" w:rsidRDefault="0015335F" w:rsidP="0015335F">
      <w:pPr>
        <w:pStyle w:val="Style4"/>
        <w:widowControl/>
        <w:spacing w:before="125"/>
        <w:jc w:val="left"/>
        <w:rPr>
          <w:rStyle w:val="FontStyle100"/>
          <w:lang w:val="ro-RO" w:eastAsia="ro-RO"/>
        </w:rPr>
      </w:pPr>
      <w:r>
        <w:rPr>
          <w:rStyle w:val="FontStyle100"/>
          <w:lang w:val="ro-RO" w:eastAsia="ro-RO"/>
        </w:rPr>
        <w:t>6.2. Legislaţia primară:</w:t>
      </w:r>
    </w:p>
    <w:p w:rsidR="0015335F" w:rsidRDefault="0015335F" w:rsidP="0015335F">
      <w:pPr>
        <w:pStyle w:val="Style39"/>
        <w:widowControl/>
        <w:numPr>
          <w:ilvl w:val="0"/>
          <w:numId w:val="2"/>
        </w:numPr>
        <w:tabs>
          <w:tab w:val="left" w:pos="331"/>
        </w:tabs>
        <w:spacing w:before="115"/>
        <w:rPr>
          <w:rStyle w:val="FontStyle101"/>
          <w:lang w:val="ro-RO" w:eastAsia="ro-RO"/>
        </w:rPr>
      </w:pPr>
      <w:r>
        <w:rPr>
          <w:rStyle w:val="FontStyle101"/>
          <w:lang w:val="ro-RO" w:eastAsia="ro-RO"/>
        </w:rPr>
        <w:t>Legea nr. 108/1999 pentru înfiinţarea şi organizarea Inspecţiei Muncii, republicată, cu modificările şi completările ulterioare;</w:t>
      </w:r>
    </w:p>
    <w:p w:rsidR="0015335F" w:rsidRDefault="0015335F" w:rsidP="0015335F">
      <w:pPr>
        <w:pStyle w:val="Style39"/>
        <w:widowControl/>
        <w:numPr>
          <w:ilvl w:val="0"/>
          <w:numId w:val="2"/>
        </w:numPr>
        <w:tabs>
          <w:tab w:val="left" w:pos="331"/>
        </w:tabs>
        <w:spacing w:before="120"/>
        <w:rPr>
          <w:rStyle w:val="FontStyle101"/>
          <w:lang w:val="ro-RO" w:eastAsia="ro-RO"/>
        </w:rPr>
      </w:pPr>
      <w:r>
        <w:rPr>
          <w:rStyle w:val="FontStyle101"/>
          <w:lang w:val="ro-RO" w:eastAsia="ro-RO"/>
        </w:rPr>
        <w:t>O.G nr. 2/2001, privind regimul juridic al contravenţiilor, cu modificările şi completările ulterioare;</w:t>
      </w:r>
    </w:p>
    <w:p w:rsidR="0015335F" w:rsidRDefault="0015335F" w:rsidP="0015335F">
      <w:pPr>
        <w:pStyle w:val="Style39"/>
        <w:widowControl/>
        <w:numPr>
          <w:ilvl w:val="0"/>
          <w:numId w:val="2"/>
        </w:numPr>
        <w:tabs>
          <w:tab w:val="left" w:pos="331"/>
        </w:tabs>
        <w:spacing w:before="120"/>
        <w:rPr>
          <w:rStyle w:val="FontStyle101"/>
          <w:lang w:val="ro-RO" w:eastAsia="ro-RO"/>
        </w:rPr>
      </w:pPr>
      <w:r>
        <w:rPr>
          <w:rStyle w:val="FontStyle101"/>
          <w:lang w:val="ro-RO" w:eastAsia="ro-RO"/>
        </w:rPr>
        <w:t xml:space="preserve"> </w:t>
      </w:r>
      <w:r w:rsidR="00E37286">
        <w:rPr>
          <w:rStyle w:val="FontStyle101"/>
          <w:lang w:val="ro-RO" w:eastAsia="ro-RO"/>
        </w:rPr>
        <w:t>O.U.G. 57/2019 – Codul Administrativ</w:t>
      </w:r>
      <w:r>
        <w:rPr>
          <w:rStyle w:val="FontStyle101"/>
          <w:lang w:val="ro-RO" w:eastAsia="ro-RO"/>
        </w:rPr>
        <w:t>;</w:t>
      </w:r>
    </w:p>
    <w:p w:rsidR="0015335F" w:rsidRDefault="0015335F" w:rsidP="0015335F">
      <w:pPr>
        <w:pStyle w:val="Style39"/>
        <w:widowControl/>
        <w:numPr>
          <w:ilvl w:val="0"/>
          <w:numId w:val="2"/>
        </w:numPr>
        <w:tabs>
          <w:tab w:val="left" w:pos="331"/>
        </w:tabs>
        <w:spacing w:before="29" w:line="394" w:lineRule="exact"/>
        <w:jc w:val="left"/>
        <w:rPr>
          <w:rStyle w:val="FontStyle101"/>
          <w:lang w:val="ro-RO" w:eastAsia="ro-RO"/>
        </w:rPr>
      </w:pPr>
      <w:r>
        <w:rPr>
          <w:rStyle w:val="FontStyle101"/>
          <w:lang w:val="ro-RO" w:eastAsia="ro-RO"/>
        </w:rPr>
        <w:t>Legea nr. 7/ 2004 privind Codul de conduită al funcţionarilor publici (republicată);</w:t>
      </w:r>
    </w:p>
    <w:p w:rsidR="0015335F" w:rsidRDefault="0015335F" w:rsidP="0015335F">
      <w:pPr>
        <w:pStyle w:val="Style39"/>
        <w:widowControl/>
        <w:numPr>
          <w:ilvl w:val="0"/>
          <w:numId w:val="2"/>
        </w:numPr>
        <w:tabs>
          <w:tab w:val="left" w:pos="331"/>
        </w:tabs>
        <w:spacing w:line="394" w:lineRule="exact"/>
        <w:jc w:val="left"/>
        <w:rPr>
          <w:rStyle w:val="FontStyle101"/>
          <w:lang w:val="ro-RO" w:eastAsia="ro-RO"/>
        </w:rPr>
      </w:pPr>
      <w:r>
        <w:rPr>
          <w:rStyle w:val="FontStyle101"/>
          <w:lang w:val="ro-RO" w:eastAsia="ro-RO"/>
        </w:rPr>
        <w:t>Legea nr. 53/2003 - Codul muncii (republicată);</w:t>
      </w:r>
    </w:p>
    <w:p w:rsidR="0000004D" w:rsidRPr="0000004D" w:rsidRDefault="001C7535" w:rsidP="0000004D">
      <w:pPr>
        <w:pStyle w:val="Style39"/>
        <w:widowControl/>
        <w:numPr>
          <w:ilvl w:val="0"/>
          <w:numId w:val="2"/>
        </w:numPr>
        <w:tabs>
          <w:tab w:val="left" w:pos="331"/>
        </w:tabs>
        <w:spacing w:line="394" w:lineRule="exact"/>
        <w:jc w:val="left"/>
        <w:rPr>
          <w:color w:val="000000"/>
          <w:sz w:val="22"/>
          <w:szCs w:val="22"/>
          <w:lang w:val="ro-RO" w:eastAsia="ro-RO"/>
        </w:rPr>
      </w:pPr>
      <w:r>
        <w:rPr>
          <w:rStyle w:val="FontStyle101"/>
          <w:lang w:val="ro-RO" w:eastAsia="ro-RO"/>
        </w:rPr>
        <w:t>Legea nr. 156/2000 – privind protectia cetatenilor romani care lucreaza in strainatate</w:t>
      </w:r>
      <w:r w:rsidR="0044139F">
        <w:rPr>
          <w:rStyle w:val="FontStyle101"/>
          <w:lang w:val="ro-RO" w:eastAsia="ro-RO"/>
        </w:rPr>
        <w:t xml:space="preserve"> (republicata).</w:t>
      </w:r>
    </w:p>
    <w:p w:rsidR="0015335F" w:rsidRDefault="0015335F" w:rsidP="0015335F">
      <w:pPr>
        <w:pStyle w:val="Style4"/>
        <w:widowControl/>
        <w:spacing w:before="34"/>
        <w:jc w:val="left"/>
        <w:rPr>
          <w:rStyle w:val="FontStyle100"/>
          <w:lang w:val="ro-RO" w:eastAsia="ro-RO"/>
        </w:rPr>
      </w:pPr>
      <w:r>
        <w:rPr>
          <w:rStyle w:val="FontStyle100"/>
          <w:lang w:val="ro-RO" w:eastAsia="ro-RO"/>
        </w:rPr>
        <w:t>6.3. Legislaţia secundară:</w:t>
      </w:r>
    </w:p>
    <w:p w:rsidR="0015335F" w:rsidRDefault="0015335F" w:rsidP="0015335F">
      <w:pPr>
        <w:pStyle w:val="Style39"/>
        <w:widowControl/>
        <w:numPr>
          <w:ilvl w:val="0"/>
          <w:numId w:val="3"/>
        </w:numPr>
        <w:tabs>
          <w:tab w:val="left" w:pos="413"/>
        </w:tabs>
        <w:spacing w:before="130" w:line="269" w:lineRule="exact"/>
        <w:rPr>
          <w:rStyle w:val="FontStyle101"/>
          <w:lang w:val="ro-RO" w:eastAsia="ro-RO"/>
        </w:rPr>
      </w:pPr>
      <w:r>
        <w:rPr>
          <w:rStyle w:val="FontStyle101"/>
          <w:lang w:val="ro-RO" w:eastAsia="ro-RO"/>
        </w:rPr>
        <w:t xml:space="preserve">Hotărârea Guvernului nr. 488/2017 </w:t>
      </w:r>
      <w:r w:rsidRPr="00675A2F">
        <w:rPr>
          <w:lang w:val="ro-RO"/>
        </w:rPr>
        <w:t>privind aprobarea Regulamentului de Organizare şi Funcţionare a Inspecţiei Muncii, precum şi pentru stabilirea unor măsuri cu caracter organizatoric, cu modificările şi completările ulterioare</w:t>
      </w:r>
      <w:r>
        <w:rPr>
          <w:rStyle w:val="FontStyle101"/>
          <w:lang w:val="ro-RO" w:eastAsia="ro-RO"/>
        </w:rPr>
        <w:t>;</w:t>
      </w:r>
    </w:p>
    <w:p w:rsidR="0015335F" w:rsidRPr="002E4E66" w:rsidRDefault="0015335F" w:rsidP="0015335F">
      <w:pPr>
        <w:pStyle w:val="Style39"/>
        <w:widowControl/>
        <w:numPr>
          <w:ilvl w:val="0"/>
          <w:numId w:val="3"/>
        </w:numPr>
        <w:tabs>
          <w:tab w:val="left" w:pos="413"/>
        </w:tabs>
        <w:spacing w:before="130" w:line="269" w:lineRule="exact"/>
        <w:rPr>
          <w:color w:val="000000"/>
          <w:sz w:val="22"/>
          <w:szCs w:val="22"/>
          <w:lang w:val="ro-RO" w:eastAsia="ro-RO"/>
        </w:rPr>
      </w:pPr>
      <w:r>
        <w:rPr>
          <w:rStyle w:val="FontStyle101"/>
          <w:lang w:val="ro-RO" w:eastAsia="ro-RO"/>
        </w:rPr>
        <w:t>H.G. nr. 905/2017 privind registrul general de evidenţă a salariaţilor, cu modificările şi completările ulterioare.</w:t>
      </w:r>
    </w:p>
    <w:p w:rsidR="0015335F" w:rsidRDefault="0015335F" w:rsidP="0015335F">
      <w:pPr>
        <w:pStyle w:val="Style4"/>
        <w:widowControl/>
        <w:spacing w:before="101"/>
        <w:jc w:val="left"/>
        <w:rPr>
          <w:rStyle w:val="FontStyle100"/>
          <w:lang w:val="ro-RO" w:eastAsia="ro-RO"/>
        </w:rPr>
      </w:pPr>
      <w:r>
        <w:rPr>
          <w:rStyle w:val="FontStyle100"/>
          <w:lang w:val="ro-RO" w:eastAsia="ro-RO"/>
        </w:rPr>
        <w:t>6.4. Alte documente, inclusiv reglementări interne ale Inspecţiei Muncii</w:t>
      </w:r>
    </w:p>
    <w:p w:rsidR="0015335F" w:rsidRPr="002E4E66" w:rsidRDefault="0015335F" w:rsidP="0015335F">
      <w:pPr>
        <w:pStyle w:val="ListParagraph"/>
        <w:numPr>
          <w:ilvl w:val="0"/>
          <w:numId w:val="4"/>
        </w:numPr>
        <w:ind w:left="0"/>
        <w:rPr>
          <w:lang w:val="ro-RO"/>
        </w:rPr>
      </w:pPr>
      <w:r w:rsidRPr="002E4E66">
        <w:rPr>
          <w:lang w:val="ro-RO"/>
        </w:rPr>
        <w:t xml:space="preserve">Comunicarea Comisiei către Consiliul, Parlamentul European, Comitetul Economic şi Social European şi Comitetul Regiunilor „Accelerarea luptei împotriva muncii nedeclarate COM (2007) </w:t>
      </w:r>
      <w:r w:rsidRPr="002E4E66">
        <w:rPr>
          <w:lang w:val="ro-RO"/>
        </w:rPr>
        <w:lastRenderedPageBreak/>
        <w:t>628 final;</w:t>
      </w:r>
    </w:p>
    <w:p w:rsidR="0015335F" w:rsidRPr="002E4E66" w:rsidRDefault="0015335F" w:rsidP="0015335F">
      <w:pPr>
        <w:pStyle w:val="ListParagraph"/>
        <w:numPr>
          <w:ilvl w:val="0"/>
          <w:numId w:val="4"/>
        </w:numPr>
        <w:ind w:left="0"/>
        <w:rPr>
          <w:lang w:val="ro-RO"/>
        </w:rPr>
      </w:pPr>
      <w:r>
        <w:rPr>
          <w:lang w:val="ro-RO"/>
        </w:rPr>
        <w:t xml:space="preserve"> </w:t>
      </w:r>
      <w:r w:rsidRPr="002E4E66">
        <w:rPr>
          <w:lang w:val="ro-RO"/>
        </w:rPr>
        <w:t xml:space="preserve">Deciziile Înaltei Curți de Casație și Justiție:  completul pentru dezlegarea unor chestiuni de drept, respectiv completul pentru soluționarea recursurilor în interesul legii; </w:t>
      </w:r>
    </w:p>
    <w:p w:rsidR="0015335F" w:rsidRPr="002E4E66" w:rsidRDefault="0015335F" w:rsidP="0015335F">
      <w:pPr>
        <w:pStyle w:val="ListParagraph"/>
        <w:numPr>
          <w:ilvl w:val="0"/>
          <w:numId w:val="4"/>
        </w:numPr>
        <w:ind w:left="0"/>
        <w:rPr>
          <w:lang w:val="ro-RO"/>
        </w:rPr>
      </w:pPr>
      <w:r w:rsidRPr="002E4E66">
        <w:rPr>
          <w:lang w:val="ro-RO"/>
        </w:rPr>
        <w:t>Decizia (UE) 2016/344 a Parlamentului European și a Consiliului din 9 martie 2016, privind instituirea unei platforme europene pentru intensificarea cooperării în materie de combatere a muncii nedeclarată;</w:t>
      </w:r>
    </w:p>
    <w:p w:rsidR="0015335F" w:rsidRPr="002E4E66" w:rsidRDefault="0015335F" w:rsidP="0015335F">
      <w:pPr>
        <w:pStyle w:val="ListParagraph"/>
        <w:numPr>
          <w:ilvl w:val="0"/>
          <w:numId w:val="4"/>
        </w:numPr>
        <w:ind w:left="0"/>
        <w:rPr>
          <w:lang w:val="ro-RO"/>
        </w:rPr>
      </w:pPr>
      <w:r w:rsidRPr="002E4E66">
        <w:rPr>
          <w:lang w:val="ro-RO"/>
        </w:rPr>
        <w:t>Rezoluţia Consiliului UE privind transformarea muncii nedeclarate în ocupare corectă (2003/C 260/01);</w:t>
      </w:r>
    </w:p>
    <w:p w:rsidR="0015335F" w:rsidRPr="002E4E66" w:rsidRDefault="0015335F" w:rsidP="0015335F">
      <w:pPr>
        <w:pStyle w:val="ListParagraph"/>
        <w:numPr>
          <w:ilvl w:val="0"/>
          <w:numId w:val="4"/>
        </w:numPr>
        <w:ind w:left="0"/>
        <w:rPr>
          <w:lang w:val="ro-RO"/>
        </w:rPr>
      </w:pPr>
      <w:r w:rsidRPr="002E4E66">
        <w:rPr>
          <w:lang w:val="ro-RO"/>
        </w:rPr>
        <w:t xml:space="preserve">Ordinul ministrului muncii și justiției sociale nr. 1095/2018 pentru aprobarea Regulamentului de Organizare şi Funcţionare al aparatului propriu al Inspecţiei Muncii și a Regulamentului de Organizare şi Funcţionare al inspectoratului teritorial de muncă;   </w:t>
      </w:r>
    </w:p>
    <w:p w:rsidR="0015335F" w:rsidRDefault="0015335F" w:rsidP="0015335F">
      <w:pPr>
        <w:pStyle w:val="ListParagraph"/>
        <w:numPr>
          <w:ilvl w:val="0"/>
          <w:numId w:val="4"/>
        </w:numPr>
        <w:ind w:left="0"/>
        <w:rPr>
          <w:lang w:val="ro-RO"/>
        </w:rPr>
      </w:pPr>
      <w:r w:rsidRPr="002E4E66">
        <w:rPr>
          <w:lang w:val="ro-RO"/>
        </w:rPr>
        <w:t>Metodologia privind regimul şi circuitul formularelor/documentelor utilizate în derularea activităţii de control a inspectorilor de muncă” aprobată prin Decizia nr. 102/27.04.2012, cu modificările şi completările ulterioare.</w:t>
      </w:r>
    </w:p>
    <w:p w:rsidR="0015335F" w:rsidRPr="002D5C37" w:rsidRDefault="0015335F" w:rsidP="0015335F">
      <w:pPr>
        <w:pStyle w:val="ListParagraph"/>
        <w:numPr>
          <w:ilvl w:val="0"/>
          <w:numId w:val="4"/>
        </w:numPr>
        <w:ind w:left="0"/>
        <w:rPr>
          <w:lang w:val="ro-RO"/>
        </w:rPr>
      </w:pPr>
      <w:r w:rsidRPr="002D5C37">
        <w:rPr>
          <w:lang w:val="ro-RO"/>
        </w:rPr>
        <w:t>Metodologia privind utilizarea sistemului informatic pentru activităţi de monitorizare şi control –SIAMC (Columbo)- în cadrul Inspecţiei Muncii şi al inspectoratelor teritoriale de muncă.</w:t>
      </w:r>
    </w:p>
    <w:p w:rsidR="0015335F" w:rsidRDefault="0015335F"/>
    <w:p w:rsidR="0044139F" w:rsidRDefault="0044139F"/>
    <w:p w:rsidR="007E1838" w:rsidRDefault="007E1838"/>
    <w:p w:rsidR="007E1838" w:rsidRDefault="007E1838"/>
    <w:p w:rsidR="007E1838" w:rsidRDefault="007E1838"/>
    <w:p w:rsidR="0044139F" w:rsidRDefault="0044139F">
      <w:pPr>
        <w:rPr>
          <w:rStyle w:val="FontStyle100"/>
        </w:rPr>
      </w:pPr>
      <w:r w:rsidRPr="00421DB6">
        <w:rPr>
          <w:rStyle w:val="FontStyle100"/>
        </w:rPr>
        <w:lastRenderedPageBreak/>
        <w:t>7. Definitii si abrevieri ale termenilor utilizati in procedura operationala</w:t>
      </w:r>
    </w:p>
    <w:p w:rsidR="0044139F" w:rsidRDefault="0044139F" w:rsidP="0044139F">
      <w:pPr>
        <w:pStyle w:val="Style3"/>
        <w:widowControl/>
        <w:spacing w:line="240" w:lineRule="auto"/>
        <w:jc w:val="both"/>
        <w:rPr>
          <w:rStyle w:val="FontStyle100"/>
          <w:lang w:val="ro-RO" w:eastAsia="ro-RO"/>
        </w:rPr>
      </w:pPr>
      <w:r>
        <w:rPr>
          <w:rStyle w:val="FontStyle100"/>
          <w:lang w:val="ro-RO" w:eastAsia="ro-RO"/>
        </w:rPr>
        <w:t>7.1 Definiţii ale termenilor</w:t>
      </w:r>
    </w:p>
    <w:p w:rsidR="0044139F" w:rsidRDefault="0044139F" w:rsidP="0044139F">
      <w:pPr>
        <w:pStyle w:val="Style3"/>
        <w:widowControl/>
        <w:spacing w:line="240" w:lineRule="auto"/>
        <w:jc w:val="both"/>
        <w:rPr>
          <w:rStyle w:val="FontStyle100"/>
          <w:lang w:val="ro-RO" w:eastAsia="ro-RO"/>
        </w:rPr>
      </w:pPr>
    </w:p>
    <w:p w:rsidR="0044139F" w:rsidRDefault="0044139F" w:rsidP="0044139F">
      <w:pPr>
        <w:pStyle w:val="Style3"/>
        <w:widowControl/>
        <w:spacing w:line="240" w:lineRule="auto"/>
        <w:jc w:val="both"/>
        <w:rPr>
          <w:rStyle w:val="FontStyle100"/>
          <w:lang w:val="ro-RO" w:eastAsia="ro-RO"/>
        </w:rPr>
      </w:pPr>
    </w:p>
    <w:tbl>
      <w:tblPr>
        <w:tblW w:w="0" w:type="auto"/>
        <w:tblInd w:w="40" w:type="dxa"/>
        <w:tblLayout w:type="fixed"/>
        <w:tblCellMar>
          <w:left w:w="40" w:type="dxa"/>
          <w:right w:w="40" w:type="dxa"/>
        </w:tblCellMar>
        <w:tblLook w:val="0000"/>
      </w:tblPr>
      <w:tblGrid>
        <w:gridCol w:w="682"/>
        <w:gridCol w:w="3019"/>
        <w:gridCol w:w="6014"/>
      </w:tblGrid>
      <w:tr w:rsidR="0044139F" w:rsidRPr="00F859F8" w:rsidTr="00AE76E5">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ind w:left="58" w:hanging="58"/>
              <w:rPr>
                <w:rStyle w:val="FontStyle100"/>
                <w:lang w:val="ro-RO" w:eastAsia="ro-RO"/>
              </w:rPr>
            </w:pPr>
            <w:r w:rsidRPr="00F859F8">
              <w:rPr>
                <w:rStyle w:val="FontStyle100"/>
                <w:lang w:val="ro-RO" w:eastAsia="ro-RO"/>
              </w:rPr>
              <w:t>Nr. crt.</w:t>
            </w:r>
          </w:p>
        </w:tc>
        <w:tc>
          <w:tcPr>
            <w:tcW w:w="3019"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spacing w:line="240" w:lineRule="auto"/>
              <w:ind w:left="898"/>
              <w:rPr>
                <w:rStyle w:val="FontStyle100"/>
                <w:lang w:val="ro-RO" w:eastAsia="ro-RO"/>
              </w:rPr>
            </w:pPr>
            <w:r w:rsidRPr="00F859F8">
              <w:rPr>
                <w:rStyle w:val="FontStyle100"/>
                <w:lang w:val="ro-RO" w:eastAsia="ro-RO"/>
              </w:rPr>
              <w:t>Termenul</w:t>
            </w:r>
          </w:p>
        </w:tc>
        <w:tc>
          <w:tcPr>
            <w:tcW w:w="6014"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spacing w:line="240" w:lineRule="auto"/>
              <w:ind w:left="269"/>
              <w:rPr>
                <w:rStyle w:val="FontStyle100"/>
                <w:lang w:val="ro-RO" w:eastAsia="ro-RO"/>
              </w:rPr>
            </w:pPr>
            <w:r w:rsidRPr="00F859F8">
              <w:rPr>
                <w:rStyle w:val="FontStyle100"/>
                <w:lang w:val="ro-RO" w:eastAsia="ro-RO"/>
              </w:rPr>
              <w:t>Definiţia şi/sau, dacă este cazul, actul care defineşte</w:t>
            </w:r>
          </w:p>
          <w:p w:rsidR="0044139F" w:rsidRPr="00F859F8" w:rsidRDefault="0044139F" w:rsidP="00AE76E5">
            <w:pPr>
              <w:pStyle w:val="Style1"/>
              <w:widowControl/>
              <w:spacing w:line="240" w:lineRule="auto"/>
              <w:ind w:left="269"/>
              <w:rPr>
                <w:rStyle w:val="FontStyle100"/>
                <w:lang w:val="ro-RO" w:eastAsia="ro-RO"/>
              </w:rPr>
            </w:pPr>
            <w:r w:rsidRPr="00F859F8">
              <w:rPr>
                <w:rStyle w:val="FontStyle100"/>
                <w:lang w:val="ro-RO" w:eastAsia="ro-RO"/>
              </w:rPr>
              <w:t>termenul</w:t>
            </w:r>
          </w:p>
        </w:tc>
      </w:tr>
      <w:tr w:rsidR="0044139F" w:rsidRPr="00F859F8" w:rsidTr="00AE76E5">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1.</w:t>
            </w:r>
          </w:p>
        </w:tc>
        <w:tc>
          <w:tcPr>
            <w:tcW w:w="3019"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Procedura operaţională</w:t>
            </w:r>
          </w:p>
        </w:tc>
        <w:tc>
          <w:tcPr>
            <w:tcW w:w="6014"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Prezentarea formalizată, în scris, a tuturor paşilor ce trebuie urmaţi, a metodelor de lucru stabilite şi a regulilor de aplicat în vederea realizării activităţii, cu privire la aspectul procesual</w:t>
            </w:r>
          </w:p>
        </w:tc>
      </w:tr>
      <w:tr w:rsidR="0044139F" w:rsidRPr="00F859F8" w:rsidTr="00AE76E5">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2.</w:t>
            </w:r>
          </w:p>
        </w:tc>
        <w:tc>
          <w:tcPr>
            <w:tcW w:w="3019"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Ediţie a unei proceduri operaţionale</w:t>
            </w:r>
          </w:p>
        </w:tc>
        <w:tc>
          <w:tcPr>
            <w:tcW w:w="6014"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Forma iniţială sau actualizată, după caz, a unei proceduri operaţionale, aprobată şi difuzată</w:t>
            </w:r>
          </w:p>
        </w:tc>
      </w:tr>
      <w:tr w:rsidR="0044139F" w:rsidRPr="00F859F8" w:rsidTr="00AE76E5">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3.</w:t>
            </w:r>
          </w:p>
        </w:tc>
        <w:tc>
          <w:tcPr>
            <w:tcW w:w="3019"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Revizia în cadrul unei ediţii</w:t>
            </w:r>
          </w:p>
        </w:tc>
        <w:tc>
          <w:tcPr>
            <w:tcW w:w="6014"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74" w:lineRule="exact"/>
              <w:ind w:right="187"/>
              <w:rPr>
                <w:rStyle w:val="FontStyle101"/>
                <w:lang w:val="ro-RO" w:eastAsia="ro-RO"/>
              </w:rPr>
            </w:pPr>
            <w:r w:rsidRPr="00F859F8">
              <w:rPr>
                <w:rStyle w:val="FontStyle101"/>
                <w:lang w:val="ro-RO" w:eastAsia="ro-RO"/>
              </w:rPr>
              <w:t>Acţiunile de modificare, adăugare, suprimare sau altele asemenea, după caz, a uneia sau a mai multor componente ale unei ediţii a procedurii</w:t>
            </w:r>
          </w:p>
        </w:tc>
      </w:tr>
      <w:tr w:rsidR="0044139F" w:rsidRPr="00F859F8" w:rsidTr="00AE76E5">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4.</w:t>
            </w:r>
          </w:p>
        </w:tc>
        <w:tc>
          <w:tcPr>
            <w:tcW w:w="3019"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Procedura privind actele de constatare şi sancţionare a contravenţiilor şi stabilirea regimului şi circuitul formul arelor/documentelor utilizate în derularea activităţii de control a inspectorilor de muncă</w:t>
            </w:r>
          </w:p>
        </w:tc>
        <w:tc>
          <w:tcPr>
            <w:tcW w:w="6014"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Reglementeaza activităţile, operaţiunile şi responsabilităţile referitoare    la    procesele-verbale    de    constatare a contravenţiilor şi aplicare a sancţiunilor contravenţionale, după încheierea acestora şi până la finalizarea punerii în executare a sancţiunilor aplicate precum şi stabilirea regimului şi circuitul formularelor/documentelor utilizate în derularea activităţii de control a inspectorilor de muncă aprobată prin decizia nr.102/27.04.2012 a Inspectorului general de stat.</w:t>
            </w:r>
          </w:p>
        </w:tc>
      </w:tr>
    </w:tbl>
    <w:p w:rsidR="0044139F" w:rsidRDefault="0044139F"/>
    <w:p w:rsidR="0044139F" w:rsidRDefault="0044139F"/>
    <w:p w:rsidR="0044139F" w:rsidRDefault="0044139F" w:rsidP="0044139F">
      <w:pPr>
        <w:pStyle w:val="Style3"/>
        <w:widowControl/>
        <w:spacing w:line="240" w:lineRule="auto"/>
        <w:jc w:val="both"/>
        <w:rPr>
          <w:rStyle w:val="FontStyle100"/>
          <w:lang w:val="ro-RO" w:eastAsia="ro-RO"/>
        </w:rPr>
      </w:pPr>
      <w:r>
        <w:rPr>
          <w:rStyle w:val="FontStyle100"/>
          <w:lang w:val="ro-RO" w:eastAsia="ro-RO"/>
        </w:rPr>
        <w:lastRenderedPageBreak/>
        <w:t>7.2. Abrevieri ale termenilor:</w:t>
      </w:r>
    </w:p>
    <w:tbl>
      <w:tblPr>
        <w:tblW w:w="9735" w:type="dxa"/>
        <w:tblInd w:w="40" w:type="dxa"/>
        <w:tblLayout w:type="fixed"/>
        <w:tblCellMar>
          <w:left w:w="40" w:type="dxa"/>
          <w:right w:w="40" w:type="dxa"/>
        </w:tblCellMar>
        <w:tblLook w:val="0000"/>
      </w:tblPr>
      <w:tblGrid>
        <w:gridCol w:w="682"/>
        <w:gridCol w:w="2160"/>
        <w:gridCol w:w="6893"/>
      </w:tblGrid>
      <w:tr w:rsidR="0044139F" w:rsidRPr="00F859F8" w:rsidTr="0044139F">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54"/>
              <w:widowControl/>
              <w:rPr>
                <w:rStyle w:val="FontStyle101"/>
                <w:lang w:val="ro-RO" w:eastAsia="ro-RO"/>
              </w:rPr>
            </w:pPr>
            <w:r w:rsidRPr="00F859F8">
              <w:rPr>
                <w:rStyle w:val="FontStyle101"/>
                <w:lang w:val="ro-RO" w:eastAsia="ro-RO"/>
              </w:rPr>
              <w:t>Nr. crt.</w:t>
            </w:r>
          </w:p>
        </w:tc>
        <w:tc>
          <w:tcPr>
            <w:tcW w:w="2160"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spacing w:line="240" w:lineRule="auto"/>
              <w:ind w:left="394"/>
              <w:rPr>
                <w:rStyle w:val="FontStyle100"/>
                <w:lang w:val="ro-RO" w:eastAsia="ro-RO"/>
              </w:rPr>
            </w:pPr>
            <w:r w:rsidRPr="00F859F8">
              <w:rPr>
                <w:rStyle w:val="FontStyle100"/>
                <w:lang w:val="ro-RO" w:eastAsia="ro-RO"/>
              </w:rPr>
              <w:t>Abrevierea</w:t>
            </w:r>
          </w:p>
        </w:tc>
        <w:tc>
          <w:tcPr>
            <w:tcW w:w="6893"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spacing w:line="240" w:lineRule="auto"/>
              <w:ind w:left="2376"/>
              <w:rPr>
                <w:rStyle w:val="FontStyle100"/>
                <w:lang w:val="ro-RO" w:eastAsia="ro-RO"/>
              </w:rPr>
            </w:pPr>
            <w:r w:rsidRPr="00F859F8">
              <w:rPr>
                <w:rStyle w:val="FontStyle100"/>
                <w:lang w:val="ro-RO" w:eastAsia="ro-RO"/>
              </w:rPr>
              <w:t>Termenul abreviat</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1</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P.O.</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Procedura operaţională</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2</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E</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Elaborare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3</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V</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Verificare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4</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Aprobare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5</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Ap.</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Aplicare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6</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Ah.</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Arhivare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7</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SCRM</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Serviciul control relaţii de muncă</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8</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I.M.</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Inspecţia Muncii</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9</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Pr>
                <w:rStyle w:val="FontStyle101"/>
                <w:lang w:val="ro-RO" w:eastAsia="ro-RO"/>
              </w:rPr>
              <w:t>ITM Timiş</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 xml:space="preserve">Inspectoratul Teritorial de </w:t>
            </w:r>
            <w:r>
              <w:rPr>
                <w:rStyle w:val="FontStyle101"/>
                <w:lang w:val="ro-RO" w:eastAsia="ro-RO"/>
              </w:rPr>
              <w:t>Muncă Timiş</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jc w:val="center"/>
              <w:rPr>
                <w:rStyle w:val="FontStyle101"/>
                <w:lang w:val="ro-RO" w:eastAsia="ro-RO"/>
              </w:rPr>
            </w:pPr>
            <w:r w:rsidRPr="00F859F8">
              <w:rPr>
                <w:rStyle w:val="FontStyle101"/>
                <w:lang w:val="ro-RO" w:eastAsia="ro-RO"/>
              </w:rPr>
              <w:t>10</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O.U.G.</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Ordonanţa de Urgenţă a Guvernului</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jc w:val="center"/>
              <w:rPr>
                <w:rStyle w:val="FontStyle101"/>
                <w:lang w:val="ro-RO" w:eastAsia="ro-RO"/>
              </w:rPr>
            </w:pPr>
            <w:r w:rsidRPr="00F859F8">
              <w:rPr>
                <w:rStyle w:val="FontStyle101"/>
                <w:lang w:val="ro-RO" w:eastAsia="ro-RO"/>
              </w:rPr>
              <w:t>11</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H.G.</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Hotărâre de Guvern</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jc w:val="center"/>
              <w:rPr>
                <w:rStyle w:val="FontStyle101"/>
                <w:lang w:val="ro-RO" w:eastAsia="ro-RO"/>
              </w:rPr>
            </w:pPr>
            <w:r w:rsidRPr="00F859F8">
              <w:rPr>
                <w:rStyle w:val="FontStyle101"/>
                <w:lang w:val="ro-RO" w:eastAsia="ro-RO"/>
              </w:rPr>
              <w:t>12</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R.O.F.</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rPr>
                <w:rStyle w:val="FontStyle101"/>
                <w:lang w:val="ro-RO" w:eastAsia="ro-RO"/>
              </w:rPr>
            </w:pPr>
            <w:r w:rsidRPr="00F859F8">
              <w:rPr>
                <w:rStyle w:val="FontStyle101"/>
                <w:lang w:val="ro-RO" w:eastAsia="ro-RO"/>
              </w:rPr>
              <w:t>Regulamentul de Organizare şi Funcţionare al Inspec</w:t>
            </w:r>
            <w:r>
              <w:rPr>
                <w:rStyle w:val="FontStyle101"/>
                <w:lang w:val="ro-RO" w:eastAsia="ro-RO"/>
              </w:rPr>
              <w:t>toratului Teritorial de Muncă Timi</w:t>
            </w:r>
            <w:r w:rsidRPr="00F859F8">
              <w:rPr>
                <w:rStyle w:val="FontStyle101"/>
                <w:lang w:val="ro-RO" w:eastAsia="ro-RO"/>
              </w:rPr>
              <w:t>ş</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jc w:val="center"/>
              <w:rPr>
                <w:rStyle w:val="FontStyle101"/>
                <w:lang w:val="ro-RO" w:eastAsia="ro-RO"/>
              </w:rPr>
            </w:pPr>
            <w:r w:rsidRPr="00F859F8">
              <w:rPr>
                <w:rStyle w:val="FontStyle101"/>
                <w:lang w:val="ro-RO" w:eastAsia="ro-RO"/>
              </w:rPr>
              <w:t>13</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rPr>
                <w:rStyle w:val="FontStyle101"/>
                <w:lang w:val="ro-RO" w:eastAsia="ro-RO"/>
              </w:rPr>
            </w:pPr>
            <w:r w:rsidRPr="00F859F8">
              <w:rPr>
                <w:rStyle w:val="FontStyle101"/>
                <w:lang w:val="ro-RO" w:eastAsia="ro-RO"/>
              </w:rPr>
              <w:t>METODOLOGIE</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rPr>
                <w:rStyle w:val="FontStyle101"/>
                <w:lang w:val="ro-RO" w:eastAsia="ro-RO"/>
              </w:rPr>
            </w:pPr>
            <w:r w:rsidRPr="00F859F8">
              <w:rPr>
                <w:rStyle w:val="FontStyle101"/>
                <w:lang w:val="ro-RO" w:eastAsia="ro-RO"/>
              </w:rPr>
              <w:t>Metodologia privind stabilirea regimului şi circuitului formularelor/documentelor utilizate în derularea activităţii de control a inspectorilor de muncă, aprobată prin Decizia Inspectorului General de Stat nr.102/27.04.2012, cu modificările şi completările ulterioare.</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44139F" w:rsidRDefault="0044139F" w:rsidP="0044139F">
            <w:pPr>
              <w:pStyle w:val="Style9"/>
              <w:widowControl/>
              <w:spacing w:line="240" w:lineRule="auto"/>
              <w:jc w:val="center"/>
              <w:rPr>
                <w:rStyle w:val="FontStyle100"/>
                <w:b w:val="0"/>
                <w:bCs w:val="0"/>
                <w:lang w:val="ro-RO" w:eastAsia="ro-RO"/>
              </w:rPr>
            </w:pPr>
            <w:r w:rsidRPr="0044139F">
              <w:rPr>
                <w:rStyle w:val="FontStyle100"/>
                <w:b w:val="0"/>
                <w:bCs w:val="0"/>
                <w:lang w:val="ro-RO" w:eastAsia="ro-RO"/>
              </w:rPr>
              <w:t>14</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rPr>
                <w:rStyle w:val="FontStyle101"/>
                <w:lang w:val="ro-RO" w:eastAsia="ro-RO"/>
              </w:rPr>
            </w:pPr>
            <w:r>
              <w:rPr>
                <w:rStyle w:val="FontStyle101"/>
                <w:lang w:val="ro-RO" w:eastAsia="ro-RO"/>
              </w:rPr>
              <w:t>RGES</w:t>
            </w:r>
          </w:p>
        </w:tc>
        <w:tc>
          <w:tcPr>
            <w:tcW w:w="6893" w:type="dxa"/>
            <w:tcBorders>
              <w:top w:val="single" w:sz="6" w:space="0" w:color="auto"/>
              <w:left w:val="single" w:sz="6" w:space="0" w:color="auto"/>
              <w:bottom w:val="single" w:sz="6" w:space="0" w:color="auto"/>
              <w:right w:val="single" w:sz="6" w:space="0" w:color="auto"/>
            </w:tcBorders>
          </w:tcPr>
          <w:p w:rsidR="0044139F" w:rsidRPr="0044139F" w:rsidRDefault="0044139F" w:rsidP="0044139F">
            <w:pPr>
              <w:pStyle w:val="Style9"/>
              <w:widowControl/>
              <w:spacing w:line="240" w:lineRule="auto"/>
              <w:rPr>
                <w:rStyle w:val="FontStyle100"/>
                <w:b w:val="0"/>
                <w:bCs w:val="0"/>
                <w:lang w:val="ro-RO" w:eastAsia="ro-RO"/>
              </w:rPr>
            </w:pPr>
            <w:r w:rsidRPr="00421DB6">
              <w:rPr>
                <w:rStyle w:val="FontStyle101"/>
                <w:lang w:val="ro-RO" w:eastAsia="ro-RO"/>
              </w:rPr>
              <w:t>Registrul general de evidenta a salariatilor</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44139F" w:rsidRDefault="0044139F" w:rsidP="0044139F">
            <w:pPr>
              <w:pStyle w:val="Style9"/>
              <w:widowControl/>
              <w:spacing w:line="240" w:lineRule="auto"/>
              <w:jc w:val="center"/>
              <w:rPr>
                <w:rStyle w:val="FontStyle100"/>
                <w:b w:val="0"/>
                <w:bCs w:val="0"/>
                <w:lang w:val="ro-RO" w:eastAsia="ro-RO"/>
              </w:rPr>
            </w:pPr>
            <w:r w:rsidRPr="0044139F">
              <w:rPr>
                <w:rStyle w:val="FontStyle100"/>
                <w:b w:val="0"/>
                <w:bCs w:val="0"/>
                <w:lang w:val="ro-RO" w:eastAsia="ro-RO"/>
              </w:rPr>
              <w:t>15</w:t>
            </w:r>
          </w:p>
        </w:tc>
        <w:tc>
          <w:tcPr>
            <w:tcW w:w="2160" w:type="dxa"/>
            <w:tcBorders>
              <w:top w:val="single" w:sz="6" w:space="0" w:color="auto"/>
              <w:left w:val="single" w:sz="6" w:space="0" w:color="auto"/>
              <w:bottom w:val="single" w:sz="6" w:space="0" w:color="auto"/>
              <w:right w:val="single" w:sz="6" w:space="0" w:color="auto"/>
            </w:tcBorders>
          </w:tcPr>
          <w:p w:rsidR="0044139F" w:rsidRDefault="0044139F" w:rsidP="0044139F">
            <w:pPr>
              <w:pStyle w:val="Style9"/>
              <w:widowControl/>
              <w:spacing w:line="240" w:lineRule="auto"/>
              <w:rPr>
                <w:rStyle w:val="FontStyle101"/>
                <w:lang w:val="ro-RO" w:eastAsia="ro-RO"/>
              </w:rPr>
            </w:pPr>
            <w:r>
              <w:rPr>
                <w:rStyle w:val="FontStyle101"/>
                <w:lang w:val="ro-RO" w:eastAsia="ro-RO"/>
              </w:rPr>
              <w:t>L</w:t>
            </w:r>
          </w:p>
        </w:tc>
        <w:tc>
          <w:tcPr>
            <w:tcW w:w="6893" w:type="dxa"/>
            <w:tcBorders>
              <w:top w:val="single" w:sz="6" w:space="0" w:color="auto"/>
              <w:left w:val="single" w:sz="6" w:space="0" w:color="auto"/>
              <w:bottom w:val="single" w:sz="6" w:space="0" w:color="auto"/>
              <w:right w:val="single" w:sz="6" w:space="0" w:color="auto"/>
            </w:tcBorders>
          </w:tcPr>
          <w:p w:rsidR="0044139F" w:rsidRPr="00421DB6" w:rsidRDefault="0044139F" w:rsidP="0044139F">
            <w:pPr>
              <w:pStyle w:val="Style9"/>
              <w:widowControl/>
              <w:spacing w:line="240" w:lineRule="auto"/>
              <w:rPr>
                <w:rStyle w:val="FontStyle101"/>
                <w:lang w:val="ro-RO" w:eastAsia="ro-RO"/>
              </w:rPr>
            </w:pPr>
            <w:r>
              <w:rPr>
                <w:rStyle w:val="FontStyle101"/>
                <w:lang w:val="ro-RO" w:eastAsia="ro-RO"/>
              </w:rPr>
              <w:t>Lege</w:t>
            </w:r>
          </w:p>
        </w:tc>
      </w:tr>
    </w:tbl>
    <w:p w:rsidR="0044139F" w:rsidRDefault="0044139F"/>
    <w:p w:rsidR="0044139F" w:rsidRDefault="0044139F">
      <w:pPr>
        <w:rPr>
          <w:rStyle w:val="FontStyle100"/>
        </w:rPr>
      </w:pPr>
      <w:r>
        <w:rPr>
          <w:rStyle w:val="FontStyle100"/>
        </w:rPr>
        <w:lastRenderedPageBreak/>
        <w:t>8. Descrierea procedurii operaţionale</w:t>
      </w:r>
    </w:p>
    <w:p w:rsidR="007E1838" w:rsidRDefault="007E1838" w:rsidP="007E1838">
      <w:pPr>
        <w:pStyle w:val="Style24"/>
        <w:widowControl/>
        <w:rPr>
          <w:rStyle w:val="FontStyle47"/>
          <w:lang w:val="ro-RO" w:eastAsia="ro-RO"/>
        </w:rPr>
      </w:pPr>
    </w:p>
    <w:tbl>
      <w:tblPr>
        <w:tblW w:w="0" w:type="auto"/>
        <w:tblInd w:w="40" w:type="dxa"/>
        <w:tblLayout w:type="fixed"/>
        <w:tblCellMar>
          <w:left w:w="40" w:type="dxa"/>
          <w:right w:w="40" w:type="dxa"/>
        </w:tblCellMar>
        <w:tblLook w:val="0000"/>
      </w:tblPr>
      <w:tblGrid>
        <w:gridCol w:w="662"/>
        <w:gridCol w:w="5227"/>
        <w:gridCol w:w="2974"/>
        <w:gridCol w:w="1714"/>
      </w:tblGrid>
      <w:tr w:rsidR="007E1838" w:rsidRPr="003A3821" w:rsidTr="007E1838">
        <w:trPr>
          <w:trHeight w:val="856"/>
        </w:trPr>
        <w:tc>
          <w:tcPr>
            <w:tcW w:w="662"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6"/>
              <w:widowControl/>
              <w:rPr>
                <w:rStyle w:val="FontStyle34"/>
                <w:sz w:val="14"/>
                <w:szCs w:val="14"/>
                <w:lang w:val="ro-RO" w:eastAsia="ro-RO"/>
              </w:rPr>
            </w:pPr>
            <w:r w:rsidRPr="00516892">
              <w:rPr>
                <w:rStyle w:val="FontStyle34"/>
                <w:sz w:val="14"/>
                <w:szCs w:val="14"/>
                <w:lang w:val="ro-RO" w:eastAsia="ro-RO"/>
              </w:rPr>
              <w:t>3</w:t>
            </w:r>
          </w:p>
        </w:tc>
        <w:tc>
          <w:tcPr>
            <w:tcW w:w="5227"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 xml:space="preserve">Notificare </w:t>
            </w:r>
            <w:r w:rsidRPr="00516892">
              <w:rPr>
                <w:rStyle w:val="FontStyle34"/>
                <w:sz w:val="14"/>
                <w:szCs w:val="14"/>
                <w:lang w:val="ro-RO" w:eastAsia="ro-RO"/>
              </w:rPr>
              <w:t xml:space="preserve">de </w:t>
            </w:r>
            <w:r w:rsidRPr="00516892">
              <w:rPr>
                <w:rStyle w:val="FontStyle46"/>
                <w:sz w:val="14"/>
                <w:szCs w:val="14"/>
                <w:lang w:val="ro-RO" w:eastAsia="ro-RO"/>
              </w:rPr>
              <w:t xml:space="preserve">înregistrare a furnizorului </w:t>
            </w:r>
            <w:r w:rsidRPr="00516892">
              <w:rPr>
                <w:rStyle w:val="FontStyle34"/>
                <w:sz w:val="14"/>
                <w:szCs w:val="14"/>
                <w:lang w:val="ro-RO" w:eastAsia="ro-RO"/>
              </w:rPr>
              <w:t xml:space="preserve">de </w:t>
            </w:r>
            <w:r w:rsidRPr="00516892">
              <w:rPr>
                <w:rStyle w:val="FontStyle46"/>
                <w:sz w:val="14"/>
                <w:szCs w:val="14"/>
                <w:lang w:val="ro-RO" w:eastAsia="ro-RO"/>
              </w:rPr>
              <w:t xml:space="preserve">plasare transfrontalieră pentru desfăşurarea activităţii </w:t>
            </w:r>
            <w:r w:rsidRPr="00516892">
              <w:rPr>
                <w:rStyle w:val="FontStyle34"/>
                <w:sz w:val="14"/>
                <w:szCs w:val="14"/>
                <w:lang w:val="ro-RO" w:eastAsia="ro-RO"/>
              </w:rPr>
              <w:t xml:space="preserve">de </w:t>
            </w:r>
            <w:r w:rsidRPr="00516892">
              <w:rPr>
                <w:rStyle w:val="FontStyle46"/>
                <w:sz w:val="14"/>
                <w:szCs w:val="14"/>
                <w:lang w:val="ro-RO" w:eastAsia="ro-RO"/>
              </w:rPr>
              <w:t xml:space="preserve">plasare a forţei </w:t>
            </w:r>
            <w:r w:rsidRPr="00516892">
              <w:rPr>
                <w:rStyle w:val="FontStyle34"/>
                <w:sz w:val="14"/>
                <w:szCs w:val="14"/>
                <w:lang w:val="ro-RO" w:eastAsia="ro-RO"/>
              </w:rPr>
              <w:t xml:space="preserve">de </w:t>
            </w:r>
            <w:r w:rsidRPr="00516892">
              <w:rPr>
                <w:rStyle w:val="FontStyle46"/>
                <w:sz w:val="14"/>
                <w:szCs w:val="14"/>
                <w:lang w:val="ro-RO" w:eastAsia="ro-RO"/>
              </w:rPr>
              <w:t>muncă în străinătate</w:t>
            </w:r>
          </w:p>
        </w:tc>
        <w:tc>
          <w:tcPr>
            <w:tcW w:w="297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 xml:space="preserve">depunere cu </w:t>
            </w:r>
            <w:r w:rsidRPr="00516892">
              <w:rPr>
                <w:rStyle w:val="FontStyle34"/>
                <w:sz w:val="14"/>
                <w:szCs w:val="14"/>
                <w:lang w:val="ro-RO" w:eastAsia="ro-RO"/>
              </w:rPr>
              <w:t xml:space="preserve">5 </w:t>
            </w:r>
            <w:r w:rsidRPr="00516892">
              <w:rPr>
                <w:rStyle w:val="FontStyle46"/>
                <w:sz w:val="14"/>
                <w:szCs w:val="14"/>
                <w:lang w:val="ro-RO" w:eastAsia="ro-RO"/>
              </w:rPr>
              <w:t xml:space="preserve">zile lucrătoare anterior începerii prestării serviciilor </w:t>
            </w:r>
            <w:r w:rsidRPr="00516892">
              <w:rPr>
                <w:rStyle w:val="FontStyle34"/>
                <w:sz w:val="14"/>
                <w:szCs w:val="14"/>
                <w:lang w:val="ro-RO" w:eastAsia="ro-RO"/>
              </w:rPr>
              <w:t xml:space="preserve">de </w:t>
            </w:r>
            <w:r w:rsidRPr="00516892">
              <w:rPr>
                <w:rStyle w:val="FontStyle46"/>
                <w:sz w:val="14"/>
                <w:szCs w:val="14"/>
                <w:lang w:val="ro-RO" w:eastAsia="ro-RO"/>
              </w:rPr>
              <w:t xml:space="preserve">plasare, însoţită </w:t>
            </w:r>
            <w:r w:rsidRPr="00516892">
              <w:rPr>
                <w:rStyle w:val="FontStyle34"/>
                <w:sz w:val="14"/>
                <w:szCs w:val="14"/>
                <w:lang w:val="ro-RO" w:eastAsia="ro-RO"/>
              </w:rPr>
              <w:t xml:space="preserve">de </w:t>
            </w:r>
            <w:r w:rsidRPr="00516892">
              <w:rPr>
                <w:rStyle w:val="FontStyle46"/>
                <w:sz w:val="14"/>
                <w:szCs w:val="14"/>
                <w:lang w:val="ro-RO" w:eastAsia="ro-RO"/>
              </w:rPr>
              <w:t>următoarele documente:</w:t>
            </w:r>
          </w:p>
        </w:tc>
        <w:tc>
          <w:tcPr>
            <w:tcW w:w="171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Tipizat</w:t>
            </w:r>
          </w:p>
          <w:p w:rsidR="007E1838" w:rsidRPr="00516892" w:rsidRDefault="007E1838" w:rsidP="001E5A24">
            <w:pPr>
              <w:pStyle w:val="Style26"/>
              <w:widowControl/>
              <w:rPr>
                <w:rStyle w:val="FontStyle34"/>
                <w:sz w:val="14"/>
                <w:szCs w:val="14"/>
                <w:lang w:val="ro-RO" w:eastAsia="ro-RO"/>
              </w:rPr>
            </w:pPr>
            <w:r w:rsidRPr="00516892">
              <w:rPr>
                <w:rStyle w:val="FontStyle46"/>
                <w:sz w:val="14"/>
                <w:szCs w:val="14"/>
                <w:lang w:val="ro-RO" w:eastAsia="ro-RO"/>
              </w:rPr>
              <w:t xml:space="preserve">anexa </w:t>
            </w:r>
            <w:r w:rsidRPr="00516892">
              <w:rPr>
                <w:rStyle w:val="FontStyle34"/>
                <w:sz w:val="14"/>
                <w:szCs w:val="14"/>
                <w:lang w:val="ro-RO" w:eastAsia="ro-RO"/>
              </w:rPr>
              <w:t xml:space="preserve">5 </w:t>
            </w:r>
            <w:r w:rsidRPr="00516892">
              <w:rPr>
                <w:rStyle w:val="FontStyle46"/>
                <w:sz w:val="14"/>
                <w:szCs w:val="14"/>
                <w:lang w:val="ro-RO" w:eastAsia="ro-RO"/>
              </w:rPr>
              <w:t xml:space="preserve">din </w:t>
            </w:r>
            <w:r w:rsidRPr="00516892">
              <w:rPr>
                <w:rStyle w:val="FontStyle34"/>
                <w:sz w:val="14"/>
                <w:szCs w:val="14"/>
                <w:lang w:val="ro-RO" w:eastAsia="ro-RO"/>
              </w:rPr>
              <w:t xml:space="preserve">HG </w:t>
            </w:r>
            <w:r w:rsidRPr="00516892">
              <w:rPr>
                <w:rStyle w:val="FontStyle46"/>
                <w:sz w:val="14"/>
                <w:szCs w:val="14"/>
                <w:lang w:val="ro-RO" w:eastAsia="ro-RO"/>
              </w:rPr>
              <w:t>nr</w:t>
            </w:r>
            <w:r w:rsidRPr="00516892">
              <w:rPr>
                <w:rStyle w:val="FontStyle34"/>
                <w:sz w:val="14"/>
                <w:szCs w:val="14"/>
                <w:lang w:val="ro-RO" w:eastAsia="ro-RO"/>
              </w:rPr>
              <w:t>.384/2001</w:t>
            </w:r>
          </w:p>
        </w:tc>
      </w:tr>
      <w:tr w:rsidR="007E1838" w:rsidRPr="003A3821" w:rsidTr="001E5A24">
        <w:trPr>
          <w:trHeight w:val="238"/>
        </w:trPr>
        <w:tc>
          <w:tcPr>
            <w:tcW w:w="10577" w:type="dxa"/>
            <w:gridSpan w:val="4"/>
            <w:tcBorders>
              <w:top w:val="single" w:sz="6" w:space="0" w:color="auto"/>
              <w:left w:val="single" w:sz="6" w:space="0" w:color="auto"/>
              <w:bottom w:val="single" w:sz="6" w:space="0" w:color="auto"/>
              <w:right w:val="single" w:sz="6" w:space="0" w:color="auto"/>
            </w:tcBorders>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Documentele care sunt redactate într-o limbă străină, vor fi însoţite de traducerea autorizată în limba română</w:t>
            </w:r>
          </w:p>
        </w:tc>
      </w:tr>
      <w:tr w:rsidR="007E1838" w:rsidRPr="003A3821" w:rsidTr="001E5A24">
        <w:trPr>
          <w:trHeight w:val="869"/>
        </w:trPr>
        <w:tc>
          <w:tcPr>
            <w:tcW w:w="662"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3.1</w:t>
            </w:r>
          </w:p>
        </w:tc>
        <w:tc>
          <w:tcPr>
            <w:tcW w:w="5227"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documentul eliberat de autoritatea competentă din statul membru de stabilire</w:t>
            </w:r>
          </w:p>
        </w:tc>
        <w:tc>
          <w:tcPr>
            <w:tcW w:w="297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atestă autorizarea sau înregistrarea furnizorului ca agent de plasare a forţei de muncă de către statul de stabilire</w:t>
            </w:r>
          </w:p>
        </w:tc>
        <w:tc>
          <w:tcPr>
            <w:tcW w:w="171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in copie</w:t>
            </w:r>
          </w:p>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certificată</w:t>
            </w:r>
          </w:p>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pentru</w:t>
            </w:r>
          </w:p>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conformitate cu originalul</w:t>
            </w:r>
          </w:p>
        </w:tc>
      </w:tr>
      <w:tr w:rsidR="007E1838" w:rsidRPr="003A3821" w:rsidTr="001E5A24">
        <w:trPr>
          <w:trHeight w:val="1108"/>
        </w:trPr>
        <w:tc>
          <w:tcPr>
            <w:tcW w:w="662"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3.2</w:t>
            </w:r>
          </w:p>
        </w:tc>
        <w:tc>
          <w:tcPr>
            <w:tcW w:w="5227"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documente justificative din care să rezulte calitatea reprezentantului furnizorului de servicii de plasare a forţei de muncă, constituit pe teritoriul unui stat membru al Uniunii Europene sau al 5EE, de a desfăşura activitatea de plasare pe teritoriul României în numele şi pentru acesta,</w:t>
            </w:r>
          </w:p>
        </w:tc>
        <w:tc>
          <w:tcPr>
            <w:tcW w:w="297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atestă calitatea reprezentantului furnizorului de servicii de a desfăşura activitatea de plasare pe teritoriul României în numele şi pentru furnizorul constituit pe teritoriul unui stat membru al Uniunii Europene sau al SEE</w:t>
            </w:r>
          </w:p>
        </w:tc>
        <w:tc>
          <w:tcPr>
            <w:tcW w:w="171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în copie</w:t>
            </w:r>
          </w:p>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certificată</w:t>
            </w:r>
          </w:p>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pentru</w:t>
            </w:r>
          </w:p>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conformitate cu originalul</w:t>
            </w:r>
          </w:p>
        </w:tc>
      </w:tr>
      <w:tr w:rsidR="007E1838" w:rsidRPr="003A3821" w:rsidTr="001E5A24">
        <w:trPr>
          <w:trHeight w:val="1159"/>
        </w:trPr>
        <w:tc>
          <w:tcPr>
            <w:tcW w:w="662"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3.3</w:t>
            </w:r>
          </w:p>
        </w:tc>
        <w:tc>
          <w:tcPr>
            <w:tcW w:w="5227"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certificatul constatator emis de autorităţile competente din statul de stabilire</w:t>
            </w:r>
          </w:p>
        </w:tc>
        <w:tc>
          <w:tcPr>
            <w:tcW w:w="297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să rezulte faptul că furnizorul de servicii de plasare a forţei de muncă nu se află în procedura de insolvenţă, faliment sau dizolvare</w:t>
            </w:r>
          </w:p>
        </w:tc>
        <w:tc>
          <w:tcPr>
            <w:tcW w:w="171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in copie</w:t>
            </w:r>
          </w:p>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certificată</w:t>
            </w:r>
          </w:p>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pentru</w:t>
            </w:r>
          </w:p>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conformitate cu originalul</w:t>
            </w:r>
          </w:p>
        </w:tc>
      </w:tr>
      <w:tr w:rsidR="007E1838" w:rsidRPr="003A3821" w:rsidTr="001E5A24">
        <w:trPr>
          <w:trHeight w:val="943"/>
        </w:trPr>
        <w:tc>
          <w:tcPr>
            <w:tcW w:w="662"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3.4</w:t>
            </w:r>
          </w:p>
        </w:tc>
        <w:tc>
          <w:tcPr>
            <w:tcW w:w="5227"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documentul care atestă dreptul de folosinţă a spaţiului în care se desfăşoară activitatea de plasare, întocmit şi înregistrat la autoritatea fiscală competentă teritorial în România</w:t>
            </w:r>
          </w:p>
        </w:tc>
        <w:tc>
          <w:tcPr>
            <w:tcW w:w="297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contract de închiriere/ proprietate spaţiu</w:t>
            </w:r>
          </w:p>
        </w:tc>
        <w:tc>
          <w:tcPr>
            <w:tcW w:w="171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copie certificată pentru</w:t>
            </w:r>
          </w:p>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conformitate cu originalul</w:t>
            </w:r>
          </w:p>
        </w:tc>
      </w:tr>
      <w:tr w:rsidR="007E1838" w:rsidRPr="003A3821" w:rsidTr="001E5A24">
        <w:trPr>
          <w:trHeight w:val="545"/>
        </w:trPr>
        <w:tc>
          <w:tcPr>
            <w:tcW w:w="662"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3.5</w:t>
            </w:r>
          </w:p>
        </w:tc>
        <w:tc>
          <w:tcPr>
            <w:tcW w:w="5227"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documentul de identitate al reprezentantului legal şi al reprezentantului furnizorului de servicii de plasare a forţei de muncă pe teritoriul României</w:t>
            </w:r>
          </w:p>
        </w:tc>
        <w:tc>
          <w:tcPr>
            <w:tcW w:w="2974" w:type="dxa"/>
            <w:tcBorders>
              <w:top w:val="single" w:sz="6" w:space="0" w:color="auto"/>
              <w:left w:val="single" w:sz="6" w:space="0" w:color="auto"/>
              <w:bottom w:val="single" w:sz="6" w:space="0" w:color="auto"/>
              <w:right w:val="single" w:sz="6" w:space="0" w:color="auto"/>
            </w:tcBorders>
          </w:tcPr>
          <w:p w:rsidR="007E1838" w:rsidRPr="00516892" w:rsidRDefault="007E1838" w:rsidP="001E5A24">
            <w:pPr>
              <w:pStyle w:val="Style16"/>
              <w:widowControl/>
              <w:rPr>
                <w:sz w:val="14"/>
                <w:szCs w:val="14"/>
              </w:rPr>
            </w:pPr>
          </w:p>
        </w:tc>
        <w:tc>
          <w:tcPr>
            <w:tcW w:w="171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în copie</w:t>
            </w:r>
          </w:p>
        </w:tc>
      </w:tr>
      <w:tr w:rsidR="007E1838" w:rsidRPr="003A3821" w:rsidTr="007E1838">
        <w:trPr>
          <w:trHeight w:val="563"/>
        </w:trPr>
        <w:tc>
          <w:tcPr>
            <w:tcW w:w="662"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3.6</w:t>
            </w:r>
          </w:p>
        </w:tc>
        <w:tc>
          <w:tcPr>
            <w:tcW w:w="5227"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contractele de oferte ferme de locuri de muncă în străinătate</w:t>
            </w:r>
          </w:p>
        </w:tc>
        <w:tc>
          <w:tcPr>
            <w:tcW w:w="297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contractele încheiate de furnizorul de servicii cu angajatorii străini</w:t>
            </w:r>
          </w:p>
        </w:tc>
        <w:tc>
          <w:tcPr>
            <w:tcW w:w="171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in copie</w:t>
            </w:r>
          </w:p>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certificată</w:t>
            </w:r>
          </w:p>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pentru</w:t>
            </w:r>
          </w:p>
        </w:tc>
      </w:tr>
    </w:tbl>
    <w:p w:rsidR="007E1838" w:rsidRDefault="007E1838" w:rsidP="007E1838">
      <w:pPr>
        <w:pStyle w:val="Style24"/>
        <w:widowControl/>
        <w:rPr>
          <w:rStyle w:val="FontStyle47"/>
          <w:lang w:val="ro-RO" w:eastAsia="ro-RO"/>
        </w:rPr>
        <w:sectPr w:rsidR="007E1838">
          <w:pgSz w:w="12240" w:h="15840"/>
          <w:pgMar w:top="1440" w:right="1440" w:bottom="1440" w:left="1440" w:header="720" w:footer="720" w:gutter="0"/>
          <w:cols w:space="720"/>
          <w:noEndnote/>
        </w:sectPr>
      </w:pPr>
    </w:p>
    <w:p w:rsidR="0044139F" w:rsidRDefault="0044139F"/>
    <w:p w:rsidR="0044139F" w:rsidRDefault="0044139F"/>
    <w:tbl>
      <w:tblPr>
        <w:tblW w:w="0" w:type="auto"/>
        <w:tblInd w:w="40" w:type="dxa"/>
        <w:tblLayout w:type="fixed"/>
        <w:tblCellMar>
          <w:left w:w="40" w:type="dxa"/>
          <w:right w:w="40" w:type="dxa"/>
        </w:tblCellMar>
        <w:tblLook w:val="0000"/>
      </w:tblPr>
      <w:tblGrid>
        <w:gridCol w:w="662"/>
        <w:gridCol w:w="5227"/>
        <w:gridCol w:w="2974"/>
        <w:gridCol w:w="1714"/>
      </w:tblGrid>
      <w:tr w:rsidR="007E1838" w:rsidRPr="003A3821" w:rsidTr="001E5A24">
        <w:trPr>
          <w:trHeight w:val="497"/>
        </w:trPr>
        <w:tc>
          <w:tcPr>
            <w:tcW w:w="662" w:type="dxa"/>
            <w:tcBorders>
              <w:top w:val="single" w:sz="6" w:space="0" w:color="auto"/>
              <w:left w:val="single" w:sz="6" w:space="0" w:color="auto"/>
              <w:bottom w:val="single" w:sz="6" w:space="0" w:color="auto"/>
              <w:right w:val="single" w:sz="6" w:space="0" w:color="auto"/>
            </w:tcBorders>
          </w:tcPr>
          <w:p w:rsidR="007E1838" w:rsidRPr="00516892" w:rsidRDefault="007E1838" w:rsidP="001E5A24">
            <w:pPr>
              <w:pStyle w:val="Style16"/>
              <w:widowControl/>
              <w:rPr>
                <w:sz w:val="14"/>
                <w:szCs w:val="14"/>
              </w:rPr>
            </w:pPr>
          </w:p>
        </w:tc>
        <w:tc>
          <w:tcPr>
            <w:tcW w:w="5227" w:type="dxa"/>
            <w:tcBorders>
              <w:top w:val="single" w:sz="6" w:space="0" w:color="auto"/>
              <w:left w:val="single" w:sz="6" w:space="0" w:color="auto"/>
              <w:bottom w:val="single" w:sz="6" w:space="0" w:color="auto"/>
              <w:right w:val="single" w:sz="6" w:space="0" w:color="auto"/>
            </w:tcBorders>
          </w:tcPr>
          <w:p w:rsidR="007E1838" w:rsidRPr="00516892" w:rsidRDefault="007E1838" w:rsidP="001E5A24">
            <w:pPr>
              <w:pStyle w:val="Style16"/>
              <w:widowControl/>
              <w:rPr>
                <w:sz w:val="14"/>
                <w:szCs w:val="14"/>
              </w:rPr>
            </w:pPr>
          </w:p>
        </w:tc>
        <w:tc>
          <w:tcPr>
            <w:tcW w:w="2974" w:type="dxa"/>
            <w:tcBorders>
              <w:top w:val="single" w:sz="6" w:space="0" w:color="auto"/>
              <w:left w:val="single" w:sz="6" w:space="0" w:color="auto"/>
              <w:bottom w:val="single" w:sz="6" w:space="0" w:color="auto"/>
              <w:right w:val="single" w:sz="6" w:space="0" w:color="auto"/>
            </w:tcBorders>
          </w:tcPr>
          <w:p w:rsidR="007E1838" w:rsidRPr="00516892" w:rsidRDefault="007E1838" w:rsidP="001E5A24">
            <w:pPr>
              <w:pStyle w:val="Style16"/>
              <w:widowControl/>
              <w:rPr>
                <w:sz w:val="14"/>
                <w:szCs w:val="14"/>
              </w:rPr>
            </w:pPr>
          </w:p>
        </w:tc>
        <w:tc>
          <w:tcPr>
            <w:tcW w:w="1714" w:type="dxa"/>
            <w:tcBorders>
              <w:top w:val="single" w:sz="6" w:space="0" w:color="auto"/>
              <w:left w:val="single" w:sz="6" w:space="0" w:color="auto"/>
              <w:bottom w:val="single" w:sz="6" w:space="0" w:color="auto"/>
              <w:right w:val="single" w:sz="6" w:space="0" w:color="auto"/>
            </w:tcBorders>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conformitate cu originalul</w:t>
            </w:r>
          </w:p>
        </w:tc>
      </w:tr>
      <w:tr w:rsidR="007E1838" w:rsidRPr="003A3821" w:rsidTr="001E5A24">
        <w:trPr>
          <w:trHeight w:val="900"/>
        </w:trPr>
        <w:tc>
          <w:tcPr>
            <w:tcW w:w="662"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3.7</w:t>
            </w:r>
          </w:p>
        </w:tc>
        <w:tc>
          <w:tcPr>
            <w:tcW w:w="5227"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declaraţia pe propria răspundere cu privire la serviciile de plasare de forţă de muncă prestate în alte judeţe, sub sancţiunea falsului în declaraţii, astfel cum este acesta prevăzut la art. 326 din Legea nr. 286/2009 privind Codul penal cu modificările şi completările ulterioare</w:t>
            </w:r>
          </w:p>
        </w:tc>
        <w:tc>
          <w:tcPr>
            <w:tcW w:w="297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să rezulte, prin nominalizare, judeţele unde desfăşoară activităţile specifice de plasare forţă de muncă în străinătate</w:t>
            </w:r>
          </w:p>
        </w:tc>
        <w:tc>
          <w:tcPr>
            <w:tcW w:w="1714" w:type="dxa"/>
            <w:tcBorders>
              <w:top w:val="single" w:sz="6" w:space="0" w:color="auto"/>
              <w:left w:val="single" w:sz="6" w:space="0" w:color="auto"/>
              <w:bottom w:val="single" w:sz="6" w:space="0" w:color="auto"/>
              <w:right w:val="single" w:sz="6" w:space="0" w:color="auto"/>
            </w:tcBorders>
          </w:tcPr>
          <w:p w:rsidR="007E1838" w:rsidRPr="00516892" w:rsidRDefault="007E1838" w:rsidP="001E5A24">
            <w:pPr>
              <w:pStyle w:val="Style16"/>
              <w:widowControl/>
              <w:rPr>
                <w:sz w:val="14"/>
                <w:szCs w:val="14"/>
              </w:rPr>
            </w:pPr>
          </w:p>
        </w:tc>
      </w:tr>
      <w:tr w:rsidR="007E1838" w:rsidRPr="003A3821" w:rsidTr="001E5A24">
        <w:trPr>
          <w:trHeight w:val="2245"/>
        </w:trPr>
        <w:tc>
          <w:tcPr>
            <w:tcW w:w="662"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3.8</w:t>
            </w:r>
          </w:p>
        </w:tc>
        <w:tc>
          <w:tcPr>
            <w:tcW w:w="5227"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documentele doveditoare emise de autorităţile competente din statul de stabilire a furnizorului de servicii de plasare a forţei de muncă</w:t>
            </w:r>
          </w:p>
        </w:tc>
        <w:tc>
          <w:tcPr>
            <w:tcW w:w="297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să ateste faptul că reprezentantul legal, precum şi reprezentantul acestuia pe teritoriul României nu au fost condamnaţi definitiv pentru săvârşirea unei infracţiuni contra libertăţii persoanei, privind traficul şi exploatarea persoanelor sau înşelăciune, prevăzute de legislaţia din respectivul stat de stabilire, ori a unei infracţiuni săvârşite cu intenţie care l-ar face incompatibil cu serviciile de plasare de forţă de muncă pe care le prestează, cu excepţia situaţiei în care a intervenit reabilitarea</w:t>
            </w:r>
          </w:p>
        </w:tc>
        <w:tc>
          <w:tcPr>
            <w:tcW w:w="1714" w:type="dxa"/>
            <w:tcBorders>
              <w:top w:val="single" w:sz="6" w:space="0" w:color="auto"/>
              <w:left w:val="single" w:sz="6" w:space="0" w:color="auto"/>
              <w:bottom w:val="single" w:sz="6" w:space="0" w:color="auto"/>
              <w:right w:val="single" w:sz="6" w:space="0" w:color="auto"/>
            </w:tcBorders>
          </w:tcPr>
          <w:p w:rsidR="007E1838" w:rsidRPr="00516892" w:rsidRDefault="007E1838" w:rsidP="001E5A24">
            <w:pPr>
              <w:pStyle w:val="Style16"/>
              <w:widowControl/>
              <w:rPr>
                <w:sz w:val="14"/>
                <w:szCs w:val="14"/>
              </w:rPr>
            </w:pPr>
          </w:p>
        </w:tc>
      </w:tr>
      <w:tr w:rsidR="007E1838" w:rsidRPr="003A3821" w:rsidTr="001E5A24">
        <w:trPr>
          <w:trHeight w:val="972"/>
        </w:trPr>
        <w:tc>
          <w:tcPr>
            <w:tcW w:w="662"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3.9</w:t>
            </w:r>
          </w:p>
        </w:tc>
        <w:tc>
          <w:tcPr>
            <w:tcW w:w="5227"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documente încheiate cu personalul care urmează să presteze pe teritoriul României activităţile specifice de plasare forţă de muncă în străinătate</w:t>
            </w:r>
          </w:p>
        </w:tc>
        <w:tc>
          <w:tcPr>
            <w:tcW w:w="297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contractele individuale de muncă sau documentele echivalente contractului de muncă potrivit legislaţiei statului de stabilire a furnizorului de servicii de plasare a forţei de muncă</w:t>
            </w:r>
          </w:p>
        </w:tc>
        <w:tc>
          <w:tcPr>
            <w:tcW w:w="171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în copie</w:t>
            </w:r>
          </w:p>
        </w:tc>
      </w:tr>
      <w:tr w:rsidR="007E1838" w:rsidRPr="003A3821" w:rsidTr="001E5A24">
        <w:trPr>
          <w:trHeight w:val="705"/>
        </w:trPr>
        <w:tc>
          <w:tcPr>
            <w:tcW w:w="662"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3.10</w:t>
            </w:r>
          </w:p>
        </w:tc>
        <w:tc>
          <w:tcPr>
            <w:tcW w:w="5227"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documentele care atestă calificarea în domeniul resurselor umane a personalului furnizorului de servicii de plasare a forţei de muncă, ce desfăşoară activitatea de recrutare pe teritoriul României.</w:t>
            </w:r>
          </w:p>
        </w:tc>
        <w:tc>
          <w:tcPr>
            <w:tcW w:w="297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22"/>
              <w:widowControl/>
              <w:rPr>
                <w:rStyle w:val="FontStyle46"/>
                <w:sz w:val="14"/>
                <w:szCs w:val="14"/>
                <w:lang w:val="ro-RO" w:eastAsia="ro-RO"/>
              </w:rPr>
            </w:pPr>
            <w:r w:rsidRPr="00516892">
              <w:rPr>
                <w:rStyle w:val="FontStyle46"/>
                <w:sz w:val="14"/>
                <w:szCs w:val="14"/>
                <w:lang w:val="ro-RO" w:eastAsia="ro-RO"/>
              </w:rPr>
              <w:t>documente/atestate de calificare</w:t>
            </w:r>
          </w:p>
        </w:tc>
        <w:tc>
          <w:tcPr>
            <w:tcW w:w="1714" w:type="dxa"/>
            <w:tcBorders>
              <w:top w:val="single" w:sz="6" w:space="0" w:color="auto"/>
              <w:left w:val="single" w:sz="6" w:space="0" w:color="auto"/>
              <w:bottom w:val="single" w:sz="6" w:space="0" w:color="auto"/>
              <w:right w:val="single" w:sz="6" w:space="0" w:color="auto"/>
            </w:tcBorders>
            <w:vAlign w:val="center"/>
          </w:tcPr>
          <w:p w:rsidR="007E1838" w:rsidRPr="00516892" w:rsidRDefault="007E1838" w:rsidP="001E5A24">
            <w:pPr>
              <w:pStyle w:val="Style19"/>
              <w:widowControl/>
              <w:rPr>
                <w:rStyle w:val="FontStyle46"/>
                <w:sz w:val="14"/>
                <w:szCs w:val="14"/>
                <w:lang w:val="ro-RO" w:eastAsia="ro-RO"/>
              </w:rPr>
            </w:pPr>
            <w:r w:rsidRPr="00516892">
              <w:rPr>
                <w:rStyle w:val="FontStyle46"/>
                <w:sz w:val="14"/>
                <w:szCs w:val="14"/>
                <w:lang w:val="ro-RO" w:eastAsia="ro-RO"/>
              </w:rPr>
              <w:t>în copie</w:t>
            </w:r>
          </w:p>
        </w:tc>
      </w:tr>
    </w:tbl>
    <w:p w:rsidR="000765B5" w:rsidRDefault="000765B5"/>
    <w:p w:rsidR="000765B5" w:rsidRDefault="000765B5"/>
    <w:p w:rsidR="000765B5" w:rsidRDefault="000765B5"/>
    <w:p w:rsidR="000765B5" w:rsidRDefault="000765B5"/>
    <w:p w:rsidR="000765B5" w:rsidRDefault="000765B5"/>
    <w:p w:rsidR="000765B5" w:rsidRDefault="000765B5"/>
    <w:p w:rsidR="000765B5" w:rsidRDefault="000765B5"/>
    <w:p w:rsidR="000765B5" w:rsidRDefault="000765B5"/>
    <w:p w:rsidR="0044139F" w:rsidRDefault="0044139F"/>
    <w:p w:rsidR="0044139F" w:rsidRDefault="0044139F" w:rsidP="0044139F">
      <w:pPr>
        <w:pStyle w:val="Style3"/>
        <w:widowControl/>
        <w:spacing w:before="101" w:line="240" w:lineRule="auto"/>
        <w:jc w:val="both"/>
        <w:rPr>
          <w:rStyle w:val="FontStyle100"/>
          <w:lang w:val="ro-RO" w:eastAsia="ro-RO"/>
        </w:rPr>
      </w:pPr>
      <w:r>
        <w:rPr>
          <w:rStyle w:val="FontStyle100"/>
          <w:lang w:val="ro-RO" w:eastAsia="ro-RO"/>
        </w:rPr>
        <w:t>9. Responsabilităţi şi răspunderi în derularea activităţii</w:t>
      </w:r>
    </w:p>
    <w:p w:rsidR="0044139F" w:rsidRDefault="0044139F"/>
    <w:p w:rsidR="0044139F" w:rsidRDefault="0044139F">
      <w:r w:rsidRPr="0044139F">
        <w:t>9.1. Responsabilităţi şi răspunderi</w:t>
      </w:r>
    </w:p>
    <w:tbl>
      <w:tblPr>
        <w:tblW w:w="0" w:type="auto"/>
        <w:tblInd w:w="40" w:type="dxa"/>
        <w:tblLayout w:type="fixed"/>
        <w:tblCellMar>
          <w:left w:w="40" w:type="dxa"/>
          <w:right w:w="40" w:type="dxa"/>
        </w:tblCellMar>
        <w:tblLook w:val="0000"/>
      </w:tblPr>
      <w:tblGrid>
        <w:gridCol w:w="590"/>
        <w:gridCol w:w="1962"/>
        <w:gridCol w:w="1276"/>
        <w:gridCol w:w="992"/>
        <w:gridCol w:w="1559"/>
        <w:gridCol w:w="992"/>
        <w:gridCol w:w="1322"/>
        <w:gridCol w:w="1272"/>
      </w:tblGrid>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78" w:lineRule="exact"/>
              <w:ind w:right="72"/>
              <w:rPr>
                <w:rStyle w:val="FontStyle101"/>
                <w:sz w:val="18"/>
                <w:szCs w:val="18"/>
                <w:lang w:val="ro-RO" w:eastAsia="ro-RO"/>
              </w:rPr>
            </w:pPr>
            <w:r w:rsidRPr="00323175">
              <w:rPr>
                <w:rStyle w:val="FontStyle101"/>
                <w:sz w:val="18"/>
                <w:szCs w:val="18"/>
                <w:lang w:val="ro-RO" w:eastAsia="ro-RO"/>
              </w:rPr>
              <w:t>Nr. crt.</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4" w:lineRule="exact"/>
              <w:rPr>
                <w:rStyle w:val="FontStyle101"/>
                <w:sz w:val="18"/>
                <w:szCs w:val="18"/>
                <w:lang w:val="ro-RO" w:eastAsia="ro-RO"/>
              </w:rPr>
            </w:pPr>
            <w:r w:rsidRPr="00323175">
              <w:rPr>
                <w:rStyle w:val="FontStyle101"/>
                <w:sz w:val="18"/>
                <w:szCs w:val="18"/>
                <w:lang w:val="ro-RO" w:eastAsia="ro-RO"/>
              </w:rPr>
              <w:t>Compartimentul (postul) / acţiunea (operaţiunea)</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4" w:lineRule="exact"/>
              <w:ind w:right="19" w:firstLine="10"/>
              <w:rPr>
                <w:rStyle w:val="FontStyle101"/>
                <w:sz w:val="18"/>
                <w:szCs w:val="18"/>
                <w:lang w:val="ro-RO" w:eastAsia="ro-RO"/>
              </w:rPr>
            </w:pPr>
            <w:r>
              <w:rPr>
                <w:rStyle w:val="FontStyle101"/>
                <w:sz w:val="18"/>
                <w:szCs w:val="18"/>
                <w:lang w:val="ro-RO" w:eastAsia="ro-RO"/>
              </w:rPr>
              <w:t>Compartimen</w:t>
            </w:r>
            <w:r w:rsidRPr="00323175">
              <w:rPr>
                <w:rStyle w:val="FontStyle101"/>
                <w:sz w:val="18"/>
                <w:szCs w:val="18"/>
                <w:lang w:val="ro-RO" w:eastAsia="ro-RO"/>
              </w:rPr>
              <w:t>t economic-administrativ</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8" w:lineRule="exact"/>
              <w:ind w:right="139"/>
              <w:jc w:val="center"/>
              <w:rPr>
                <w:rStyle w:val="FontStyle101"/>
                <w:sz w:val="18"/>
                <w:szCs w:val="18"/>
                <w:lang w:val="ro-RO" w:eastAsia="ro-RO"/>
              </w:rPr>
            </w:pPr>
            <w:r w:rsidRPr="00323175">
              <w:rPr>
                <w:rStyle w:val="FontStyle101"/>
                <w:sz w:val="18"/>
                <w:szCs w:val="18"/>
                <w:lang w:val="ro-RO" w:eastAsia="ro-RO"/>
              </w:rPr>
              <w:t>Inspector şef</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4" w:lineRule="exact"/>
              <w:ind w:right="178"/>
              <w:rPr>
                <w:rStyle w:val="FontStyle101"/>
                <w:sz w:val="18"/>
                <w:szCs w:val="18"/>
                <w:lang w:val="ro-RO" w:eastAsia="ro-RO"/>
              </w:rPr>
            </w:pPr>
            <w:r w:rsidRPr="00323175">
              <w:rPr>
                <w:rStyle w:val="FontStyle101"/>
                <w:sz w:val="18"/>
                <w:szCs w:val="18"/>
                <w:lang w:val="ro-RO" w:eastAsia="ro-RO"/>
              </w:rPr>
              <w:t>Inspector şef adjunct relaţii de muncă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9"/>
              <w:widowControl/>
              <w:spacing w:line="269" w:lineRule="exact"/>
              <w:rPr>
                <w:rStyle w:val="FontStyle101"/>
                <w:sz w:val="18"/>
                <w:szCs w:val="18"/>
                <w:lang w:val="ro-RO" w:eastAsia="ro-RO"/>
              </w:rPr>
            </w:pPr>
            <w:r w:rsidRPr="00323175">
              <w:rPr>
                <w:rStyle w:val="FontStyle101"/>
                <w:sz w:val="18"/>
                <w:szCs w:val="18"/>
                <w:lang w:val="ro-RO" w:eastAsia="ro-RO"/>
              </w:rPr>
              <w:t>Şef serviciu</w:t>
            </w:r>
          </w:p>
          <w:p w:rsidR="0044139F" w:rsidRPr="00323175" w:rsidRDefault="0044139F" w:rsidP="00AE76E5">
            <w:pPr>
              <w:pStyle w:val="Style9"/>
              <w:widowControl/>
              <w:spacing w:line="269" w:lineRule="exact"/>
              <w:rPr>
                <w:rStyle w:val="FontStyle101"/>
                <w:sz w:val="18"/>
                <w:szCs w:val="18"/>
                <w:lang w:val="ro-RO" w:eastAsia="ro-RO"/>
              </w:rPr>
            </w:pPr>
            <w:r w:rsidRPr="00323175">
              <w:rPr>
                <w:rStyle w:val="FontStyle101"/>
                <w:sz w:val="18"/>
                <w:szCs w:val="18"/>
                <w:lang w:val="ro-RO" w:eastAsia="ro-RO"/>
              </w:rPr>
              <w:t>SCRM</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9"/>
              <w:widowControl/>
              <w:spacing w:line="269" w:lineRule="exact"/>
              <w:rPr>
                <w:rStyle w:val="FontStyle101"/>
                <w:sz w:val="18"/>
                <w:szCs w:val="18"/>
                <w:lang w:val="ro-RO" w:eastAsia="ro-RO"/>
              </w:rPr>
            </w:pPr>
            <w:r w:rsidRPr="00323175">
              <w:rPr>
                <w:rStyle w:val="FontStyle101"/>
                <w:sz w:val="18"/>
                <w:szCs w:val="18"/>
                <w:lang w:val="ro-RO" w:eastAsia="ro-RO"/>
              </w:rPr>
              <w:t>Şef serviciu</w:t>
            </w:r>
          </w:p>
          <w:p w:rsidR="0044139F" w:rsidRPr="00323175" w:rsidRDefault="0044139F" w:rsidP="00AE76E5">
            <w:pPr>
              <w:pStyle w:val="Style9"/>
              <w:widowControl/>
              <w:spacing w:line="269" w:lineRule="exact"/>
              <w:rPr>
                <w:rStyle w:val="FontStyle101"/>
                <w:sz w:val="18"/>
                <w:szCs w:val="18"/>
                <w:lang w:val="ro-RO" w:eastAsia="ro-RO"/>
              </w:rPr>
            </w:pPr>
            <w:r>
              <w:rPr>
                <w:rStyle w:val="FontStyle101"/>
                <w:sz w:val="18"/>
                <w:szCs w:val="18"/>
                <w:lang w:val="ro-RO" w:eastAsia="ro-RO"/>
              </w:rPr>
              <w:t>SC</w:t>
            </w:r>
            <w:r w:rsidRPr="00323175">
              <w:rPr>
                <w:rStyle w:val="FontStyle101"/>
                <w:sz w:val="18"/>
                <w:szCs w:val="18"/>
                <w:lang w:val="ro-RO" w:eastAsia="ro-RO"/>
              </w:rPr>
              <w:t>M</w:t>
            </w:r>
            <w:r>
              <w:rPr>
                <w:rStyle w:val="FontStyle101"/>
                <w:sz w:val="18"/>
                <w:szCs w:val="18"/>
                <w:lang w:val="ro-RO" w:eastAsia="ro-RO"/>
              </w:rPr>
              <w:t>N</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4" w:lineRule="exact"/>
              <w:ind w:right="120"/>
              <w:rPr>
                <w:rStyle w:val="FontStyle101"/>
                <w:sz w:val="18"/>
                <w:szCs w:val="18"/>
                <w:lang w:val="ro-RO" w:eastAsia="ro-RO"/>
              </w:rPr>
            </w:pPr>
            <w:r w:rsidRPr="00323175">
              <w:rPr>
                <w:rStyle w:val="FontStyle101"/>
                <w:sz w:val="18"/>
                <w:szCs w:val="18"/>
                <w:lang w:val="ro-RO" w:eastAsia="ro-RO"/>
              </w:rPr>
              <w:t>Inspector de muncă SCRM</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44"/>
              <w:rPr>
                <w:rStyle w:val="FontStyle101"/>
                <w:sz w:val="18"/>
                <w:szCs w:val="18"/>
                <w:lang w:val="ro-RO" w:eastAsia="ro-RO"/>
              </w:rPr>
            </w:pPr>
            <w:r w:rsidRPr="00323175">
              <w:rPr>
                <w:rStyle w:val="FontStyle101"/>
                <w:sz w:val="18"/>
                <w:szCs w:val="18"/>
                <w:lang w:val="ro-RO" w:eastAsia="ro-RO"/>
              </w:rPr>
              <w:t>1</w:t>
            </w:r>
          </w:p>
        </w:tc>
        <w:tc>
          <w:tcPr>
            <w:tcW w:w="196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Stabilirea</w:t>
            </w:r>
          </w:p>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metodologiei de lucru</w:t>
            </w:r>
          </w:p>
        </w:tc>
        <w:tc>
          <w:tcPr>
            <w:tcW w:w="1276"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Aplică</w:t>
            </w:r>
          </w:p>
        </w:tc>
        <w:tc>
          <w:tcPr>
            <w:tcW w:w="99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Aplică</w:t>
            </w:r>
          </w:p>
        </w:tc>
        <w:tc>
          <w:tcPr>
            <w:tcW w:w="1559"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ind w:left="298"/>
              <w:jc w:val="left"/>
              <w:rPr>
                <w:rStyle w:val="FontStyle101"/>
                <w:sz w:val="18"/>
                <w:szCs w:val="18"/>
                <w:lang w:val="ro-RO" w:eastAsia="ro-RO"/>
              </w:rPr>
            </w:pPr>
            <w:r w:rsidRPr="00323175">
              <w:rPr>
                <w:rStyle w:val="FontStyle101"/>
                <w:sz w:val="18"/>
                <w:szCs w:val="18"/>
                <w:lang w:val="ro-RO" w:eastAsia="ro-RO"/>
              </w:rPr>
              <w:t>Aplică</w:t>
            </w:r>
          </w:p>
        </w:tc>
        <w:tc>
          <w:tcPr>
            <w:tcW w:w="992" w:type="dxa"/>
            <w:tcBorders>
              <w:top w:val="single" w:sz="6" w:space="0" w:color="auto"/>
              <w:left w:val="single" w:sz="6" w:space="0" w:color="auto"/>
              <w:bottom w:val="single" w:sz="6" w:space="0" w:color="auto"/>
              <w:right w:val="single" w:sz="4"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Aplică</w:t>
            </w:r>
          </w:p>
        </w:tc>
        <w:tc>
          <w:tcPr>
            <w:tcW w:w="1322" w:type="dxa"/>
            <w:tcBorders>
              <w:top w:val="single" w:sz="6" w:space="0" w:color="auto"/>
              <w:left w:val="single" w:sz="4"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Aplică</w:t>
            </w:r>
          </w:p>
        </w:tc>
        <w:tc>
          <w:tcPr>
            <w:tcW w:w="127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ind w:left="206"/>
              <w:jc w:val="left"/>
              <w:rPr>
                <w:rStyle w:val="FontStyle101"/>
                <w:sz w:val="18"/>
                <w:szCs w:val="18"/>
                <w:lang w:val="ro-RO" w:eastAsia="ro-RO"/>
              </w:rPr>
            </w:pPr>
            <w:r w:rsidRPr="00323175">
              <w:rPr>
                <w:rStyle w:val="FontStyle101"/>
                <w:sz w:val="18"/>
                <w:szCs w:val="18"/>
                <w:lang w:val="ro-RO" w:eastAsia="ro-RO"/>
              </w:rPr>
              <w:t>Aplică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2</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Asigurară</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Aprobă</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264"/>
              <w:jc w:val="left"/>
              <w:rPr>
                <w:rStyle w:val="FontStyle101"/>
                <w:sz w:val="18"/>
                <w:szCs w:val="18"/>
                <w:lang w:val="ro-RO" w:eastAsia="ro-RO"/>
              </w:rPr>
            </w:pPr>
            <w:r w:rsidRPr="00323175">
              <w:rPr>
                <w:rStyle w:val="FontStyle101"/>
                <w:sz w:val="18"/>
                <w:szCs w:val="18"/>
                <w:lang w:val="ro-RO" w:eastAsia="ro-RO"/>
              </w:rPr>
              <w:t>Solicită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Solicită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Solicită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Solicită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39"/>
              <w:rPr>
                <w:rStyle w:val="FontStyle101"/>
                <w:sz w:val="18"/>
                <w:szCs w:val="18"/>
                <w:lang w:val="ro-RO" w:eastAsia="ro-RO"/>
              </w:rPr>
            </w:pPr>
            <w:r w:rsidRPr="00323175">
              <w:rPr>
                <w:rStyle w:val="FontStyle101"/>
                <w:sz w:val="18"/>
                <w:szCs w:val="18"/>
                <w:lang w:val="ro-RO" w:eastAsia="ro-RO"/>
              </w:rPr>
              <w:t>3</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Gestionare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4</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Distribuire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490"/>
              <w:jc w:val="left"/>
              <w:rPr>
                <w:rStyle w:val="FontStyle101"/>
                <w:sz w:val="18"/>
                <w:szCs w:val="18"/>
                <w:lang w:val="ro-RO" w:eastAsia="ro-RO"/>
              </w:rPr>
            </w:pPr>
            <w:r w:rsidRPr="00323175">
              <w:rPr>
                <w:rStyle w:val="FontStyle101"/>
                <w:sz w:val="18"/>
                <w:szCs w:val="18"/>
                <w:lang w:val="ro-RO" w:eastAsia="ro-RO"/>
              </w:rPr>
              <w:t>-</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34"/>
              <w:rPr>
                <w:rStyle w:val="FontStyle101"/>
                <w:sz w:val="18"/>
                <w:szCs w:val="18"/>
                <w:lang w:val="ro-RO" w:eastAsia="ro-RO"/>
              </w:rPr>
            </w:pPr>
            <w:r w:rsidRPr="00323175">
              <w:rPr>
                <w:rStyle w:val="FontStyle101"/>
                <w:sz w:val="18"/>
                <w:szCs w:val="18"/>
                <w:lang w:val="ro-RO" w:eastAsia="ro-RO"/>
              </w:rPr>
              <w:t>5</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Păstrare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6</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Întocmire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7</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Punere în executare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30"/>
              <w:rPr>
                <w:rStyle w:val="FontStyle101"/>
                <w:sz w:val="18"/>
                <w:szCs w:val="18"/>
                <w:lang w:val="ro-RO" w:eastAsia="ro-RO"/>
              </w:rPr>
            </w:pPr>
            <w:r w:rsidRPr="00323175">
              <w:rPr>
                <w:rStyle w:val="FontStyle101"/>
                <w:sz w:val="18"/>
                <w:szCs w:val="18"/>
                <w:lang w:val="ro-RO" w:eastAsia="ro-RO"/>
              </w:rPr>
              <w:t>8</w:t>
            </w:r>
          </w:p>
        </w:tc>
        <w:tc>
          <w:tcPr>
            <w:tcW w:w="196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9"/>
              <w:widowControl/>
              <w:spacing w:line="283" w:lineRule="exact"/>
              <w:ind w:firstLine="10"/>
              <w:rPr>
                <w:rStyle w:val="FontStyle101"/>
                <w:sz w:val="18"/>
                <w:szCs w:val="18"/>
                <w:lang w:val="ro-RO" w:eastAsia="ro-RO"/>
              </w:rPr>
            </w:pPr>
            <w:r w:rsidRPr="00323175">
              <w:rPr>
                <w:rStyle w:val="FontStyle101"/>
                <w:sz w:val="18"/>
                <w:szCs w:val="18"/>
                <w:lang w:val="ro-RO" w:eastAsia="ro-RO"/>
              </w:rPr>
              <w:t>Sesizarea autorităţilor competente</w:t>
            </w:r>
          </w:p>
        </w:tc>
        <w:tc>
          <w:tcPr>
            <w:tcW w:w="1276"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9</w:t>
            </w:r>
          </w:p>
        </w:tc>
        <w:tc>
          <w:tcPr>
            <w:tcW w:w="196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9"/>
              <w:widowControl/>
              <w:spacing w:line="278" w:lineRule="exact"/>
              <w:ind w:left="5" w:right="82" w:hanging="5"/>
              <w:rPr>
                <w:rStyle w:val="FontStyle101"/>
                <w:sz w:val="18"/>
                <w:szCs w:val="18"/>
                <w:lang w:val="ro-RO" w:eastAsia="ro-RO"/>
              </w:rPr>
            </w:pPr>
            <w:r w:rsidRPr="00323175">
              <w:rPr>
                <w:rStyle w:val="FontStyle101"/>
                <w:sz w:val="18"/>
                <w:szCs w:val="18"/>
                <w:lang w:val="ro-RO" w:eastAsia="ro-RO"/>
              </w:rPr>
              <w:t>Înregistrare în aplicaţiile electronice</w:t>
            </w:r>
          </w:p>
        </w:tc>
        <w:tc>
          <w:tcPr>
            <w:tcW w:w="1276"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67"/>
              <w:rPr>
                <w:rStyle w:val="FontStyle101"/>
                <w:sz w:val="18"/>
                <w:szCs w:val="18"/>
                <w:lang w:val="ro-RO" w:eastAsia="ro-RO"/>
              </w:rPr>
            </w:pPr>
            <w:r w:rsidRPr="00323175">
              <w:rPr>
                <w:rStyle w:val="FontStyle101"/>
                <w:sz w:val="18"/>
                <w:szCs w:val="18"/>
                <w:lang w:val="ro-RO" w:eastAsia="ro-RO"/>
              </w:rPr>
              <w:t>10</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Raportare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bl>
    <w:p w:rsidR="0044139F" w:rsidRDefault="0044139F"/>
    <w:p w:rsidR="0044139F" w:rsidRDefault="0044139F" w:rsidP="0044139F">
      <w:pPr>
        <w:pStyle w:val="Style3"/>
        <w:widowControl/>
        <w:spacing w:line="240" w:lineRule="auto"/>
        <w:rPr>
          <w:rStyle w:val="FontStyle100"/>
          <w:lang w:val="ro-RO" w:eastAsia="ro-RO"/>
        </w:rPr>
      </w:pPr>
      <w:r>
        <w:rPr>
          <w:rStyle w:val="FontStyle100"/>
          <w:lang w:val="ro-RO" w:eastAsia="ro-RO"/>
        </w:rPr>
        <w:t>9.2. Responsabilităţi generale</w:t>
      </w:r>
    </w:p>
    <w:p w:rsidR="0044139F" w:rsidRDefault="0044139F" w:rsidP="0044139F">
      <w:pPr>
        <w:pStyle w:val="Style2"/>
        <w:widowControl/>
        <w:spacing w:line="240" w:lineRule="exact"/>
        <w:rPr>
          <w:sz w:val="20"/>
          <w:szCs w:val="20"/>
        </w:rPr>
      </w:pPr>
    </w:p>
    <w:p w:rsidR="0044139F" w:rsidRDefault="0044139F" w:rsidP="0044139F">
      <w:r>
        <w:rPr>
          <w:rStyle w:val="FontStyle101"/>
        </w:rPr>
        <w:t>Prevederile prezentei proceduri care nu sunt în acord cu prevederi legale, decizii ale instituţiilor ierarhic superioare, metodologii, norme interne, regulamente sau orice alte acte cu caracter normativ, se consideră înlocuite de drept cu prevederile respective. Modificările survenite după momentul adoptării prezentei proceduri, a prevederilor legale, deciziilor instituţiilor ierarhic superioare, metodologiilor, normelor interne, regulamentelor sau oricăror alte acte cu caracter normativ, înlocuiesc de drept prevederile prezentei proceduri care contravin acestora.</w:t>
      </w:r>
    </w:p>
    <w:p w:rsidR="0044139F" w:rsidRPr="0044139F" w:rsidRDefault="0044139F" w:rsidP="0044139F"/>
    <w:p w:rsidR="0044139F" w:rsidRDefault="0044139F" w:rsidP="0044139F"/>
    <w:p w:rsidR="0044139F" w:rsidRDefault="0044139F" w:rsidP="0044139F">
      <w:pPr>
        <w:tabs>
          <w:tab w:val="left" w:pos="915"/>
        </w:tabs>
      </w:pPr>
      <w:r>
        <w:tab/>
      </w:r>
    </w:p>
    <w:p w:rsidR="0044139F" w:rsidRDefault="0044139F" w:rsidP="0044139F">
      <w:pPr>
        <w:tabs>
          <w:tab w:val="left" w:pos="915"/>
        </w:tabs>
      </w:pPr>
    </w:p>
    <w:p w:rsidR="003D6080" w:rsidRDefault="003D6080" w:rsidP="003D6080"/>
    <w:p w:rsidR="003D6080" w:rsidRDefault="003D6080" w:rsidP="003D6080"/>
    <w:p w:rsidR="003D6080" w:rsidRDefault="003D6080" w:rsidP="003D6080">
      <w:pPr>
        <w:pStyle w:val="Style57"/>
        <w:widowControl/>
        <w:spacing w:before="58"/>
        <w:rPr>
          <w:rStyle w:val="FontStyle100"/>
          <w:lang w:val="ro-RO" w:eastAsia="ro-RO"/>
        </w:rPr>
      </w:pPr>
      <w:r>
        <w:tab/>
      </w:r>
      <w:r>
        <w:rPr>
          <w:rStyle w:val="FontStyle100"/>
          <w:lang w:val="ro-RO" w:eastAsia="ro-RO"/>
        </w:rPr>
        <w:t>10. Anexe</w:t>
      </w:r>
    </w:p>
    <w:p w:rsidR="003D6080" w:rsidRDefault="003D6080" w:rsidP="003D6080">
      <w:pPr>
        <w:pStyle w:val="Style57"/>
        <w:widowControl/>
        <w:spacing w:before="58"/>
        <w:ind w:left="2582"/>
        <w:jc w:val="both"/>
        <w:rPr>
          <w:rStyle w:val="FontStyle93"/>
          <w:lang w:val="ro-RO" w:eastAsia="ro-RO"/>
        </w:rPr>
      </w:pPr>
    </w:p>
    <w:p w:rsidR="003D6080" w:rsidRDefault="003D6080" w:rsidP="003D6080">
      <w:pPr>
        <w:pStyle w:val="Style57"/>
        <w:widowControl/>
        <w:spacing w:before="58"/>
        <w:ind w:left="2582"/>
        <w:jc w:val="both"/>
        <w:rPr>
          <w:rStyle w:val="FontStyle93"/>
          <w:lang w:val="ro-RO" w:eastAsia="ro-RO"/>
        </w:rPr>
      </w:pPr>
      <w:r>
        <w:rPr>
          <w:rStyle w:val="FontStyle93"/>
          <w:lang w:val="ro-RO" w:eastAsia="ro-RO"/>
        </w:rPr>
        <w:t xml:space="preserve"> FORMULARE CU REGIM SPECIAL</w:t>
      </w:r>
    </w:p>
    <w:p w:rsidR="003D6080" w:rsidRDefault="003D6080" w:rsidP="003D6080">
      <w:pPr>
        <w:pStyle w:val="Style6"/>
        <w:widowControl/>
        <w:jc w:val="right"/>
        <w:rPr>
          <w:rStyle w:val="FontStyle96"/>
          <w:lang w:val="ro-RO" w:eastAsia="ro-RO"/>
        </w:rPr>
      </w:pPr>
    </w:p>
    <w:p w:rsidR="003D6080" w:rsidRPr="00323175" w:rsidRDefault="003D6080" w:rsidP="003D6080">
      <w:pPr>
        <w:pStyle w:val="Style6"/>
        <w:widowControl/>
        <w:jc w:val="right"/>
        <w:rPr>
          <w:color w:val="000000"/>
          <w:sz w:val="20"/>
          <w:szCs w:val="20"/>
          <w:lang w:val="ro-RO" w:eastAsia="ro-RO"/>
        </w:rPr>
      </w:pPr>
      <w:r>
        <w:rPr>
          <w:rStyle w:val="FontStyle96"/>
          <w:lang w:val="ro-RO" w:eastAsia="ro-RO"/>
        </w:rPr>
        <w:t>Anexa 1</w:t>
      </w:r>
    </w:p>
    <w:p w:rsidR="003D6080" w:rsidRPr="003D6080" w:rsidRDefault="003D6080" w:rsidP="003D6080">
      <w:pPr>
        <w:tabs>
          <w:tab w:val="left" w:pos="1350"/>
        </w:tabs>
      </w:pPr>
    </w:p>
    <w:p w:rsidR="003D6080" w:rsidRDefault="003D6080" w:rsidP="0044139F">
      <w:pPr>
        <w:tabs>
          <w:tab w:val="left" w:pos="915"/>
        </w:tabs>
      </w:pPr>
      <w:r w:rsidRPr="003D6080">
        <w:rPr>
          <w:noProof/>
        </w:rPr>
        <w:drawing>
          <wp:inline distT="0" distB="0" distL="0" distR="0">
            <wp:extent cx="4857750" cy="47148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858771" cy="4715866"/>
                    </a:xfrm>
                    <a:prstGeom prst="rect">
                      <a:avLst/>
                    </a:prstGeom>
                    <a:noFill/>
                    <a:ln w="9525">
                      <a:noFill/>
                      <a:miter lim="800000"/>
                      <a:headEnd/>
                      <a:tailEnd/>
                    </a:ln>
                  </pic:spPr>
                </pic:pic>
              </a:graphicData>
            </a:graphic>
          </wp:inline>
        </w:drawing>
      </w:r>
    </w:p>
    <w:p w:rsidR="003D6080" w:rsidRDefault="003D6080" w:rsidP="003D6080"/>
    <w:p w:rsidR="0044139F" w:rsidRDefault="0044139F" w:rsidP="003D6080">
      <w:pPr>
        <w:jc w:val="center"/>
      </w:pPr>
    </w:p>
    <w:p w:rsidR="003D6080" w:rsidRDefault="003D6080" w:rsidP="003D6080">
      <w:pPr>
        <w:jc w:val="center"/>
      </w:pPr>
    </w:p>
    <w:p w:rsidR="003D6080" w:rsidRPr="0003704D" w:rsidRDefault="003D6080" w:rsidP="0003704D">
      <w:pPr>
        <w:jc w:val="right"/>
      </w:pPr>
      <w:r>
        <w:t>Anexa 2</w:t>
      </w:r>
    </w:p>
    <w:p w:rsidR="003D6080" w:rsidRDefault="003D6080" w:rsidP="003D6080">
      <w:pPr>
        <w:jc w:val="center"/>
      </w:pPr>
    </w:p>
    <w:p w:rsidR="003D6080" w:rsidRDefault="003D6080" w:rsidP="003D6080">
      <w:pPr>
        <w:jc w:val="center"/>
      </w:pPr>
    </w:p>
    <w:p w:rsidR="003D6080" w:rsidRDefault="0003704D" w:rsidP="003D6080">
      <w:pPr>
        <w:jc w:val="center"/>
      </w:pPr>
      <w:r w:rsidRPr="0003704D">
        <w:drawing>
          <wp:inline distT="0" distB="0" distL="0" distR="0">
            <wp:extent cx="5009214" cy="4753155"/>
            <wp:effectExtent l="19050" t="0" r="936"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09214" cy="4753155"/>
                    </a:xfrm>
                    <a:prstGeom prst="rect">
                      <a:avLst/>
                    </a:prstGeom>
                    <a:noFill/>
                    <a:ln w="9525">
                      <a:noFill/>
                      <a:miter lim="800000"/>
                      <a:headEnd/>
                      <a:tailEnd/>
                    </a:ln>
                  </pic:spPr>
                </pic:pic>
              </a:graphicData>
            </a:graphic>
          </wp:inline>
        </w:drawing>
      </w:r>
    </w:p>
    <w:p w:rsidR="0003704D" w:rsidRDefault="0003704D" w:rsidP="003D6080">
      <w:pPr>
        <w:jc w:val="center"/>
      </w:pPr>
    </w:p>
    <w:p w:rsidR="0003704D" w:rsidRDefault="0003704D" w:rsidP="0003704D"/>
    <w:p w:rsidR="0000004D" w:rsidRDefault="0000004D" w:rsidP="003D6080">
      <w:pPr>
        <w:jc w:val="center"/>
      </w:pPr>
    </w:p>
    <w:p w:rsidR="003D6080" w:rsidRDefault="003D6080" w:rsidP="003D6080">
      <w:pPr>
        <w:pStyle w:val="Style3"/>
        <w:widowControl/>
        <w:spacing w:before="96" w:line="240" w:lineRule="auto"/>
        <w:jc w:val="both"/>
        <w:rPr>
          <w:rStyle w:val="FontStyle100"/>
          <w:lang w:val="ro-RO" w:eastAsia="ro-RO"/>
        </w:rPr>
      </w:pPr>
      <w:r>
        <w:rPr>
          <w:rStyle w:val="FontStyle100"/>
          <w:lang w:val="ro-RO" w:eastAsia="ro-RO"/>
        </w:rPr>
        <w:t>11. Cuprins</w:t>
      </w:r>
    </w:p>
    <w:p w:rsidR="003D6080" w:rsidRPr="006B034F" w:rsidRDefault="003D6080" w:rsidP="003D6080"/>
    <w:p w:rsidR="003D6080" w:rsidRDefault="003D6080" w:rsidP="003D6080">
      <w:pPr>
        <w:tabs>
          <w:tab w:val="left" w:pos="1080"/>
        </w:tabs>
      </w:pPr>
      <w:r>
        <w:tab/>
      </w:r>
    </w:p>
    <w:tbl>
      <w:tblPr>
        <w:tblW w:w="0" w:type="auto"/>
        <w:tblInd w:w="40" w:type="dxa"/>
        <w:tblLayout w:type="fixed"/>
        <w:tblCellMar>
          <w:left w:w="40" w:type="dxa"/>
          <w:right w:w="40" w:type="dxa"/>
        </w:tblCellMar>
        <w:tblLook w:val="0000"/>
      </w:tblPr>
      <w:tblGrid>
        <w:gridCol w:w="1728"/>
        <w:gridCol w:w="7243"/>
        <w:gridCol w:w="994"/>
      </w:tblGrid>
      <w:tr w:rsidR="003D6080" w:rsidRPr="00F859F8" w:rsidTr="00AE76E5">
        <w:tc>
          <w:tcPr>
            <w:tcW w:w="1728" w:type="dxa"/>
            <w:tcBorders>
              <w:top w:val="single" w:sz="6" w:space="0" w:color="auto"/>
              <w:left w:val="single" w:sz="6" w:space="0" w:color="auto"/>
              <w:bottom w:val="nil"/>
              <w:right w:val="single" w:sz="6" w:space="0" w:color="auto"/>
            </w:tcBorders>
          </w:tcPr>
          <w:p w:rsidR="003D6080" w:rsidRPr="00F859F8" w:rsidRDefault="003D6080" w:rsidP="00AE76E5">
            <w:pPr>
              <w:pStyle w:val="Style1"/>
              <w:widowControl/>
              <w:spacing w:line="240" w:lineRule="auto"/>
              <w:rPr>
                <w:rStyle w:val="FontStyle100"/>
                <w:lang w:val="ro-RO" w:eastAsia="ro-RO"/>
              </w:rPr>
            </w:pPr>
            <w:r w:rsidRPr="00F859F8">
              <w:rPr>
                <w:rStyle w:val="FontStyle100"/>
                <w:lang w:val="ro-RO" w:eastAsia="ro-RO"/>
              </w:rPr>
              <w:t>Numărul</w:t>
            </w:r>
          </w:p>
        </w:tc>
        <w:tc>
          <w:tcPr>
            <w:tcW w:w="7243" w:type="dxa"/>
            <w:tcBorders>
              <w:top w:val="single" w:sz="6" w:space="0" w:color="auto"/>
              <w:left w:val="single" w:sz="6" w:space="0" w:color="auto"/>
              <w:bottom w:val="nil"/>
              <w:right w:val="single" w:sz="6" w:space="0" w:color="auto"/>
            </w:tcBorders>
          </w:tcPr>
          <w:p w:rsidR="003D6080" w:rsidRPr="00F859F8" w:rsidRDefault="003D6080" w:rsidP="00AE76E5">
            <w:pPr>
              <w:pStyle w:val="Style7"/>
              <w:widowControl/>
            </w:pPr>
          </w:p>
        </w:tc>
        <w:tc>
          <w:tcPr>
            <w:tcW w:w="994" w:type="dxa"/>
            <w:tcBorders>
              <w:top w:val="single" w:sz="6" w:space="0" w:color="auto"/>
              <w:left w:val="single" w:sz="6" w:space="0" w:color="auto"/>
              <w:bottom w:val="nil"/>
              <w:right w:val="single" w:sz="6" w:space="0" w:color="auto"/>
            </w:tcBorders>
          </w:tcPr>
          <w:p w:rsidR="003D6080" w:rsidRPr="00F859F8" w:rsidRDefault="003D6080" w:rsidP="00AE76E5">
            <w:pPr>
              <w:pStyle w:val="Style7"/>
              <w:widowControl/>
            </w:pPr>
          </w:p>
        </w:tc>
      </w:tr>
      <w:tr w:rsidR="003D6080" w:rsidRPr="00F859F8" w:rsidTr="00AE76E5">
        <w:tc>
          <w:tcPr>
            <w:tcW w:w="1728" w:type="dxa"/>
            <w:tcBorders>
              <w:top w:val="nil"/>
              <w:left w:val="single" w:sz="6" w:space="0" w:color="auto"/>
              <w:bottom w:val="nil"/>
              <w:right w:val="single" w:sz="6" w:space="0" w:color="auto"/>
            </w:tcBorders>
            <w:vAlign w:val="bottom"/>
          </w:tcPr>
          <w:p w:rsidR="003D6080" w:rsidRPr="00F859F8" w:rsidRDefault="003D6080" w:rsidP="00AE76E5">
            <w:pPr>
              <w:pStyle w:val="Style1"/>
              <w:widowControl/>
              <w:rPr>
                <w:rStyle w:val="FontStyle100"/>
                <w:lang w:val="ro-RO" w:eastAsia="ro-RO"/>
              </w:rPr>
            </w:pPr>
            <w:r w:rsidRPr="00F859F8">
              <w:rPr>
                <w:rStyle w:val="FontStyle100"/>
                <w:lang w:val="ro-RO" w:eastAsia="ro-RO"/>
              </w:rPr>
              <w:t>componentei în cadrul</w:t>
            </w:r>
          </w:p>
        </w:tc>
        <w:tc>
          <w:tcPr>
            <w:tcW w:w="7243" w:type="dxa"/>
            <w:tcBorders>
              <w:top w:val="nil"/>
              <w:left w:val="single" w:sz="6" w:space="0" w:color="auto"/>
              <w:bottom w:val="nil"/>
              <w:right w:val="single" w:sz="6" w:space="0" w:color="auto"/>
            </w:tcBorders>
            <w:vAlign w:val="bottom"/>
          </w:tcPr>
          <w:p w:rsidR="003D6080" w:rsidRPr="00F859F8" w:rsidRDefault="003D6080" w:rsidP="00AE76E5">
            <w:pPr>
              <w:pStyle w:val="Style1"/>
              <w:widowControl/>
              <w:spacing w:line="240" w:lineRule="auto"/>
              <w:ind w:left="523"/>
              <w:rPr>
                <w:rStyle w:val="FontStyle100"/>
                <w:lang w:val="ro-RO" w:eastAsia="ro-RO"/>
              </w:rPr>
            </w:pPr>
            <w:r w:rsidRPr="00F859F8">
              <w:rPr>
                <w:rStyle w:val="FontStyle100"/>
                <w:lang w:val="ro-RO" w:eastAsia="ro-RO"/>
              </w:rPr>
              <w:t>Denumirea componentei în cadrul procedurii operaţionale</w:t>
            </w:r>
          </w:p>
        </w:tc>
        <w:tc>
          <w:tcPr>
            <w:tcW w:w="994" w:type="dxa"/>
            <w:tcBorders>
              <w:top w:val="nil"/>
              <w:left w:val="single" w:sz="6" w:space="0" w:color="auto"/>
              <w:bottom w:val="nil"/>
              <w:right w:val="single" w:sz="6" w:space="0" w:color="auto"/>
            </w:tcBorders>
            <w:vAlign w:val="bottom"/>
          </w:tcPr>
          <w:p w:rsidR="003D6080" w:rsidRPr="00F859F8" w:rsidRDefault="003D6080" w:rsidP="00AE76E5">
            <w:pPr>
              <w:pStyle w:val="Style1"/>
              <w:widowControl/>
              <w:spacing w:line="240" w:lineRule="auto"/>
              <w:jc w:val="center"/>
              <w:rPr>
                <w:rStyle w:val="FontStyle100"/>
                <w:lang w:val="ro-RO" w:eastAsia="ro-RO"/>
              </w:rPr>
            </w:pPr>
            <w:r w:rsidRPr="00F859F8">
              <w:rPr>
                <w:rStyle w:val="FontStyle100"/>
                <w:lang w:val="ro-RO" w:eastAsia="ro-RO"/>
              </w:rPr>
              <w:t>Pagina</w:t>
            </w:r>
          </w:p>
        </w:tc>
      </w:tr>
      <w:tr w:rsidR="003D6080" w:rsidRPr="00F859F8" w:rsidTr="00AE76E5">
        <w:tc>
          <w:tcPr>
            <w:tcW w:w="1728" w:type="dxa"/>
            <w:tcBorders>
              <w:top w:val="nil"/>
              <w:left w:val="single" w:sz="6" w:space="0" w:color="auto"/>
              <w:bottom w:val="single" w:sz="6" w:space="0" w:color="auto"/>
              <w:right w:val="single" w:sz="6" w:space="0" w:color="auto"/>
            </w:tcBorders>
          </w:tcPr>
          <w:p w:rsidR="003D6080" w:rsidRPr="00F859F8" w:rsidRDefault="003D6080" w:rsidP="00AE76E5">
            <w:pPr>
              <w:pStyle w:val="Style1"/>
              <w:widowControl/>
              <w:rPr>
                <w:rStyle w:val="FontStyle100"/>
                <w:lang w:val="ro-RO" w:eastAsia="ro-RO"/>
              </w:rPr>
            </w:pPr>
            <w:r w:rsidRPr="00F859F8">
              <w:rPr>
                <w:rStyle w:val="FontStyle100"/>
                <w:lang w:val="ro-RO" w:eastAsia="ro-RO"/>
              </w:rPr>
              <w:t>procedurii operaţionale</w:t>
            </w:r>
          </w:p>
        </w:tc>
        <w:tc>
          <w:tcPr>
            <w:tcW w:w="7243" w:type="dxa"/>
            <w:tcBorders>
              <w:top w:val="nil"/>
              <w:left w:val="single" w:sz="6" w:space="0" w:color="auto"/>
              <w:bottom w:val="single" w:sz="6" w:space="0" w:color="auto"/>
              <w:right w:val="single" w:sz="6" w:space="0" w:color="auto"/>
            </w:tcBorders>
          </w:tcPr>
          <w:p w:rsidR="003D6080" w:rsidRPr="00F859F8" w:rsidRDefault="003D6080" w:rsidP="00AE76E5">
            <w:pPr>
              <w:pStyle w:val="Style7"/>
              <w:widowControl/>
            </w:pPr>
          </w:p>
        </w:tc>
        <w:tc>
          <w:tcPr>
            <w:tcW w:w="994" w:type="dxa"/>
            <w:tcBorders>
              <w:top w:val="nil"/>
              <w:left w:val="single" w:sz="6" w:space="0" w:color="auto"/>
              <w:bottom w:val="single" w:sz="6" w:space="0" w:color="auto"/>
              <w:right w:val="single" w:sz="6" w:space="0" w:color="auto"/>
            </w:tcBorders>
          </w:tcPr>
          <w:p w:rsidR="003D6080" w:rsidRPr="00F859F8" w:rsidRDefault="003D6080" w:rsidP="00AE76E5">
            <w:pPr>
              <w:pStyle w:val="Style7"/>
              <w:widowControl/>
            </w:pP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7"/>
              <w:widowControl/>
            </w:pP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Coperta</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jc w:val="center"/>
              <w:rPr>
                <w:rStyle w:val="FontStyle101"/>
                <w:lang w:val="ro-RO" w:eastAsia="ro-RO"/>
              </w:rPr>
            </w:pPr>
            <w:r w:rsidRPr="00F859F8">
              <w:rPr>
                <w:rStyle w:val="FontStyle101"/>
                <w:lang w:val="ro-RO" w:eastAsia="ro-RO"/>
              </w:rPr>
              <w:t>1</w:t>
            </w:r>
          </w:p>
        </w:tc>
      </w:tr>
      <w:tr w:rsidR="003D6080" w:rsidRPr="00F859F8" w:rsidTr="00AE76E5">
        <w:tc>
          <w:tcPr>
            <w:tcW w:w="1728" w:type="dxa"/>
            <w:vMerge w:val="restart"/>
            <w:tcBorders>
              <w:top w:val="single" w:sz="6" w:space="0" w:color="auto"/>
              <w:left w:val="single" w:sz="6" w:space="0" w:color="auto"/>
              <w:bottom w:val="nil"/>
              <w:right w:val="single" w:sz="6" w:space="0" w:color="auto"/>
            </w:tcBorders>
            <w:vAlign w:val="center"/>
          </w:tcPr>
          <w:p w:rsidR="003D6080" w:rsidRPr="00F859F8" w:rsidRDefault="003D6080" w:rsidP="00AE76E5">
            <w:pPr>
              <w:pStyle w:val="Style9"/>
              <w:widowControl/>
              <w:spacing w:line="240" w:lineRule="auto"/>
              <w:ind w:left="782"/>
              <w:rPr>
                <w:rStyle w:val="FontStyle101"/>
                <w:lang w:val="ro-RO" w:eastAsia="ro-RO"/>
              </w:rPr>
            </w:pPr>
            <w:r w:rsidRPr="00F859F8">
              <w:rPr>
                <w:rStyle w:val="FontStyle101"/>
                <w:lang w:val="ro-RO" w:eastAsia="ro-RO"/>
              </w:rPr>
              <w:t>1.</w:t>
            </w:r>
          </w:p>
        </w:tc>
        <w:tc>
          <w:tcPr>
            <w:tcW w:w="7243" w:type="dxa"/>
            <w:tcBorders>
              <w:top w:val="single" w:sz="6" w:space="0" w:color="auto"/>
              <w:left w:val="single" w:sz="6" w:space="0" w:color="auto"/>
              <w:bottom w:val="nil"/>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Lista responsabililor cu elaborarea, verificarea şi aprobarea ediţiei sau,</w:t>
            </w:r>
          </w:p>
        </w:tc>
        <w:tc>
          <w:tcPr>
            <w:tcW w:w="994" w:type="dxa"/>
            <w:vMerge w:val="restart"/>
            <w:tcBorders>
              <w:top w:val="single" w:sz="6" w:space="0" w:color="auto"/>
              <w:left w:val="single" w:sz="6" w:space="0" w:color="auto"/>
              <w:bottom w:val="nil"/>
              <w:right w:val="single" w:sz="6" w:space="0" w:color="auto"/>
            </w:tcBorders>
            <w:vAlign w:val="center"/>
          </w:tcPr>
          <w:p w:rsidR="003D6080" w:rsidRPr="00F859F8" w:rsidRDefault="003D6080" w:rsidP="00AE76E5">
            <w:pPr>
              <w:pStyle w:val="Style9"/>
              <w:widowControl/>
              <w:spacing w:line="240" w:lineRule="auto"/>
              <w:jc w:val="center"/>
              <w:rPr>
                <w:rStyle w:val="FontStyle101"/>
                <w:lang w:val="ro-RO" w:eastAsia="ro-RO"/>
              </w:rPr>
            </w:pPr>
            <w:r w:rsidRPr="00F859F8">
              <w:rPr>
                <w:rStyle w:val="FontStyle101"/>
                <w:lang w:val="ro-RO" w:eastAsia="ro-RO"/>
              </w:rPr>
              <w:t>2</w:t>
            </w:r>
          </w:p>
        </w:tc>
      </w:tr>
      <w:tr w:rsidR="003D6080" w:rsidRPr="00F859F8" w:rsidTr="00AE76E5">
        <w:tc>
          <w:tcPr>
            <w:tcW w:w="1728" w:type="dxa"/>
            <w:vMerge/>
            <w:tcBorders>
              <w:top w:val="nil"/>
              <w:left w:val="single" w:sz="6" w:space="0" w:color="auto"/>
              <w:bottom w:val="single" w:sz="6" w:space="0" w:color="auto"/>
              <w:right w:val="single" w:sz="6" w:space="0" w:color="auto"/>
            </w:tcBorders>
            <w:vAlign w:val="center"/>
          </w:tcPr>
          <w:p w:rsidR="003D6080" w:rsidRPr="00F859F8" w:rsidRDefault="003D6080" w:rsidP="00AE76E5">
            <w:pPr>
              <w:rPr>
                <w:rStyle w:val="FontStyle101"/>
              </w:rPr>
            </w:pPr>
          </w:p>
          <w:p w:rsidR="003D6080" w:rsidRPr="00F859F8" w:rsidRDefault="003D6080" w:rsidP="00AE76E5">
            <w:pPr>
              <w:rPr>
                <w:rStyle w:val="FontStyle101"/>
              </w:rPr>
            </w:pPr>
          </w:p>
        </w:tc>
        <w:tc>
          <w:tcPr>
            <w:tcW w:w="7243" w:type="dxa"/>
            <w:tcBorders>
              <w:top w:val="nil"/>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după caz, a reviziei în cadrul ediţiei procedurii operaţionale</w:t>
            </w:r>
          </w:p>
        </w:tc>
        <w:tc>
          <w:tcPr>
            <w:tcW w:w="994" w:type="dxa"/>
            <w:vMerge/>
            <w:tcBorders>
              <w:top w:val="nil"/>
              <w:left w:val="single" w:sz="6" w:space="0" w:color="auto"/>
              <w:bottom w:val="single" w:sz="6" w:space="0" w:color="auto"/>
              <w:right w:val="single" w:sz="6" w:space="0" w:color="auto"/>
            </w:tcBorders>
            <w:vAlign w:val="center"/>
          </w:tcPr>
          <w:p w:rsidR="003D6080" w:rsidRPr="00F859F8" w:rsidRDefault="003D6080" w:rsidP="00AE76E5">
            <w:pPr>
              <w:pStyle w:val="Style9"/>
              <w:widowControl/>
              <w:spacing w:line="240" w:lineRule="auto"/>
              <w:rPr>
                <w:rStyle w:val="FontStyle101"/>
                <w:lang w:val="ro-RO" w:eastAsia="ro-RO"/>
              </w:rPr>
            </w:pPr>
          </w:p>
          <w:p w:rsidR="003D6080" w:rsidRPr="00F859F8" w:rsidRDefault="003D6080" w:rsidP="00AE76E5">
            <w:pPr>
              <w:pStyle w:val="Style9"/>
              <w:widowControl/>
              <w:spacing w:line="240" w:lineRule="auto"/>
              <w:rPr>
                <w:rStyle w:val="FontStyle101"/>
                <w:lang w:val="ro-RO" w:eastAsia="ro-RO"/>
              </w:rPr>
            </w:pP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58"/>
              <w:rPr>
                <w:rStyle w:val="FontStyle101"/>
                <w:lang w:val="ro-RO" w:eastAsia="ro-RO"/>
              </w:rPr>
            </w:pPr>
            <w:r w:rsidRPr="00F859F8">
              <w:rPr>
                <w:rStyle w:val="FontStyle101"/>
                <w:lang w:val="ro-RO" w:eastAsia="ro-RO"/>
              </w:rPr>
              <w:t>2.</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Situaţia ediţiilor şi a reviziilor în cadrul ediţiilor procedurii operaţionale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jc w:val="center"/>
              <w:rPr>
                <w:rStyle w:val="FontStyle101"/>
                <w:lang w:val="ro-RO" w:eastAsia="ro-RO"/>
              </w:rPr>
            </w:pPr>
            <w:r w:rsidRPr="00F859F8">
              <w:rPr>
                <w:rStyle w:val="FontStyle101"/>
                <w:lang w:val="ro-RO" w:eastAsia="ro-RO"/>
              </w:rPr>
              <w:t>3</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vAlign w:val="center"/>
          </w:tcPr>
          <w:p w:rsidR="003D6080" w:rsidRPr="00F859F8" w:rsidRDefault="003D6080" w:rsidP="00AE76E5">
            <w:pPr>
              <w:pStyle w:val="Style9"/>
              <w:widowControl/>
              <w:spacing w:line="240" w:lineRule="auto"/>
              <w:ind w:left="763"/>
              <w:rPr>
                <w:rStyle w:val="FontStyle101"/>
                <w:lang w:val="ro-RO" w:eastAsia="ro-RO"/>
              </w:rPr>
            </w:pPr>
            <w:r w:rsidRPr="00F859F8">
              <w:rPr>
                <w:rStyle w:val="FontStyle101"/>
                <w:lang w:val="ro-RO" w:eastAsia="ro-RO"/>
              </w:rPr>
              <w:t>3.</w:t>
            </w:r>
          </w:p>
        </w:tc>
        <w:tc>
          <w:tcPr>
            <w:tcW w:w="7243" w:type="dxa"/>
            <w:tcBorders>
              <w:top w:val="single" w:sz="6" w:space="0" w:color="auto"/>
              <w:left w:val="single" w:sz="6" w:space="0" w:color="auto"/>
              <w:bottom w:val="single" w:sz="6" w:space="0" w:color="auto"/>
              <w:right w:val="single" w:sz="6" w:space="0" w:color="auto"/>
            </w:tcBorders>
            <w:vAlign w:val="center"/>
          </w:tcPr>
          <w:p w:rsidR="003D6080" w:rsidRPr="00F859F8" w:rsidRDefault="003D6080" w:rsidP="00AE76E5">
            <w:pPr>
              <w:pStyle w:val="Style9"/>
              <w:widowControl/>
              <w:spacing w:line="274" w:lineRule="exact"/>
              <w:ind w:left="5" w:hanging="5"/>
              <w:rPr>
                <w:rStyle w:val="FontStyle101"/>
                <w:lang w:val="ro-RO" w:eastAsia="ro-RO"/>
              </w:rPr>
            </w:pPr>
            <w:r w:rsidRPr="00F859F8">
              <w:rPr>
                <w:rStyle w:val="FontStyle101"/>
                <w:lang w:val="ro-RO" w:eastAsia="ro-RO"/>
              </w:rPr>
              <w:t>Lista cuprinzând persoanele la care se difuzează ediţia sau, după caz, revizia în cadrul ediţiei procedurii operaţionale</w:t>
            </w:r>
          </w:p>
        </w:tc>
        <w:tc>
          <w:tcPr>
            <w:tcW w:w="994" w:type="dxa"/>
            <w:tcBorders>
              <w:top w:val="single" w:sz="6" w:space="0" w:color="auto"/>
              <w:left w:val="single" w:sz="6" w:space="0" w:color="auto"/>
              <w:bottom w:val="single" w:sz="6" w:space="0" w:color="auto"/>
              <w:right w:val="single" w:sz="6" w:space="0" w:color="auto"/>
            </w:tcBorders>
            <w:vAlign w:val="center"/>
          </w:tcPr>
          <w:p w:rsidR="003D6080" w:rsidRPr="00F859F8" w:rsidRDefault="003D6080" w:rsidP="00AE76E5">
            <w:pPr>
              <w:pStyle w:val="Style9"/>
              <w:widowControl/>
              <w:spacing w:line="240" w:lineRule="auto"/>
              <w:jc w:val="center"/>
              <w:rPr>
                <w:rStyle w:val="FontStyle101"/>
                <w:lang w:val="ro-RO" w:eastAsia="ro-RO"/>
              </w:rPr>
            </w:pPr>
            <w:r w:rsidRPr="00F859F8">
              <w:rPr>
                <w:rStyle w:val="FontStyle101"/>
                <w:lang w:val="ro-RO" w:eastAsia="ro-RO"/>
              </w:rPr>
              <w:t>4-</w:t>
            </w:r>
            <w:r w:rsidR="00E37286">
              <w:rPr>
                <w:rStyle w:val="FontStyle101"/>
                <w:lang w:val="ro-RO" w:eastAsia="ro-RO"/>
              </w:rPr>
              <w:t>8</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58"/>
              <w:rPr>
                <w:rStyle w:val="FontStyle101"/>
                <w:lang w:val="ro-RO" w:eastAsia="ro-RO"/>
              </w:rPr>
            </w:pPr>
            <w:r w:rsidRPr="00F859F8">
              <w:rPr>
                <w:rStyle w:val="FontStyle101"/>
                <w:lang w:val="ro-RO" w:eastAsia="ro-RO"/>
              </w:rPr>
              <w:t>4.</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Scopul procedurii operaţionale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E37286" w:rsidP="00AE76E5">
            <w:pPr>
              <w:pStyle w:val="Style9"/>
              <w:widowControl/>
              <w:spacing w:line="240" w:lineRule="auto"/>
              <w:jc w:val="center"/>
              <w:rPr>
                <w:rStyle w:val="FontStyle101"/>
                <w:lang w:val="ro-RO" w:eastAsia="ro-RO"/>
              </w:rPr>
            </w:pPr>
            <w:r>
              <w:rPr>
                <w:rStyle w:val="FontStyle101"/>
                <w:lang w:val="ro-RO" w:eastAsia="ro-RO"/>
              </w:rPr>
              <w:t>9</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8"/>
              <w:rPr>
                <w:rStyle w:val="FontStyle101"/>
                <w:lang w:val="ro-RO" w:eastAsia="ro-RO"/>
              </w:rPr>
            </w:pPr>
            <w:r w:rsidRPr="00F859F8">
              <w:rPr>
                <w:rStyle w:val="FontStyle101"/>
                <w:lang w:val="ro-RO" w:eastAsia="ro-RO"/>
              </w:rPr>
              <w:t>5.</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Domeniul de aplicare a procedurii operaţionale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BC679B" w:rsidP="00AE76E5">
            <w:pPr>
              <w:pStyle w:val="Style9"/>
              <w:widowControl/>
              <w:spacing w:line="240" w:lineRule="auto"/>
              <w:jc w:val="center"/>
              <w:rPr>
                <w:rStyle w:val="FontStyle101"/>
                <w:lang w:val="ro-RO" w:eastAsia="ro-RO"/>
              </w:rPr>
            </w:pPr>
            <w:r>
              <w:rPr>
                <w:rStyle w:val="FontStyle101"/>
                <w:lang w:val="ro-RO" w:eastAsia="ro-RO"/>
              </w:rPr>
              <w:t>1</w:t>
            </w:r>
            <w:r w:rsidR="00787428">
              <w:rPr>
                <w:rStyle w:val="FontStyle101"/>
                <w:lang w:val="ro-RO" w:eastAsia="ro-RO"/>
              </w:rPr>
              <w:t>0</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3"/>
              <w:rPr>
                <w:rStyle w:val="FontStyle101"/>
                <w:lang w:val="ro-RO" w:eastAsia="ro-RO"/>
              </w:rPr>
            </w:pPr>
            <w:r w:rsidRPr="00F859F8">
              <w:rPr>
                <w:rStyle w:val="FontStyle101"/>
                <w:lang w:val="ro-RO" w:eastAsia="ro-RO"/>
              </w:rPr>
              <w:t>6.</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Documente de referinţa (reglementari) aplicabile activităţii procedurate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BC679B" w:rsidP="00AE76E5">
            <w:pPr>
              <w:pStyle w:val="Style9"/>
              <w:widowControl/>
              <w:spacing w:line="240" w:lineRule="auto"/>
              <w:jc w:val="center"/>
              <w:rPr>
                <w:rStyle w:val="FontStyle101"/>
                <w:lang w:val="ro-RO" w:eastAsia="ro-RO"/>
              </w:rPr>
            </w:pPr>
            <w:r>
              <w:rPr>
                <w:rStyle w:val="FontStyle101"/>
                <w:lang w:val="ro-RO" w:eastAsia="ro-RO"/>
              </w:rPr>
              <w:t>1</w:t>
            </w:r>
            <w:r w:rsidR="00787428">
              <w:rPr>
                <w:rStyle w:val="FontStyle101"/>
                <w:lang w:val="ro-RO" w:eastAsia="ro-RO"/>
              </w:rPr>
              <w:t>1</w:t>
            </w:r>
            <w:r w:rsidR="00E37286">
              <w:rPr>
                <w:rStyle w:val="FontStyle101"/>
                <w:lang w:val="ro-RO" w:eastAsia="ro-RO"/>
              </w:rPr>
              <w:t>-1</w:t>
            </w:r>
            <w:r w:rsidR="00787428">
              <w:rPr>
                <w:rStyle w:val="FontStyle101"/>
                <w:lang w:val="ro-RO" w:eastAsia="ro-RO"/>
              </w:rPr>
              <w:t>2</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3"/>
              <w:rPr>
                <w:rStyle w:val="FontStyle101"/>
                <w:lang w:val="ro-RO" w:eastAsia="ro-RO"/>
              </w:rPr>
            </w:pPr>
            <w:r w:rsidRPr="00F859F8">
              <w:rPr>
                <w:rStyle w:val="FontStyle101"/>
                <w:lang w:val="ro-RO" w:eastAsia="ro-RO"/>
              </w:rPr>
              <w:t>7.</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Definiţii si abrevieri ale termenilor utilizaţi în procedura operaţională</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787428" w:rsidP="00AE76E5">
            <w:pPr>
              <w:pStyle w:val="Style9"/>
              <w:widowControl/>
              <w:spacing w:line="240" w:lineRule="auto"/>
              <w:jc w:val="center"/>
              <w:rPr>
                <w:rStyle w:val="FontStyle101"/>
                <w:lang w:val="ro-RO" w:eastAsia="ro-RO"/>
              </w:rPr>
            </w:pPr>
            <w:r>
              <w:rPr>
                <w:rStyle w:val="FontStyle101"/>
                <w:lang w:val="ro-RO" w:eastAsia="ro-RO"/>
              </w:rPr>
              <w:t>13-</w:t>
            </w:r>
            <w:r w:rsidR="00BC679B">
              <w:rPr>
                <w:rStyle w:val="FontStyle101"/>
                <w:lang w:val="ro-RO" w:eastAsia="ro-RO"/>
              </w:rPr>
              <w:t>1</w:t>
            </w:r>
            <w:r w:rsidR="007E1838">
              <w:rPr>
                <w:rStyle w:val="FontStyle101"/>
                <w:lang w:val="ro-RO" w:eastAsia="ro-RO"/>
              </w:rPr>
              <w:t>4</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8"/>
              <w:rPr>
                <w:rStyle w:val="FontStyle101"/>
                <w:lang w:val="ro-RO" w:eastAsia="ro-RO"/>
              </w:rPr>
            </w:pPr>
            <w:r w:rsidRPr="00F859F8">
              <w:rPr>
                <w:rStyle w:val="FontStyle101"/>
                <w:lang w:val="ro-RO" w:eastAsia="ro-RO"/>
              </w:rPr>
              <w:t>8.</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Descrierea procedurii operaţionale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BC679B" w:rsidP="00AE76E5">
            <w:pPr>
              <w:pStyle w:val="Style9"/>
              <w:widowControl/>
              <w:spacing w:line="240" w:lineRule="auto"/>
              <w:jc w:val="center"/>
              <w:rPr>
                <w:rStyle w:val="FontStyle101"/>
                <w:lang w:val="ro-RO" w:eastAsia="ro-RO"/>
              </w:rPr>
            </w:pPr>
            <w:r>
              <w:rPr>
                <w:rStyle w:val="FontStyle101"/>
                <w:lang w:val="ro-RO" w:eastAsia="ro-RO"/>
              </w:rPr>
              <w:t>1</w:t>
            </w:r>
            <w:r w:rsidR="007E1838">
              <w:rPr>
                <w:rStyle w:val="FontStyle101"/>
                <w:lang w:val="ro-RO" w:eastAsia="ro-RO"/>
              </w:rPr>
              <w:t>5-16</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3"/>
              <w:rPr>
                <w:rStyle w:val="FontStyle101"/>
                <w:lang w:val="ro-RO" w:eastAsia="ro-RO"/>
              </w:rPr>
            </w:pPr>
            <w:r w:rsidRPr="00F859F8">
              <w:rPr>
                <w:rStyle w:val="FontStyle101"/>
                <w:lang w:val="ro-RO" w:eastAsia="ro-RO"/>
              </w:rPr>
              <w:t>9.</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Responsabilităţi şi răspunderi în derularea activităţii</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BC679B" w:rsidP="00AE76E5">
            <w:pPr>
              <w:pStyle w:val="Style9"/>
              <w:widowControl/>
              <w:spacing w:line="240" w:lineRule="auto"/>
              <w:jc w:val="center"/>
              <w:rPr>
                <w:rStyle w:val="FontStyle101"/>
                <w:lang w:val="ro-RO" w:eastAsia="ro-RO"/>
              </w:rPr>
            </w:pPr>
            <w:r>
              <w:rPr>
                <w:rStyle w:val="FontStyle101"/>
                <w:lang w:val="ro-RO" w:eastAsia="ro-RO"/>
              </w:rPr>
              <w:t>1</w:t>
            </w:r>
            <w:r w:rsidR="007E1838">
              <w:rPr>
                <w:rStyle w:val="FontStyle101"/>
                <w:lang w:val="ro-RO" w:eastAsia="ro-RO"/>
              </w:rPr>
              <w:t>7</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82"/>
              <w:rPr>
                <w:rStyle w:val="FontStyle101"/>
                <w:lang w:val="ro-RO" w:eastAsia="ro-RO"/>
              </w:rPr>
            </w:pPr>
            <w:r w:rsidRPr="00F859F8">
              <w:rPr>
                <w:rStyle w:val="FontStyle101"/>
                <w:lang w:val="ro-RO" w:eastAsia="ro-RO"/>
              </w:rPr>
              <w:t>10.</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Anexe, înregistrări, arhivări</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7E1838" w:rsidP="00AE76E5">
            <w:pPr>
              <w:pStyle w:val="Style9"/>
              <w:widowControl/>
              <w:spacing w:line="240" w:lineRule="auto"/>
              <w:jc w:val="center"/>
              <w:rPr>
                <w:rStyle w:val="FontStyle101"/>
                <w:lang w:val="ro-RO" w:eastAsia="ro-RO"/>
              </w:rPr>
            </w:pPr>
            <w:r>
              <w:rPr>
                <w:rStyle w:val="FontStyle101"/>
                <w:lang w:val="ro-RO" w:eastAsia="ro-RO"/>
              </w:rPr>
              <w:t>18</w:t>
            </w:r>
            <w:r w:rsidR="00E37286">
              <w:rPr>
                <w:rStyle w:val="FontStyle101"/>
                <w:lang w:val="ro-RO" w:eastAsia="ro-RO"/>
              </w:rPr>
              <w:t>-1</w:t>
            </w:r>
            <w:r>
              <w:rPr>
                <w:rStyle w:val="FontStyle101"/>
                <w:lang w:val="ro-RO" w:eastAsia="ro-RO"/>
              </w:rPr>
              <w:t>9</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82"/>
              <w:rPr>
                <w:rStyle w:val="FontStyle101"/>
                <w:lang w:val="ro-RO" w:eastAsia="ro-RO"/>
              </w:rPr>
            </w:pPr>
            <w:r w:rsidRPr="00F859F8">
              <w:rPr>
                <w:rStyle w:val="FontStyle101"/>
                <w:lang w:val="ro-RO" w:eastAsia="ro-RO"/>
              </w:rPr>
              <w:t>11.</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Cuprins</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7E1838" w:rsidP="00AE76E5">
            <w:pPr>
              <w:pStyle w:val="Style9"/>
              <w:widowControl/>
              <w:spacing w:line="240" w:lineRule="auto"/>
              <w:jc w:val="center"/>
              <w:rPr>
                <w:rStyle w:val="FontStyle101"/>
                <w:lang w:val="ro-RO" w:eastAsia="ro-RO"/>
              </w:rPr>
            </w:pPr>
            <w:r>
              <w:rPr>
                <w:rStyle w:val="FontStyle101"/>
                <w:lang w:val="ro-RO" w:eastAsia="ro-RO"/>
              </w:rPr>
              <w:t>20</w:t>
            </w:r>
          </w:p>
        </w:tc>
      </w:tr>
    </w:tbl>
    <w:p w:rsidR="003D6080" w:rsidRPr="003D6080" w:rsidRDefault="003D6080" w:rsidP="003D6080">
      <w:pPr>
        <w:jc w:val="center"/>
      </w:pPr>
    </w:p>
    <w:sectPr w:rsidR="003D6080" w:rsidRPr="003D6080" w:rsidSect="00BA222D">
      <w:head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3C9" w:rsidRDefault="00B303C9" w:rsidP="00BE0256">
      <w:pPr>
        <w:spacing w:after="0" w:line="240" w:lineRule="auto"/>
      </w:pPr>
      <w:r>
        <w:separator/>
      </w:r>
    </w:p>
  </w:endnote>
  <w:endnote w:type="continuationSeparator" w:id="1">
    <w:p w:rsidR="00B303C9" w:rsidRDefault="00B303C9" w:rsidP="00BE02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2361"/>
      <w:docPartObj>
        <w:docPartGallery w:val="Page Numbers (Bottom of Page)"/>
        <w:docPartUnique/>
      </w:docPartObj>
    </w:sdtPr>
    <w:sdtContent>
      <w:p w:rsidR="000765B5" w:rsidRDefault="00314AB7">
        <w:pPr>
          <w:pStyle w:val="Footer"/>
          <w:jc w:val="center"/>
        </w:pPr>
        <w:fldSimple w:instr=" PAGE   \* MERGEFORMAT ">
          <w:r w:rsidR="0003704D">
            <w:rPr>
              <w:noProof/>
            </w:rPr>
            <w:t>19</w:t>
          </w:r>
        </w:fldSimple>
      </w:p>
    </w:sdtContent>
  </w:sdt>
  <w:p w:rsidR="000765B5" w:rsidRDefault="000765B5">
    <w:pPr>
      <w:pStyle w:val="Style2"/>
      <w:widowControl/>
      <w:ind w:left="4858"/>
      <w:rPr>
        <w:rStyle w:val="FontStyle101"/>
        <w:lang w:val="ro-RO" w:eastAsia="ro-R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3C9" w:rsidRDefault="00B303C9" w:rsidP="00BE0256">
      <w:pPr>
        <w:spacing w:after="0" w:line="240" w:lineRule="auto"/>
      </w:pPr>
      <w:r>
        <w:separator/>
      </w:r>
    </w:p>
  </w:footnote>
  <w:footnote w:type="continuationSeparator" w:id="1">
    <w:p w:rsidR="00B303C9" w:rsidRDefault="00B303C9" w:rsidP="00BE02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5B5" w:rsidRDefault="000765B5">
    <w:pPr>
      <w:pStyle w:val="Header"/>
    </w:pPr>
  </w:p>
  <w:tbl>
    <w:tblPr>
      <w:tblW w:w="0" w:type="auto"/>
      <w:tblInd w:w="40" w:type="dxa"/>
      <w:tblLayout w:type="fixed"/>
      <w:tblCellMar>
        <w:left w:w="40" w:type="dxa"/>
        <w:right w:w="40" w:type="dxa"/>
      </w:tblCellMar>
      <w:tblLook w:val="0000"/>
    </w:tblPr>
    <w:tblGrid>
      <w:gridCol w:w="1985"/>
      <w:gridCol w:w="5229"/>
      <w:gridCol w:w="2539"/>
    </w:tblGrid>
    <w:tr w:rsidR="000765B5" w:rsidRPr="00F859F8" w:rsidTr="001C7535">
      <w:tc>
        <w:tcPr>
          <w:tcW w:w="1985" w:type="dxa"/>
          <w:vMerge w:val="restart"/>
          <w:tcBorders>
            <w:top w:val="single" w:sz="6" w:space="0" w:color="auto"/>
            <w:left w:val="single" w:sz="6" w:space="0" w:color="auto"/>
            <w:bottom w:val="nil"/>
            <w:right w:val="single" w:sz="6" w:space="0" w:color="auto"/>
          </w:tcBorders>
          <w:vAlign w:val="center"/>
        </w:tcPr>
        <w:p w:rsidR="000765B5" w:rsidRPr="00F859F8" w:rsidRDefault="000765B5" w:rsidP="000F7E67">
          <w:pPr>
            <w:pStyle w:val="Style1"/>
            <w:widowControl/>
            <w:ind w:left="5" w:hanging="5"/>
            <w:rPr>
              <w:rStyle w:val="FontStyle100"/>
              <w:lang w:val="ro-RO" w:eastAsia="ro-RO"/>
            </w:rPr>
          </w:pPr>
          <w:r w:rsidRPr="00F859F8">
            <w:rPr>
              <w:rStyle w:val="FontStyle100"/>
              <w:lang w:val="ro-RO" w:eastAsia="ro-RO"/>
            </w:rPr>
            <w:t>Inspec</w:t>
          </w:r>
          <w:r>
            <w:rPr>
              <w:rStyle w:val="FontStyle100"/>
              <w:lang w:val="ro-RO" w:eastAsia="ro-RO"/>
            </w:rPr>
            <w:t>toratul Teritorial de Muncă Timis</w:t>
          </w:r>
        </w:p>
      </w:tc>
      <w:tc>
        <w:tcPr>
          <w:tcW w:w="5229" w:type="dxa"/>
          <w:vMerge w:val="restart"/>
          <w:tcBorders>
            <w:top w:val="single" w:sz="6" w:space="0" w:color="auto"/>
            <w:left w:val="single" w:sz="6" w:space="0" w:color="auto"/>
            <w:bottom w:val="nil"/>
            <w:right w:val="single" w:sz="6" w:space="0" w:color="auto"/>
          </w:tcBorders>
          <w:vAlign w:val="center"/>
        </w:tcPr>
        <w:p w:rsidR="000765B5" w:rsidRDefault="000765B5" w:rsidP="0000004D">
          <w:pPr>
            <w:pStyle w:val="Style15"/>
            <w:widowControl/>
            <w:rPr>
              <w:rStyle w:val="FontStyle46"/>
              <w:lang w:val="ro-RO" w:eastAsia="ro-RO"/>
            </w:rPr>
          </w:pPr>
          <w:r w:rsidRPr="00F859F8">
            <w:rPr>
              <w:rStyle w:val="FontStyle100"/>
              <w:lang w:val="ro-RO" w:eastAsia="ro-RO"/>
            </w:rPr>
            <w:t xml:space="preserve">PROCEDURA OPERAŢIONALA privind </w:t>
          </w:r>
          <w:r>
            <w:rPr>
              <w:rStyle w:val="FontStyle100"/>
            </w:rPr>
            <w:t>n</w:t>
          </w:r>
          <w:r w:rsidRPr="0000004D">
            <w:rPr>
              <w:rStyle w:val="FontStyle100"/>
            </w:rPr>
            <w:t xml:space="preserve">otificarea prestării serviciilor specializate de plasare a forţei de muncă realizate pe teritoriul României de către furnizorul de plasare transfrontalieră pentru desfăşurarea activităţii de plasare a forţei de muncă în străinătate, prevăzută de HG nr.384/2001 privind NORMELE METODOLOGICE de aplicare a Legii nr. 156/2000 </w:t>
          </w:r>
          <w:r w:rsidRPr="0000004D">
            <w:rPr>
              <w:rStyle w:val="FontStyle100"/>
              <w:i/>
              <w:iCs/>
            </w:rPr>
            <w:t xml:space="preserve">privind protecţia cetăţenilor români care lucrează în străinătate, </w:t>
          </w:r>
          <w:r w:rsidRPr="0000004D">
            <w:rPr>
              <w:rStyle w:val="FontStyle100"/>
            </w:rPr>
            <w:t>republicată.</w:t>
          </w:r>
        </w:p>
        <w:p w:rsidR="000765B5" w:rsidRPr="00F859F8" w:rsidRDefault="000765B5" w:rsidP="000F7E67">
          <w:pPr>
            <w:pStyle w:val="Style1"/>
            <w:widowControl/>
            <w:spacing w:line="274" w:lineRule="exact"/>
            <w:ind w:left="5" w:right="38" w:hanging="5"/>
            <w:rPr>
              <w:rStyle w:val="FontStyle100"/>
              <w:lang w:val="ro-RO" w:eastAsia="ro-RO"/>
            </w:rPr>
          </w:pPr>
        </w:p>
      </w:tc>
      <w:tc>
        <w:tcPr>
          <w:tcW w:w="2539" w:type="dxa"/>
          <w:tcBorders>
            <w:top w:val="single" w:sz="6" w:space="0" w:color="auto"/>
            <w:left w:val="single" w:sz="6" w:space="0" w:color="auto"/>
            <w:bottom w:val="single" w:sz="6" w:space="0" w:color="auto"/>
            <w:right w:val="single" w:sz="6" w:space="0" w:color="auto"/>
          </w:tcBorders>
        </w:tcPr>
        <w:p w:rsidR="000765B5" w:rsidRPr="00F859F8" w:rsidRDefault="000765B5" w:rsidP="000F7E67">
          <w:pPr>
            <w:pStyle w:val="Style1"/>
            <w:widowControl/>
            <w:spacing w:line="240" w:lineRule="auto"/>
            <w:rPr>
              <w:rStyle w:val="FontStyle100"/>
              <w:lang w:val="ro-RO" w:eastAsia="ro-RO"/>
            </w:rPr>
          </w:pPr>
          <w:r w:rsidRPr="00F859F8">
            <w:rPr>
              <w:rStyle w:val="FontStyle100"/>
              <w:lang w:val="ro-RO" w:eastAsia="ro-RO"/>
            </w:rPr>
            <w:t>Ediţia. I</w:t>
          </w:r>
        </w:p>
      </w:tc>
    </w:tr>
    <w:tr w:rsidR="000765B5" w:rsidRPr="00F859F8" w:rsidTr="001C7535">
      <w:tc>
        <w:tcPr>
          <w:tcW w:w="1985" w:type="dxa"/>
          <w:tcBorders>
            <w:top w:val="nil"/>
            <w:left w:val="single" w:sz="6" w:space="0" w:color="auto"/>
            <w:bottom w:val="single" w:sz="6" w:space="0" w:color="auto"/>
            <w:right w:val="single" w:sz="6" w:space="0" w:color="auto"/>
          </w:tcBorders>
          <w:vAlign w:val="center"/>
        </w:tcPr>
        <w:p w:rsidR="000765B5" w:rsidRPr="00F859F8" w:rsidRDefault="000765B5" w:rsidP="000F7E67">
          <w:pPr>
            <w:rPr>
              <w:rStyle w:val="FontStyle100"/>
            </w:rPr>
          </w:pPr>
        </w:p>
        <w:p w:rsidR="000765B5" w:rsidRPr="00F859F8" w:rsidRDefault="000765B5" w:rsidP="000F7E67">
          <w:pPr>
            <w:rPr>
              <w:rStyle w:val="FontStyle100"/>
            </w:rPr>
          </w:pPr>
        </w:p>
      </w:tc>
      <w:tc>
        <w:tcPr>
          <w:tcW w:w="5229" w:type="dxa"/>
          <w:tcBorders>
            <w:top w:val="nil"/>
            <w:left w:val="single" w:sz="6" w:space="0" w:color="auto"/>
            <w:bottom w:val="single" w:sz="6" w:space="0" w:color="auto"/>
            <w:right w:val="single" w:sz="6" w:space="0" w:color="auto"/>
          </w:tcBorders>
          <w:vAlign w:val="center"/>
        </w:tcPr>
        <w:p w:rsidR="000765B5" w:rsidRPr="00F859F8" w:rsidRDefault="000765B5" w:rsidP="000F7E67">
          <w:pPr>
            <w:rPr>
              <w:rStyle w:val="FontStyle100"/>
            </w:rPr>
          </w:pPr>
        </w:p>
      </w:tc>
      <w:tc>
        <w:tcPr>
          <w:tcW w:w="2539" w:type="dxa"/>
          <w:tcBorders>
            <w:top w:val="single" w:sz="6" w:space="0" w:color="auto"/>
            <w:left w:val="single" w:sz="6" w:space="0" w:color="auto"/>
            <w:bottom w:val="single" w:sz="6" w:space="0" w:color="auto"/>
            <w:right w:val="single" w:sz="6" w:space="0" w:color="auto"/>
          </w:tcBorders>
        </w:tcPr>
        <w:p w:rsidR="000765B5" w:rsidRDefault="000765B5" w:rsidP="000F7E67">
          <w:pPr>
            <w:pStyle w:val="Style1"/>
            <w:widowControl/>
            <w:spacing w:line="274" w:lineRule="exact"/>
            <w:ind w:right="1080"/>
            <w:rPr>
              <w:rStyle w:val="FontStyle100"/>
              <w:lang w:val="ro-RO" w:eastAsia="ro-RO"/>
            </w:rPr>
          </w:pPr>
          <w:r>
            <w:rPr>
              <w:rStyle w:val="FontStyle100"/>
              <w:lang w:val="ro-RO" w:eastAsia="ro-RO"/>
            </w:rPr>
            <w:t>Revizia 0</w:t>
          </w:r>
        </w:p>
        <w:p w:rsidR="000765B5" w:rsidRPr="00F859F8" w:rsidRDefault="000765B5" w:rsidP="000F7E67">
          <w:pPr>
            <w:pStyle w:val="Style1"/>
            <w:widowControl/>
            <w:spacing w:line="274" w:lineRule="exact"/>
            <w:ind w:right="1080"/>
            <w:rPr>
              <w:rStyle w:val="FontStyle100"/>
              <w:lang w:val="ro-RO" w:eastAsia="ro-RO"/>
            </w:rPr>
          </w:pPr>
          <w:r>
            <w:rPr>
              <w:rStyle w:val="FontStyle100"/>
              <w:lang w:val="ro-RO" w:eastAsia="ro-RO"/>
            </w:rPr>
            <w:t>Nr.</w:t>
          </w:r>
          <w:r w:rsidRPr="00F859F8">
            <w:rPr>
              <w:rStyle w:val="FontStyle100"/>
              <w:lang w:val="ro-RO" w:eastAsia="ro-RO"/>
            </w:rPr>
            <w:t>de ex.: 3</w:t>
          </w:r>
        </w:p>
      </w:tc>
    </w:tr>
    <w:tr w:rsidR="000765B5" w:rsidRPr="00F859F8" w:rsidTr="001C7535">
      <w:tc>
        <w:tcPr>
          <w:tcW w:w="1985" w:type="dxa"/>
          <w:vMerge w:val="restart"/>
          <w:tcBorders>
            <w:top w:val="single" w:sz="6" w:space="0" w:color="auto"/>
            <w:left w:val="single" w:sz="6" w:space="0" w:color="auto"/>
            <w:bottom w:val="nil"/>
            <w:right w:val="single" w:sz="6" w:space="0" w:color="auto"/>
          </w:tcBorders>
        </w:tcPr>
        <w:p w:rsidR="000765B5" w:rsidRPr="00F859F8" w:rsidRDefault="000765B5" w:rsidP="000F7E67">
          <w:pPr>
            <w:pStyle w:val="Style1"/>
            <w:spacing w:line="274" w:lineRule="exact"/>
            <w:ind w:firstLine="5"/>
            <w:rPr>
              <w:rStyle w:val="FontStyle100"/>
              <w:lang w:val="ro-RO" w:eastAsia="ro-RO"/>
            </w:rPr>
          </w:pPr>
          <w:r w:rsidRPr="00F859F8">
            <w:rPr>
              <w:rStyle w:val="FontStyle100"/>
              <w:lang w:val="ro-RO" w:eastAsia="ro-RO"/>
            </w:rPr>
            <w:t>Serviciul control relaţii de muncă</w:t>
          </w:r>
        </w:p>
      </w:tc>
      <w:tc>
        <w:tcPr>
          <w:tcW w:w="5229" w:type="dxa"/>
          <w:vMerge w:val="restart"/>
          <w:tcBorders>
            <w:top w:val="single" w:sz="6" w:space="0" w:color="auto"/>
            <w:left w:val="single" w:sz="6" w:space="0" w:color="auto"/>
            <w:bottom w:val="nil"/>
            <w:right w:val="single" w:sz="6" w:space="0" w:color="auto"/>
          </w:tcBorders>
        </w:tcPr>
        <w:p w:rsidR="000765B5" w:rsidRPr="00F859F8" w:rsidRDefault="000765B5" w:rsidP="000F7E67">
          <w:pPr>
            <w:pStyle w:val="Style1"/>
            <w:widowControl/>
            <w:spacing w:line="240" w:lineRule="auto"/>
            <w:rPr>
              <w:rStyle w:val="FontStyle100"/>
              <w:lang w:val="ro-RO" w:eastAsia="ro-RO"/>
            </w:rPr>
          </w:pPr>
          <w:r w:rsidRPr="002D0895">
            <w:rPr>
              <w:b/>
              <w:sz w:val="28"/>
              <w:szCs w:val="28"/>
            </w:rPr>
            <w:t xml:space="preserve">Cod: </w:t>
          </w:r>
          <w:r>
            <w:rPr>
              <w:b/>
              <w:sz w:val="28"/>
              <w:szCs w:val="28"/>
            </w:rPr>
            <w:t>P.O. – 11.10</w:t>
          </w:r>
        </w:p>
      </w:tc>
      <w:tc>
        <w:tcPr>
          <w:tcW w:w="2539" w:type="dxa"/>
          <w:tcBorders>
            <w:top w:val="single" w:sz="6" w:space="0" w:color="auto"/>
            <w:left w:val="single" w:sz="6" w:space="0" w:color="auto"/>
            <w:bottom w:val="single" w:sz="6" w:space="0" w:color="auto"/>
            <w:right w:val="single" w:sz="6" w:space="0" w:color="auto"/>
          </w:tcBorders>
        </w:tcPr>
        <w:p w:rsidR="000765B5" w:rsidRPr="00F859F8" w:rsidRDefault="000765B5" w:rsidP="000F7E67">
          <w:pPr>
            <w:pStyle w:val="Style1"/>
            <w:widowControl/>
            <w:spacing w:line="240" w:lineRule="auto"/>
            <w:rPr>
              <w:rStyle w:val="FontStyle100"/>
              <w:lang w:val="ro-RO" w:eastAsia="ro-RO"/>
            </w:rPr>
          </w:pPr>
        </w:p>
      </w:tc>
    </w:tr>
    <w:tr w:rsidR="000765B5" w:rsidRPr="00F859F8" w:rsidTr="001C7535">
      <w:trPr>
        <w:trHeight w:val="330"/>
      </w:trPr>
      <w:tc>
        <w:tcPr>
          <w:tcW w:w="1985" w:type="dxa"/>
          <w:tcBorders>
            <w:top w:val="nil"/>
            <w:left w:val="single" w:sz="6" w:space="0" w:color="auto"/>
            <w:bottom w:val="single" w:sz="4" w:space="0" w:color="auto"/>
            <w:right w:val="single" w:sz="6" w:space="0" w:color="auto"/>
          </w:tcBorders>
        </w:tcPr>
        <w:p w:rsidR="000765B5" w:rsidRPr="00F859F8" w:rsidRDefault="000765B5" w:rsidP="000F7E67">
          <w:pPr>
            <w:rPr>
              <w:rStyle w:val="FontStyle100"/>
            </w:rPr>
          </w:pPr>
        </w:p>
        <w:p w:rsidR="000765B5" w:rsidRPr="00F859F8" w:rsidRDefault="000765B5" w:rsidP="000F7E67">
          <w:pPr>
            <w:rPr>
              <w:rStyle w:val="FontStyle100"/>
            </w:rPr>
          </w:pPr>
        </w:p>
      </w:tc>
      <w:tc>
        <w:tcPr>
          <w:tcW w:w="5229" w:type="dxa"/>
          <w:tcBorders>
            <w:top w:val="nil"/>
            <w:left w:val="single" w:sz="6" w:space="0" w:color="auto"/>
            <w:bottom w:val="single" w:sz="4" w:space="0" w:color="auto"/>
            <w:right w:val="single" w:sz="6" w:space="0" w:color="auto"/>
          </w:tcBorders>
        </w:tcPr>
        <w:p w:rsidR="000765B5" w:rsidRPr="00F859F8" w:rsidRDefault="000765B5" w:rsidP="000F7E67">
          <w:pPr>
            <w:rPr>
              <w:rStyle w:val="FontStyle100"/>
            </w:rPr>
          </w:pPr>
        </w:p>
        <w:p w:rsidR="000765B5" w:rsidRPr="00F859F8" w:rsidRDefault="000765B5" w:rsidP="000F7E67">
          <w:pPr>
            <w:rPr>
              <w:rStyle w:val="FontStyle100"/>
            </w:rPr>
          </w:pPr>
        </w:p>
      </w:tc>
      <w:tc>
        <w:tcPr>
          <w:tcW w:w="2539" w:type="dxa"/>
          <w:tcBorders>
            <w:top w:val="single" w:sz="6" w:space="0" w:color="auto"/>
            <w:left w:val="single" w:sz="6" w:space="0" w:color="auto"/>
            <w:bottom w:val="single" w:sz="4" w:space="0" w:color="auto"/>
            <w:right w:val="single" w:sz="6" w:space="0" w:color="auto"/>
          </w:tcBorders>
        </w:tcPr>
        <w:p w:rsidR="000765B5" w:rsidRPr="00F859F8" w:rsidRDefault="000765B5" w:rsidP="000F7E67">
          <w:pPr>
            <w:pStyle w:val="Style1"/>
            <w:widowControl/>
            <w:spacing w:line="240" w:lineRule="auto"/>
            <w:rPr>
              <w:rStyle w:val="FontStyle100"/>
              <w:lang w:val="ro-RO" w:eastAsia="ro-RO"/>
            </w:rPr>
          </w:pPr>
          <w:r w:rsidRPr="00F859F8">
            <w:rPr>
              <w:rStyle w:val="FontStyle100"/>
              <w:lang w:val="ro-RO" w:eastAsia="ro-RO"/>
            </w:rPr>
            <w:t>Exemplar nr. 1</w:t>
          </w:r>
        </w:p>
      </w:tc>
    </w:tr>
    <w:tr w:rsidR="000765B5" w:rsidRPr="00F859F8" w:rsidTr="001C7535">
      <w:trPr>
        <w:trHeight w:val="128"/>
      </w:trPr>
      <w:tc>
        <w:tcPr>
          <w:tcW w:w="1985" w:type="dxa"/>
          <w:vMerge w:val="restart"/>
          <w:tcBorders>
            <w:top w:val="single" w:sz="4" w:space="0" w:color="auto"/>
            <w:left w:val="single" w:sz="6" w:space="0" w:color="auto"/>
            <w:right w:val="single" w:sz="6" w:space="0" w:color="auto"/>
          </w:tcBorders>
        </w:tcPr>
        <w:p w:rsidR="000765B5" w:rsidRPr="00F859F8" w:rsidRDefault="000765B5" w:rsidP="000F7E67">
          <w:pPr>
            <w:pStyle w:val="Style1"/>
            <w:spacing w:line="274" w:lineRule="exact"/>
            <w:ind w:firstLine="5"/>
            <w:rPr>
              <w:rStyle w:val="FontStyle100"/>
              <w:lang w:val="ro-RO" w:eastAsia="ro-RO"/>
            </w:rPr>
          </w:pPr>
          <w:r>
            <w:rPr>
              <w:rStyle w:val="FontStyle100"/>
              <w:lang w:val="ro-RO" w:eastAsia="ro-RO"/>
            </w:rPr>
            <w:t>Serviciul combatere munca nedeclarata</w:t>
          </w:r>
        </w:p>
      </w:tc>
      <w:tc>
        <w:tcPr>
          <w:tcW w:w="5229" w:type="dxa"/>
          <w:vMerge w:val="restart"/>
          <w:tcBorders>
            <w:top w:val="single" w:sz="4" w:space="0" w:color="auto"/>
            <w:left w:val="single" w:sz="6" w:space="0" w:color="auto"/>
            <w:right w:val="single" w:sz="6" w:space="0" w:color="auto"/>
          </w:tcBorders>
        </w:tcPr>
        <w:p w:rsidR="000765B5" w:rsidRPr="00F859F8" w:rsidRDefault="000765B5" w:rsidP="000F7E67">
          <w:pPr>
            <w:pStyle w:val="Style1"/>
            <w:rPr>
              <w:rStyle w:val="FontStyle100"/>
              <w:lang w:val="ro-RO" w:eastAsia="ro-RO"/>
            </w:rPr>
          </w:pPr>
          <w:r w:rsidRPr="002D0895">
            <w:rPr>
              <w:b/>
              <w:sz w:val="28"/>
              <w:szCs w:val="28"/>
            </w:rPr>
            <w:t xml:space="preserve">Cod: </w:t>
          </w:r>
          <w:r>
            <w:rPr>
              <w:b/>
              <w:sz w:val="28"/>
              <w:szCs w:val="28"/>
            </w:rPr>
            <w:t>P.O. – 11.10</w:t>
          </w:r>
        </w:p>
      </w:tc>
      <w:tc>
        <w:tcPr>
          <w:tcW w:w="2539" w:type="dxa"/>
          <w:tcBorders>
            <w:top w:val="single" w:sz="4" w:space="0" w:color="auto"/>
            <w:left w:val="single" w:sz="6" w:space="0" w:color="auto"/>
            <w:bottom w:val="single" w:sz="4" w:space="0" w:color="auto"/>
            <w:right w:val="single" w:sz="6" w:space="0" w:color="auto"/>
          </w:tcBorders>
        </w:tcPr>
        <w:p w:rsidR="000765B5" w:rsidRPr="00F859F8" w:rsidRDefault="000765B5" w:rsidP="000F7E67">
          <w:pPr>
            <w:pStyle w:val="Style1"/>
            <w:rPr>
              <w:rStyle w:val="FontStyle100"/>
              <w:lang w:val="ro-RO" w:eastAsia="ro-RO"/>
            </w:rPr>
          </w:pPr>
        </w:p>
      </w:tc>
    </w:tr>
    <w:tr w:rsidR="000765B5" w:rsidRPr="00F859F8" w:rsidTr="001C7535">
      <w:trPr>
        <w:trHeight w:val="135"/>
      </w:trPr>
      <w:tc>
        <w:tcPr>
          <w:tcW w:w="1985" w:type="dxa"/>
          <w:vMerge/>
          <w:tcBorders>
            <w:left w:val="single" w:sz="6" w:space="0" w:color="auto"/>
            <w:bottom w:val="single" w:sz="6" w:space="0" w:color="auto"/>
            <w:right w:val="single" w:sz="6" w:space="0" w:color="auto"/>
          </w:tcBorders>
        </w:tcPr>
        <w:p w:rsidR="000765B5" w:rsidRPr="00F859F8" w:rsidRDefault="000765B5" w:rsidP="000F7E67">
          <w:pPr>
            <w:pStyle w:val="Style1"/>
            <w:spacing w:line="274" w:lineRule="exact"/>
            <w:ind w:firstLine="5"/>
            <w:rPr>
              <w:rStyle w:val="FontStyle100"/>
              <w:lang w:val="ro-RO" w:eastAsia="ro-RO"/>
            </w:rPr>
          </w:pPr>
        </w:p>
      </w:tc>
      <w:tc>
        <w:tcPr>
          <w:tcW w:w="5229" w:type="dxa"/>
          <w:vMerge/>
          <w:tcBorders>
            <w:left w:val="single" w:sz="6" w:space="0" w:color="auto"/>
            <w:bottom w:val="single" w:sz="6" w:space="0" w:color="auto"/>
            <w:right w:val="single" w:sz="6" w:space="0" w:color="auto"/>
          </w:tcBorders>
        </w:tcPr>
        <w:p w:rsidR="000765B5" w:rsidRPr="00F859F8" w:rsidRDefault="000765B5" w:rsidP="000F7E67">
          <w:pPr>
            <w:pStyle w:val="Style1"/>
            <w:rPr>
              <w:rStyle w:val="FontStyle100"/>
              <w:lang w:val="ro-RO" w:eastAsia="ro-RO"/>
            </w:rPr>
          </w:pPr>
        </w:p>
      </w:tc>
      <w:tc>
        <w:tcPr>
          <w:tcW w:w="2539" w:type="dxa"/>
          <w:tcBorders>
            <w:top w:val="single" w:sz="4" w:space="0" w:color="auto"/>
            <w:left w:val="single" w:sz="6" w:space="0" w:color="auto"/>
            <w:bottom w:val="single" w:sz="6" w:space="0" w:color="auto"/>
            <w:right w:val="single" w:sz="6" w:space="0" w:color="auto"/>
          </w:tcBorders>
        </w:tcPr>
        <w:p w:rsidR="000765B5" w:rsidRPr="00F859F8" w:rsidRDefault="000765B5" w:rsidP="000F7E67">
          <w:pPr>
            <w:pStyle w:val="Style1"/>
            <w:rPr>
              <w:rStyle w:val="FontStyle100"/>
              <w:lang w:val="ro-RO" w:eastAsia="ro-RO"/>
            </w:rPr>
          </w:pPr>
          <w:r w:rsidRPr="00F859F8">
            <w:rPr>
              <w:rStyle w:val="FontStyle100"/>
              <w:lang w:val="ro-RO" w:eastAsia="ro-RO"/>
            </w:rPr>
            <w:t>Exemplar nr. 1</w:t>
          </w:r>
        </w:p>
      </w:tc>
    </w:tr>
  </w:tbl>
  <w:p w:rsidR="000765B5" w:rsidRDefault="000765B5">
    <w:pPr>
      <w:pStyle w:val="Header"/>
    </w:pPr>
  </w:p>
  <w:p w:rsidR="000765B5" w:rsidRDefault="000765B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0" w:type="dxa"/>
      <w:tblLayout w:type="fixed"/>
      <w:tblCellMar>
        <w:left w:w="40" w:type="dxa"/>
        <w:right w:w="40" w:type="dxa"/>
      </w:tblCellMar>
      <w:tblLook w:val="0000"/>
    </w:tblPr>
    <w:tblGrid>
      <w:gridCol w:w="2078"/>
      <w:gridCol w:w="5136"/>
      <w:gridCol w:w="2539"/>
    </w:tblGrid>
    <w:tr w:rsidR="000765B5" w:rsidRPr="00F859F8" w:rsidTr="000F7E67">
      <w:tc>
        <w:tcPr>
          <w:tcW w:w="2078" w:type="dxa"/>
          <w:vMerge w:val="restart"/>
          <w:tcBorders>
            <w:top w:val="single" w:sz="6" w:space="0" w:color="auto"/>
            <w:left w:val="single" w:sz="6" w:space="0" w:color="auto"/>
            <w:bottom w:val="nil"/>
            <w:right w:val="single" w:sz="6" w:space="0" w:color="auto"/>
          </w:tcBorders>
          <w:vAlign w:val="center"/>
        </w:tcPr>
        <w:p w:rsidR="000765B5" w:rsidRPr="00F859F8" w:rsidRDefault="000765B5" w:rsidP="000F7E67">
          <w:pPr>
            <w:pStyle w:val="Style1"/>
            <w:widowControl/>
            <w:ind w:left="5" w:hanging="5"/>
            <w:rPr>
              <w:rStyle w:val="FontStyle100"/>
              <w:lang w:val="ro-RO" w:eastAsia="ro-RO"/>
            </w:rPr>
          </w:pPr>
          <w:r w:rsidRPr="00F859F8">
            <w:rPr>
              <w:rStyle w:val="FontStyle100"/>
              <w:lang w:val="ro-RO" w:eastAsia="ro-RO"/>
            </w:rPr>
            <w:t>Inspec</w:t>
          </w:r>
          <w:r>
            <w:rPr>
              <w:rStyle w:val="FontStyle100"/>
              <w:lang w:val="ro-RO" w:eastAsia="ro-RO"/>
            </w:rPr>
            <w:t>toratul Teritorial de Muncă Timis</w:t>
          </w:r>
        </w:p>
      </w:tc>
      <w:tc>
        <w:tcPr>
          <w:tcW w:w="5136" w:type="dxa"/>
          <w:vMerge w:val="restart"/>
          <w:tcBorders>
            <w:top w:val="single" w:sz="6" w:space="0" w:color="auto"/>
            <w:left w:val="single" w:sz="6" w:space="0" w:color="auto"/>
            <w:bottom w:val="nil"/>
            <w:right w:val="single" w:sz="6" w:space="0" w:color="auto"/>
          </w:tcBorders>
          <w:vAlign w:val="center"/>
        </w:tcPr>
        <w:p w:rsidR="0003704D" w:rsidRDefault="0003704D" w:rsidP="0003704D">
          <w:pPr>
            <w:pStyle w:val="Style15"/>
            <w:widowControl/>
            <w:rPr>
              <w:rStyle w:val="FontStyle46"/>
              <w:lang w:val="ro-RO" w:eastAsia="ro-RO"/>
            </w:rPr>
          </w:pPr>
          <w:r w:rsidRPr="00F859F8">
            <w:rPr>
              <w:rStyle w:val="FontStyle100"/>
              <w:lang w:val="ro-RO" w:eastAsia="ro-RO"/>
            </w:rPr>
            <w:t xml:space="preserve">PROCEDURA OPERAŢIONALA privind </w:t>
          </w:r>
          <w:r>
            <w:rPr>
              <w:rStyle w:val="FontStyle100"/>
            </w:rPr>
            <w:t>n</w:t>
          </w:r>
          <w:r w:rsidRPr="0000004D">
            <w:rPr>
              <w:rStyle w:val="FontStyle100"/>
            </w:rPr>
            <w:t xml:space="preserve">otificarea prestării serviciilor specializate de plasare a forţei de muncă realizate pe teritoriul României de către furnizorul de plasare transfrontalieră pentru desfăşurarea activităţii de plasare a forţei de muncă în străinătate, prevăzută de HG nr.384/2001 privind NORMELE METODOLOGICE de aplicare a Legii nr. 156/2000 </w:t>
          </w:r>
          <w:r w:rsidRPr="0000004D">
            <w:rPr>
              <w:rStyle w:val="FontStyle100"/>
              <w:i/>
              <w:iCs/>
            </w:rPr>
            <w:t xml:space="preserve">privind protecţia cetăţenilor români care lucrează în străinătate, </w:t>
          </w:r>
          <w:r w:rsidRPr="0000004D">
            <w:rPr>
              <w:rStyle w:val="FontStyle100"/>
            </w:rPr>
            <w:t>republicată.</w:t>
          </w:r>
        </w:p>
        <w:p w:rsidR="000765B5" w:rsidRPr="0000004D" w:rsidRDefault="000765B5" w:rsidP="0000004D">
          <w:pPr>
            <w:pStyle w:val="Style15"/>
            <w:widowControl/>
            <w:rPr>
              <w:rStyle w:val="FontStyle100"/>
              <w:rFonts w:ascii="Trebuchet MS" w:hAnsi="Trebuchet MS" w:cs="Trebuchet MS"/>
              <w:b w:val="0"/>
              <w:bCs w:val="0"/>
              <w:sz w:val="16"/>
              <w:szCs w:val="16"/>
              <w:lang w:val="ro-RO" w:eastAsia="ro-RO"/>
            </w:rPr>
          </w:pPr>
        </w:p>
      </w:tc>
      <w:tc>
        <w:tcPr>
          <w:tcW w:w="2539" w:type="dxa"/>
          <w:tcBorders>
            <w:top w:val="single" w:sz="6" w:space="0" w:color="auto"/>
            <w:left w:val="single" w:sz="6" w:space="0" w:color="auto"/>
            <w:bottom w:val="single" w:sz="6" w:space="0" w:color="auto"/>
            <w:right w:val="single" w:sz="6" w:space="0" w:color="auto"/>
          </w:tcBorders>
        </w:tcPr>
        <w:p w:rsidR="000765B5" w:rsidRPr="00F859F8" w:rsidRDefault="000765B5" w:rsidP="000F7E67">
          <w:pPr>
            <w:pStyle w:val="Style1"/>
            <w:widowControl/>
            <w:spacing w:line="240" w:lineRule="auto"/>
            <w:rPr>
              <w:rStyle w:val="FontStyle100"/>
              <w:lang w:val="ro-RO" w:eastAsia="ro-RO"/>
            </w:rPr>
          </w:pPr>
          <w:r w:rsidRPr="00F859F8">
            <w:rPr>
              <w:rStyle w:val="FontStyle100"/>
              <w:lang w:val="ro-RO" w:eastAsia="ro-RO"/>
            </w:rPr>
            <w:t>Ediţia. I</w:t>
          </w:r>
        </w:p>
      </w:tc>
    </w:tr>
    <w:tr w:rsidR="000765B5" w:rsidRPr="00F859F8" w:rsidTr="000F7E67">
      <w:tc>
        <w:tcPr>
          <w:tcW w:w="2078" w:type="dxa"/>
          <w:vMerge/>
          <w:tcBorders>
            <w:top w:val="nil"/>
            <w:left w:val="single" w:sz="6" w:space="0" w:color="auto"/>
            <w:bottom w:val="single" w:sz="6" w:space="0" w:color="auto"/>
            <w:right w:val="single" w:sz="6" w:space="0" w:color="auto"/>
          </w:tcBorders>
          <w:vAlign w:val="center"/>
        </w:tcPr>
        <w:p w:rsidR="000765B5" w:rsidRPr="00F859F8" w:rsidRDefault="000765B5" w:rsidP="000F7E67">
          <w:pPr>
            <w:rPr>
              <w:rStyle w:val="FontStyle100"/>
            </w:rPr>
          </w:pPr>
        </w:p>
        <w:p w:rsidR="000765B5" w:rsidRPr="00F859F8" w:rsidRDefault="000765B5" w:rsidP="000F7E67">
          <w:pPr>
            <w:rPr>
              <w:rStyle w:val="FontStyle100"/>
            </w:rPr>
          </w:pPr>
        </w:p>
      </w:tc>
      <w:tc>
        <w:tcPr>
          <w:tcW w:w="5136" w:type="dxa"/>
          <w:vMerge/>
          <w:tcBorders>
            <w:top w:val="nil"/>
            <w:left w:val="single" w:sz="6" w:space="0" w:color="auto"/>
            <w:bottom w:val="single" w:sz="6" w:space="0" w:color="auto"/>
            <w:right w:val="single" w:sz="6" w:space="0" w:color="auto"/>
          </w:tcBorders>
          <w:vAlign w:val="center"/>
        </w:tcPr>
        <w:p w:rsidR="000765B5" w:rsidRPr="00F859F8" w:rsidRDefault="000765B5" w:rsidP="000F7E67">
          <w:pPr>
            <w:rPr>
              <w:rStyle w:val="FontStyle100"/>
            </w:rPr>
          </w:pPr>
        </w:p>
        <w:p w:rsidR="000765B5" w:rsidRPr="00F859F8" w:rsidRDefault="000765B5" w:rsidP="000F7E67">
          <w:pPr>
            <w:rPr>
              <w:rStyle w:val="FontStyle100"/>
            </w:rPr>
          </w:pPr>
        </w:p>
      </w:tc>
      <w:tc>
        <w:tcPr>
          <w:tcW w:w="2539" w:type="dxa"/>
          <w:tcBorders>
            <w:top w:val="single" w:sz="6" w:space="0" w:color="auto"/>
            <w:left w:val="single" w:sz="6" w:space="0" w:color="auto"/>
            <w:bottom w:val="single" w:sz="6" w:space="0" w:color="auto"/>
            <w:right w:val="single" w:sz="6" w:space="0" w:color="auto"/>
          </w:tcBorders>
        </w:tcPr>
        <w:p w:rsidR="000765B5" w:rsidRDefault="000765B5" w:rsidP="000F7E67">
          <w:pPr>
            <w:pStyle w:val="Style1"/>
            <w:widowControl/>
            <w:spacing w:line="274" w:lineRule="exact"/>
            <w:ind w:right="1080"/>
            <w:rPr>
              <w:rStyle w:val="FontStyle100"/>
              <w:lang w:val="ro-RO" w:eastAsia="ro-RO"/>
            </w:rPr>
          </w:pPr>
          <w:r>
            <w:rPr>
              <w:rStyle w:val="FontStyle100"/>
              <w:lang w:val="ro-RO" w:eastAsia="ro-RO"/>
            </w:rPr>
            <w:t>Revizia 0</w:t>
          </w:r>
        </w:p>
        <w:p w:rsidR="000765B5" w:rsidRPr="00F859F8" w:rsidRDefault="000765B5" w:rsidP="000F7E67">
          <w:pPr>
            <w:pStyle w:val="Style1"/>
            <w:widowControl/>
            <w:spacing w:line="274" w:lineRule="exact"/>
            <w:ind w:right="1080"/>
            <w:rPr>
              <w:rStyle w:val="FontStyle100"/>
              <w:lang w:val="ro-RO" w:eastAsia="ro-RO"/>
            </w:rPr>
          </w:pPr>
          <w:r>
            <w:rPr>
              <w:rStyle w:val="FontStyle100"/>
              <w:lang w:val="ro-RO" w:eastAsia="ro-RO"/>
            </w:rPr>
            <w:t>Nr.</w:t>
          </w:r>
          <w:r w:rsidRPr="00F859F8">
            <w:rPr>
              <w:rStyle w:val="FontStyle100"/>
              <w:lang w:val="ro-RO" w:eastAsia="ro-RO"/>
            </w:rPr>
            <w:t>de ex.: 3</w:t>
          </w:r>
        </w:p>
      </w:tc>
    </w:tr>
    <w:tr w:rsidR="000765B5" w:rsidRPr="00F859F8" w:rsidTr="000F7E67">
      <w:tc>
        <w:tcPr>
          <w:tcW w:w="2078" w:type="dxa"/>
          <w:vMerge w:val="restart"/>
          <w:tcBorders>
            <w:top w:val="single" w:sz="6" w:space="0" w:color="auto"/>
            <w:left w:val="single" w:sz="6" w:space="0" w:color="auto"/>
            <w:bottom w:val="nil"/>
            <w:right w:val="single" w:sz="6" w:space="0" w:color="auto"/>
          </w:tcBorders>
        </w:tcPr>
        <w:p w:rsidR="000765B5" w:rsidRPr="00F859F8" w:rsidRDefault="000765B5" w:rsidP="000F7E67">
          <w:pPr>
            <w:pStyle w:val="Style1"/>
            <w:spacing w:line="274" w:lineRule="exact"/>
            <w:ind w:firstLine="5"/>
            <w:rPr>
              <w:rStyle w:val="FontStyle100"/>
              <w:lang w:val="ro-RO" w:eastAsia="ro-RO"/>
            </w:rPr>
          </w:pPr>
          <w:r w:rsidRPr="00F859F8">
            <w:rPr>
              <w:rStyle w:val="FontStyle100"/>
              <w:lang w:val="ro-RO" w:eastAsia="ro-RO"/>
            </w:rPr>
            <w:t>Serviciul control relaţii de muncă</w:t>
          </w:r>
        </w:p>
      </w:tc>
      <w:tc>
        <w:tcPr>
          <w:tcW w:w="5136" w:type="dxa"/>
          <w:vMerge w:val="restart"/>
          <w:tcBorders>
            <w:top w:val="single" w:sz="6" w:space="0" w:color="auto"/>
            <w:left w:val="single" w:sz="6" w:space="0" w:color="auto"/>
            <w:bottom w:val="nil"/>
            <w:right w:val="single" w:sz="6" w:space="0" w:color="auto"/>
          </w:tcBorders>
        </w:tcPr>
        <w:p w:rsidR="000765B5" w:rsidRPr="00F859F8" w:rsidRDefault="000765B5" w:rsidP="000F7E67">
          <w:pPr>
            <w:pStyle w:val="Style1"/>
            <w:widowControl/>
            <w:spacing w:line="240" w:lineRule="auto"/>
            <w:rPr>
              <w:rStyle w:val="FontStyle100"/>
              <w:lang w:val="ro-RO" w:eastAsia="ro-RO"/>
            </w:rPr>
          </w:pPr>
          <w:r w:rsidRPr="002D0895">
            <w:rPr>
              <w:b/>
              <w:sz w:val="28"/>
              <w:szCs w:val="28"/>
            </w:rPr>
            <w:t xml:space="preserve">Cod: </w:t>
          </w:r>
          <w:r>
            <w:rPr>
              <w:b/>
              <w:sz w:val="28"/>
              <w:szCs w:val="28"/>
            </w:rPr>
            <w:t xml:space="preserve">P.O. – </w:t>
          </w:r>
          <w:r w:rsidR="0003704D">
            <w:rPr>
              <w:b/>
              <w:sz w:val="28"/>
              <w:szCs w:val="28"/>
            </w:rPr>
            <w:t>11.10</w:t>
          </w:r>
        </w:p>
      </w:tc>
      <w:tc>
        <w:tcPr>
          <w:tcW w:w="2539" w:type="dxa"/>
          <w:tcBorders>
            <w:top w:val="single" w:sz="6" w:space="0" w:color="auto"/>
            <w:left w:val="single" w:sz="6" w:space="0" w:color="auto"/>
            <w:bottom w:val="single" w:sz="6" w:space="0" w:color="auto"/>
            <w:right w:val="single" w:sz="6" w:space="0" w:color="auto"/>
          </w:tcBorders>
        </w:tcPr>
        <w:p w:rsidR="000765B5" w:rsidRPr="00F859F8" w:rsidRDefault="000765B5" w:rsidP="000F7E67">
          <w:pPr>
            <w:pStyle w:val="Style1"/>
            <w:widowControl/>
            <w:spacing w:line="240" w:lineRule="auto"/>
            <w:rPr>
              <w:rStyle w:val="FontStyle100"/>
              <w:lang w:val="ro-RO" w:eastAsia="ro-RO"/>
            </w:rPr>
          </w:pPr>
        </w:p>
      </w:tc>
    </w:tr>
    <w:tr w:rsidR="000765B5" w:rsidRPr="00F859F8" w:rsidTr="000F7E67">
      <w:trPr>
        <w:trHeight w:val="330"/>
      </w:trPr>
      <w:tc>
        <w:tcPr>
          <w:tcW w:w="2078" w:type="dxa"/>
          <w:vMerge/>
          <w:tcBorders>
            <w:top w:val="nil"/>
            <w:left w:val="single" w:sz="6" w:space="0" w:color="auto"/>
            <w:bottom w:val="single" w:sz="4" w:space="0" w:color="auto"/>
            <w:right w:val="single" w:sz="6" w:space="0" w:color="auto"/>
          </w:tcBorders>
        </w:tcPr>
        <w:p w:rsidR="000765B5" w:rsidRPr="00F859F8" w:rsidRDefault="000765B5" w:rsidP="000F7E67">
          <w:pPr>
            <w:rPr>
              <w:rStyle w:val="FontStyle100"/>
            </w:rPr>
          </w:pPr>
        </w:p>
        <w:p w:rsidR="000765B5" w:rsidRPr="00F859F8" w:rsidRDefault="000765B5" w:rsidP="000F7E67">
          <w:pPr>
            <w:rPr>
              <w:rStyle w:val="FontStyle100"/>
            </w:rPr>
          </w:pPr>
        </w:p>
      </w:tc>
      <w:tc>
        <w:tcPr>
          <w:tcW w:w="5136" w:type="dxa"/>
          <w:vMerge/>
          <w:tcBorders>
            <w:top w:val="nil"/>
            <w:left w:val="single" w:sz="6" w:space="0" w:color="auto"/>
            <w:bottom w:val="single" w:sz="4" w:space="0" w:color="auto"/>
            <w:right w:val="single" w:sz="6" w:space="0" w:color="auto"/>
          </w:tcBorders>
        </w:tcPr>
        <w:p w:rsidR="000765B5" w:rsidRPr="00F859F8" w:rsidRDefault="000765B5" w:rsidP="000F7E67">
          <w:pPr>
            <w:rPr>
              <w:rStyle w:val="FontStyle100"/>
            </w:rPr>
          </w:pPr>
        </w:p>
        <w:p w:rsidR="000765B5" w:rsidRPr="00F859F8" w:rsidRDefault="000765B5" w:rsidP="000F7E67">
          <w:pPr>
            <w:rPr>
              <w:rStyle w:val="FontStyle100"/>
            </w:rPr>
          </w:pPr>
        </w:p>
      </w:tc>
      <w:tc>
        <w:tcPr>
          <w:tcW w:w="2539" w:type="dxa"/>
          <w:tcBorders>
            <w:top w:val="single" w:sz="6" w:space="0" w:color="auto"/>
            <w:left w:val="single" w:sz="6" w:space="0" w:color="auto"/>
            <w:bottom w:val="single" w:sz="4" w:space="0" w:color="auto"/>
            <w:right w:val="single" w:sz="6" w:space="0" w:color="auto"/>
          </w:tcBorders>
        </w:tcPr>
        <w:p w:rsidR="000765B5" w:rsidRPr="00F859F8" w:rsidRDefault="000765B5" w:rsidP="000F7E67">
          <w:pPr>
            <w:pStyle w:val="Style1"/>
            <w:widowControl/>
            <w:spacing w:line="240" w:lineRule="auto"/>
            <w:rPr>
              <w:rStyle w:val="FontStyle100"/>
              <w:lang w:val="ro-RO" w:eastAsia="ro-RO"/>
            </w:rPr>
          </w:pPr>
          <w:r w:rsidRPr="00F859F8">
            <w:rPr>
              <w:rStyle w:val="FontStyle100"/>
              <w:lang w:val="ro-RO" w:eastAsia="ro-RO"/>
            </w:rPr>
            <w:t>Exemplar nr. 1</w:t>
          </w:r>
        </w:p>
      </w:tc>
    </w:tr>
    <w:tr w:rsidR="000765B5" w:rsidRPr="00F859F8" w:rsidTr="000F7E67">
      <w:trPr>
        <w:trHeight w:val="128"/>
      </w:trPr>
      <w:tc>
        <w:tcPr>
          <w:tcW w:w="2078" w:type="dxa"/>
          <w:vMerge w:val="restart"/>
          <w:tcBorders>
            <w:top w:val="single" w:sz="4" w:space="0" w:color="auto"/>
            <w:left w:val="single" w:sz="6" w:space="0" w:color="auto"/>
            <w:right w:val="single" w:sz="6" w:space="0" w:color="auto"/>
          </w:tcBorders>
        </w:tcPr>
        <w:p w:rsidR="000765B5" w:rsidRPr="00F859F8" w:rsidRDefault="000765B5" w:rsidP="000F7E67">
          <w:pPr>
            <w:pStyle w:val="Style1"/>
            <w:spacing w:line="274" w:lineRule="exact"/>
            <w:ind w:firstLine="5"/>
            <w:rPr>
              <w:rStyle w:val="FontStyle100"/>
              <w:lang w:val="ro-RO" w:eastAsia="ro-RO"/>
            </w:rPr>
          </w:pPr>
          <w:r>
            <w:rPr>
              <w:rStyle w:val="FontStyle100"/>
              <w:lang w:val="ro-RO" w:eastAsia="ro-RO"/>
            </w:rPr>
            <w:t>Serviciul combatere munca nedeclarata</w:t>
          </w:r>
        </w:p>
      </w:tc>
      <w:tc>
        <w:tcPr>
          <w:tcW w:w="5136" w:type="dxa"/>
          <w:vMerge w:val="restart"/>
          <w:tcBorders>
            <w:top w:val="single" w:sz="4" w:space="0" w:color="auto"/>
            <w:left w:val="single" w:sz="6" w:space="0" w:color="auto"/>
            <w:right w:val="single" w:sz="6" w:space="0" w:color="auto"/>
          </w:tcBorders>
        </w:tcPr>
        <w:p w:rsidR="000765B5" w:rsidRPr="00F859F8" w:rsidRDefault="000765B5" w:rsidP="000F7E67">
          <w:pPr>
            <w:pStyle w:val="Style1"/>
            <w:rPr>
              <w:rStyle w:val="FontStyle100"/>
              <w:lang w:val="ro-RO" w:eastAsia="ro-RO"/>
            </w:rPr>
          </w:pPr>
          <w:r w:rsidRPr="002D0895">
            <w:rPr>
              <w:b/>
              <w:sz w:val="28"/>
              <w:szCs w:val="28"/>
            </w:rPr>
            <w:t xml:space="preserve">Cod: </w:t>
          </w:r>
          <w:r>
            <w:rPr>
              <w:b/>
              <w:sz w:val="28"/>
              <w:szCs w:val="28"/>
            </w:rPr>
            <w:t xml:space="preserve">P.O. – </w:t>
          </w:r>
          <w:r w:rsidR="0003704D">
            <w:rPr>
              <w:b/>
              <w:sz w:val="28"/>
              <w:szCs w:val="28"/>
            </w:rPr>
            <w:t>11.10</w:t>
          </w:r>
        </w:p>
      </w:tc>
      <w:tc>
        <w:tcPr>
          <w:tcW w:w="2539" w:type="dxa"/>
          <w:tcBorders>
            <w:top w:val="single" w:sz="4" w:space="0" w:color="auto"/>
            <w:left w:val="single" w:sz="6" w:space="0" w:color="auto"/>
            <w:bottom w:val="single" w:sz="4" w:space="0" w:color="auto"/>
            <w:right w:val="single" w:sz="6" w:space="0" w:color="auto"/>
          </w:tcBorders>
        </w:tcPr>
        <w:p w:rsidR="000765B5" w:rsidRPr="00F859F8" w:rsidRDefault="000765B5" w:rsidP="000F7E67">
          <w:pPr>
            <w:pStyle w:val="Style1"/>
            <w:rPr>
              <w:rStyle w:val="FontStyle100"/>
              <w:lang w:val="ro-RO" w:eastAsia="ro-RO"/>
            </w:rPr>
          </w:pPr>
        </w:p>
      </w:tc>
    </w:tr>
    <w:tr w:rsidR="000765B5" w:rsidRPr="00F859F8" w:rsidTr="000F7E67">
      <w:trPr>
        <w:trHeight w:val="135"/>
      </w:trPr>
      <w:tc>
        <w:tcPr>
          <w:tcW w:w="2078" w:type="dxa"/>
          <w:vMerge/>
          <w:tcBorders>
            <w:left w:val="single" w:sz="6" w:space="0" w:color="auto"/>
            <w:bottom w:val="single" w:sz="6" w:space="0" w:color="auto"/>
            <w:right w:val="single" w:sz="6" w:space="0" w:color="auto"/>
          </w:tcBorders>
        </w:tcPr>
        <w:p w:rsidR="000765B5" w:rsidRPr="00F859F8" w:rsidRDefault="000765B5" w:rsidP="000F7E67">
          <w:pPr>
            <w:pStyle w:val="Style1"/>
            <w:spacing w:line="274" w:lineRule="exact"/>
            <w:ind w:firstLine="5"/>
            <w:rPr>
              <w:rStyle w:val="FontStyle100"/>
              <w:lang w:val="ro-RO" w:eastAsia="ro-RO"/>
            </w:rPr>
          </w:pPr>
        </w:p>
      </w:tc>
      <w:tc>
        <w:tcPr>
          <w:tcW w:w="5136" w:type="dxa"/>
          <w:vMerge/>
          <w:tcBorders>
            <w:left w:val="single" w:sz="6" w:space="0" w:color="auto"/>
            <w:bottom w:val="single" w:sz="6" w:space="0" w:color="auto"/>
            <w:right w:val="single" w:sz="6" w:space="0" w:color="auto"/>
          </w:tcBorders>
        </w:tcPr>
        <w:p w:rsidR="000765B5" w:rsidRPr="00F859F8" w:rsidRDefault="000765B5" w:rsidP="000F7E67">
          <w:pPr>
            <w:pStyle w:val="Style1"/>
            <w:rPr>
              <w:rStyle w:val="FontStyle100"/>
              <w:lang w:val="ro-RO" w:eastAsia="ro-RO"/>
            </w:rPr>
          </w:pPr>
        </w:p>
      </w:tc>
      <w:tc>
        <w:tcPr>
          <w:tcW w:w="2539" w:type="dxa"/>
          <w:tcBorders>
            <w:top w:val="single" w:sz="4" w:space="0" w:color="auto"/>
            <w:left w:val="single" w:sz="6" w:space="0" w:color="auto"/>
            <w:bottom w:val="single" w:sz="6" w:space="0" w:color="auto"/>
            <w:right w:val="single" w:sz="6" w:space="0" w:color="auto"/>
          </w:tcBorders>
        </w:tcPr>
        <w:p w:rsidR="000765B5" w:rsidRPr="00F859F8" w:rsidRDefault="000765B5" w:rsidP="000F7E67">
          <w:pPr>
            <w:pStyle w:val="Style1"/>
            <w:rPr>
              <w:rStyle w:val="FontStyle100"/>
              <w:lang w:val="ro-RO" w:eastAsia="ro-RO"/>
            </w:rPr>
          </w:pPr>
          <w:r w:rsidRPr="00F859F8">
            <w:rPr>
              <w:rStyle w:val="FontStyle100"/>
              <w:lang w:val="ro-RO" w:eastAsia="ro-RO"/>
            </w:rPr>
            <w:t>Exemplar nr. 1</w:t>
          </w:r>
        </w:p>
      </w:tc>
    </w:tr>
  </w:tbl>
  <w:p w:rsidR="000765B5" w:rsidRDefault="000765B5" w:rsidP="00BE0256">
    <w:pPr>
      <w:pStyle w:val="Header"/>
      <w:tabs>
        <w:tab w:val="clear" w:pos="4536"/>
        <w:tab w:val="clear" w:pos="9072"/>
        <w:tab w:val="left" w:pos="2685"/>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A4521"/>
    <w:multiLevelType w:val="singleLevel"/>
    <w:tmpl w:val="04180017"/>
    <w:lvl w:ilvl="0">
      <w:start w:val="1"/>
      <w:numFmt w:val="lowerLetter"/>
      <w:lvlText w:val="%1)"/>
      <w:lvlJc w:val="left"/>
      <w:pPr>
        <w:ind w:left="360" w:hanging="360"/>
      </w:pPr>
      <w:rPr>
        <w:rFonts w:hint="default"/>
      </w:rPr>
    </w:lvl>
  </w:abstractNum>
  <w:abstractNum w:abstractNumId="1">
    <w:nsid w:val="3EE93E20"/>
    <w:multiLevelType w:val="singleLevel"/>
    <w:tmpl w:val="21AACA82"/>
    <w:lvl w:ilvl="0">
      <w:start w:val="1"/>
      <w:numFmt w:val="decimal"/>
      <w:lvlText w:val="5.%1."/>
      <w:legacy w:legacy="1" w:legacySpace="0" w:legacyIndent="446"/>
      <w:lvlJc w:val="left"/>
      <w:rPr>
        <w:rFonts w:ascii="Times New Roman" w:hAnsi="Times New Roman" w:cs="Times New Roman" w:hint="default"/>
      </w:rPr>
    </w:lvl>
  </w:abstractNum>
  <w:abstractNum w:abstractNumId="2">
    <w:nsid w:val="4D1A26A0"/>
    <w:multiLevelType w:val="singleLevel"/>
    <w:tmpl w:val="E31062EE"/>
    <w:lvl w:ilvl="0">
      <w:start w:val="1"/>
      <w:numFmt w:val="decimal"/>
      <w:lvlText w:val="(%1)"/>
      <w:legacy w:legacy="1" w:legacySpace="0" w:legacyIndent="331"/>
      <w:lvlJc w:val="left"/>
      <w:rPr>
        <w:rFonts w:ascii="Times New Roman" w:hAnsi="Times New Roman" w:cs="Times New Roman" w:hint="default"/>
      </w:rPr>
    </w:lvl>
  </w:abstractNum>
  <w:abstractNum w:abstractNumId="3">
    <w:nsid w:val="5FFE6DE5"/>
    <w:multiLevelType w:val="singleLevel"/>
    <w:tmpl w:val="6EDA1AFA"/>
    <w:lvl w:ilvl="0">
      <w:start w:val="1"/>
      <w:numFmt w:val="decimal"/>
      <w:lvlText w:val="(%1)"/>
      <w:legacy w:legacy="1" w:legacySpace="0" w:legacyIndent="413"/>
      <w:lvlJc w:val="left"/>
      <w:rPr>
        <w:rFonts w:ascii="Times New Roman" w:hAnsi="Times New Roman" w:cs="Times New Roman"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useFELayout/>
  </w:compat>
  <w:rsids>
    <w:rsidRoot w:val="00BE0256"/>
    <w:rsid w:val="0000004D"/>
    <w:rsid w:val="0003704D"/>
    <w:rsid w:val="000765B5"/>
    <w:rsid w:val="000F7E67"/>
    <w:rsid w:val="00112856"/>
    <w:rsid w:val="0015335F"/>
    <w:rsid w:val="001C7535"/>
    <w:rsid w:val="002527B9"/>
    <w:rsid w:val="0026580E"/>
    <w:rsid w:val="00314AB7"/>
    <w:rsid w:val="003D6080"/>
    <w:rsid w:val="0044139F"/>
    <w:rsid w:val="00537BEE"/>
    <w:rsid w:val="00787428"/>
    <w:rsid w:val="007E1838"/>
    <w:rsid w:val="00982C83"/>
    <w:rsid w:val="00A745D1"/>
    <w:rsid w:val="00AE76E5"/>
    <w:rsid w:val="00B165BE"/>
    <w:rsid w:val="00B303C9"/>
    <w:rsid w:val="00BA222D"/>
    <w:rsid w:val="00BC679B"/>
    <w:rsid w:val="00BE0256"/>
    <w:rsid w:val="00BF159A"/>
    <w:rsid w:val="00E37286"/>
    <w:rsid w:val="00FF421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2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256"/>
    <w:pPr>
      <w:tabs>
        <w:tab w:val="center" w:pos="4536"/>
        <w:tab w:val="right" w:pos="9072"/>
      </w:tabs>
      <w:spacing w:after="0" w:line="240" w:lineRule="auto"/>
    </w:pPr>
  </w:style>
  <w:style w:type="character" w:customStyle="1" w:styleId="HeaderChar">
    <w:name w:val="Header Char"/>
    <w:basedOn w:val="DefaultParagraphFont"/>
    <w:link w:val="Header"/>
    <w:uiPriority w:val="99"/>
    <w:rsid w:val="00BE0256"/>
  </w:style>
  <w:style w:type="paragraph" w:styleId="Footer">
    <w:name w:val="footer"/>
    <w:basedOn w:val="Normal"/>
    <w:link w:val="FooterChar"/>
    <w:uiPriority w:val="99"/>
    <w:unhideWhenUsed/>
    <w:rsid w:val="00BE0256"/>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0256"/>
  </w:style>
  <w:style w:type="paragraph" w:customStyle="1" w:styleId="Style1">
    <w:name w:val="Style1"/>
    <w:basedOn w:val="Normal"/>
    <w:uiPriority w:val="99"/>
    <w:rsid w:val="00BE0256"/>
    <w:pPr>
      <w:widowControl w:val="0"/>
      <w:autoSpaceDE w:val="0"/>
      <w:autoSpaceDN w:val="0"/>
      <w:adjustRightInd w:val="0"/>
      <w:spacing w:after="0" w:line="278" w:lineRule="exact"/>
    </w:pPr>
    <w:rPr>
      <w:rFonts w:ascii="Times New Roman" w:eastAsia="Times New Roman" w:hAnsi="Times New Roman" w:cs="Times New Roman"/>
      <w:sz w:val="24"/>
      <w:szCs w:val="24"/>
      <w:lang w:val="en-US" w:eastAsia="en-US"/>
    </w:rPr>
  </w:style>
  <w:style w:type="character" w:customStyle="1" w:styleId="FontStyle100">
    <w:name w:val="Font Style100"/>
    <w:basedOn w:val="DefaultParagraphFont"/>
    <w:uiPriority w:val="99"/>
    <w:rsid w:val="00BE0256"/>
    <w:rPr>
      <w:rFonts w:ascii="Times New Roman" w:hAnsi="Times New Roman" w:cs="Times New Roman"/>
      <w:b/>
      <w:bCs/>
      <w:color w:val="000000"/>
      <w:sz w:val="22"/>
      <w:szCs w:val="22"/>
    </w:rPr>
  </w:style>
  <w:style w:type="paragraph" w:customStyle="1" w:styleId="Style3">
    <w:name w:val="Style3"/>
    <w:basedOn w:val="Normal"/>
    <w:uiPriority w:val="99"/>
    <w:rsid w:val="00BE0256"/>
    <w:pPr>
      <w:widowControl w:val="0"/>
      <w:autoSpaceDE w:val="0"/>
      <w:autoSpaceDN w:val="0"/>
      <w:adjustRightInd w:val="0"/>
      <w:spacing w:after="0" w:line="274" w:lineRule="exact"/>
    </w:pPr>
    <w:rPr>
      <w:rFonts w:ascii="Times New Roman" w:eastAsia="Times New Roman" w:hAnsi="Times New Roman" w:cs="Times New Roman"/>
      <w:sz w:val="24"/>
      <w:szCs w:val="24"/>
      <w:lang w:val="en-US" w:eastAsia="en-US"/>
    </w:rPr>
  </w:style>
  <w:style w:type="paragraph" w:customStyle="1" w:styleId="Style4">
    <w:name w:val="Style4"/>
    <w:basedOn w:val="Normal"/>
    <w:uiPriority w:val="99"/>
    <w:rsid w:val="00BE0256"/>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paragraph" w:customStyle="1" w:styleId="Style2">
    <w:name w:val="Style2"/>
    <w:basedOn w:val="Normal"/>
    <w:uiPriority w:val="99"/>
    <w:rsid w:val="00BE0256"/>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character" w:customStyle="1" w:styleId="FontStyle101">
    <w:name w:val="Font Style101"/>
    <w:basedOn w:val="DefaultParagraphFont"/>
    <w:uiPriority w:val="99"/>
    <w:rsid w:val="00BE0256"/>
    <w:rPr>
      <w:rFonts w:ascii="Times New Roman" w:hAnsi="Times New Roman" w:cs="Times New Roman"/>
      <w:color w:val="000000"/>
      <w:sz w:val="22"/>
      <w:szCs w:val="22"/>
    </w:rPr>
  </w:style>
  <w:style w:type="paragraph" w:customStyle="1" w:styleId="Style7">
    <w:name w:val="Style7"/>
    <w:basedOn w:val="Normal"/>
    <w:uiPriority w:val="99"/>
    <w:rsid w:val="00BE0256"/>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8">
    <w:name w:val="Style8"/>
    <w:basedOn w:val="Normal"/>
    <w:uiPriority w:val="99"/>
    <w:rsid w:val="00BE0256"/>
    <w:pPr>
      <w:widowControl w:val="0"/>
      <w:autoSpaceDE w:val="0"/>
      <w:autoSpaceDN w:val="0"/>
      <w:adjustRightInd w:val="0"/>
      <w:spacing w:after="0" w:line="274" w:lineRule="exact"/>
      <w:jc w:val="both"/>
    </w:pPr>
    <w:rPr>
      <w:rFonts w:ascii="Times New Roman" w:eastAsia="Times New Roman" w:hAnsi="Times New Roman" w:cs="Times New Roman"/>
      <w:sz w:val="24"/>
      <w:szCs w:val="24"/>
      <w:lang w:val="en-US" w:eastAsia="en-US"/>
    </w:rPr>
  </w:style>
  <w:style w:type="paragraph" w:customStyle="1" w:styleId="Style9">
    <w:name w:val="Style9"/>
    <w:basedOn w:val="Normal"/>
    <w:uiPriority w:val="99"/>
    <w:rsid w:val="00BE0256"/>
    <w:pPr>
      <w:widowControl w:val="0"/>
      <w:autoSpaceDE w:val="0"/>
      <w:autoSpaceDN w:val="0"/>
      <w:adjustRightInd w:val="0"/>
      <w:spacing w:after="0" w:line="276" w:lineRule="exact"/>
    </w:pPr>
    <w:rPr>
      <w:rFonts w:ascii="Times New Roman" w:eastAsia="Times New Roman" w:hAnsi="Times New Roman" w:cs="Times New Roman"/>
      <w:sz w:val="24"/>
      <w:szCs w:val="24"/>
      <w:lang w:val="en-US" w:eastAsia="en-US"/>
    </w:rPr>
  </w:style>
  <w:style w:type="paragraph" w:customStyle="1" w:styleId="Style12">
    <w:name w:val="Style12"/>
    <w:basedOn w:val="Normal"/>
    <w:uiPriority w:val="99"/>
    <w:rsid w:val="00BE0256"/>
    <w:pPr>
      <w:widowControl w:val="0"/>
      <w:autoSpaceDE w:val="0"/>
      <w:autoSpaceDN w:val="0"/>
      <w:adjustRightInd w:val="0"/>
      <w:spacing w:after="0" w:line="274" w:lineRule="exact"/>
      <w:jc w:val="right"/>
    </w:pPr>
    <w:rPr>
      <w:rFonts w:ascii="Times New Roman" w:eastAsia="Times New Roman" w:hAnsi="Times New Roman" w:cs="Times New Roman"/>
      <w:sz w:val="24"/>
      <w:szCs w:val="24"/>
      <w:lang w:val="en-US" w:eastAsia="en-US"/>
    </w:rPr>
  </w:style>
  <w:style w:type="paragraph" w:customStyle="1" w:styleId="Style13">
    <w:name w:val="Style13"/>
    <w:basedOn w:val="Normal"/>
    <w:uiPriority w:val="99"/>
    <w:rsid w:val="00BE0256"/>
    <w:pPr>
      <w:widowControl w:val="0"/>
      <w:autoSpaceDE w:val="0"/>
      <w:autoSpaceDN w:val="0"/>
      <w:adjustRightInd w:val="0"/>
      <w:spacing w:after="0" w:line="274" w:lineRule="exact"/>
      <w:jc w:val="center"/>
    </w:pPr>
    <w:rPr>
      <w:rFonts w:ascii="Times New Roman" w:eastAsia="Times New Roman" w:hAnsi="Times New Roman" w:cs="Times New Roman"/>
      <w:sz w:val="24"/>
      <w:szCs w:val="24"/>
      <w:lang w:val="en-US" w:eastAsia="en-US"/>
    </w:rPr>
  </w:style>
  <w:style w:type="paragraph" w:customStyle="1" w:styleId="Style39">
    <w:name w:val="Style39"/>
    <w:basedOn w:val="Normal"/>
    <w:uiPriority w:val="99"/>
    <w:rsid w:val="0015335F"/>
    <w:pPr>
      <w:widowControl w:val="0"/>
      <w:autoSpaceDE w:val="0"/>
      <w:autoSpaceDN w:val="0"/>
      <w:adjustRightInd w:val="0"/>
      <w:spacing w:after="0" w:line="274" w:lineRule="exact"/>
      <w:jc w:val="both"/>
    </w:pPr>
    <w:rPr>
      <w:rFonts w:ascii="Times New Roman" w:eastAsia="Times New Roman" w:hAnsi="Times New Roman" w:cs="Times New Roman"/>
      <w:sz w:val="24"/>
      <w:szCs w:val="24"/>
      <w:lang w:val="en-US" w:eastAsia="en-US"/>
    </w:rPr>
  </w:style>
  <w:style w:type="paragraph" w:customStyle="1" w:styleId="Style40">
    <w:name w:val="Style40"/>
    <w:basedOn w:val="Normal"/>
    <w:uiPriority w:val="99"/>
    <w:rsid w:val="0015335F"/>
    <w:pPr>
      <w:widowControl w:val="0"/>
      <w:autoSpaceDE w:val="0"/>
      <w:autoSpaceDN w:val="0"/>
      <w:adjustRightInd w:val="0"/>
      <w:spacing w:after="0" w:line="277" w:lineRule="exact"/>
      <w:jc w:val="both"/>
    </w:pPr>
    <w:rPr>
      <w:rFonts w:ascii="Times New Roman" w:eastAsia="Times New Roman" w:hAnsi="Times New Roman" w:cs="Times New Roman"/>
      <w:sz w:val="24"/>
      <w:szCs w:val="24"/>
      <w:lang w:val="en-US" w:eastAsia="en-US"/>
    </w:rPr>
  </w:style>
  <w:style w:type="character" w:customStyle="1" w:styleId="FontStyle70">
    <w:name w:val="Font Style70"/>
    <w:basedOn w:val="DefaultParagraphFont"/>
    <w:uiPriority w:val="99"/>
    <w:rsid w:val="0015335F"/>
    <w:rPr>
      <w:rFonts w:ascii="Times New Roman" w:hAnsi="Times New Roman" w:cs="Times New Roman"/>
      <w:i/>
      <w:iCs/>
      <w:color w:val="000000"/>
      <w:sz w:val="22"/>
      <w:szCs w:val="22"/>
    </w:rPr>
  </w:style>
  <w:style w:type="paragraph" w:customStyle="1" w:styleId="Style31">
    <w:name w:val="Style31"/>
    <w:basedOn w:val="Normal"/>
    <w:uiPriority w:val="99"/>
    <w:rsid w:val="0015335F"/>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15335F"/>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en-US"/>
    </w:rPr>
  </w:style>
  <w:style w:type="paragraph" w:customStyle="1" w:styleId="Style54">
    <w:name w:val="Style54"/>
    <w:basedOn w:val="Normal"/>
    <w:uiPriority w:val="99"/>
    <w:rsid w:val="0044139F"/>
    <w:pPr>
      <w:widowControl w:val="0"/>
      <w:autoSpaceDE w:val="0"/>
      <w:autoSpaceDN w:val="0"/>
      <w:adjustRightInd w:val="0"/>
      <w:spacing w:after="0" w:line="283" w:lineRule="exact"/>
      <w:jc w:val="center"/>
    </w:pPr>
    <w:rPr>
      <w:rFonts w:ascii="Times New Roman" w:eastAsia="Times New Roman" w:hAnsi="Times New Roman" w:cs="Times New Roman"/>
      <w:sz w:val="24"/>
      <w:szCs w:val="24"/>
      <w:lang w:val="en-US" w:eastAsia="en-US"/>
    </w:rPr>
  </w:style>
  <w:style w:type="paragraph" w:customStyle="1" w:styleId="Style14">
    <w:name w:val="Style14"/>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16">
    <w:name w:val="Style16"/>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18">
    <w:name w:val="Style18"/>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19">
    <w:name w:val="Style19"/>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22">
    <w:name w:val="Style22"/>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character" w:customStyle="1" w:styleId="FontStyle42">
    <w:name w:val="Font Style42"/>
    <w:basedOn w:val="DefaultParagraphFont"/>
    <w:uiPriority w:val="99"/>
    <w:rsid w:val="0044139F"/>
    <w:rPr>
      <w:rFonts w:ascii="Trebuchet MS" w:hAnsi="Trebuchet MS" w:cs="Trebuchet MS"/>
      <w:i/>
      <w:iCs/>
      <w:color w:val="000000"/>
      <w:sz w:val="18"/>
      <w:szCs w:val="18"/>
    </w:rPr>
  </w:style>
  <w:style w:type="character" w:customStyle="1" w:styleId="FontStyle43">
    <w:name w:val="Font Style43"/>
    <w:basedOn w:val="DefaultParagraphFont"/>
    <w:uiPriority w:val="99"/>
    <w:rsid w:val="0044139F"/>
    <w:rPr>
      <w:rFonts w:ascii="Calibri" w:hAnsi="Calibri" w:cs="Calibri"/>
      <w:color w:val="000000"/>
      <w:sz w:val="18"/>
      <w:szCs w:val="18"/>
    </w:rPr>
  </w:style>
  <w:style w:type="character" w:customStyle="1" w:styleId="FontStyle44">
    <w:name w:val="Font Style44"/>
    <w:basedOn w:val="DefaultParagraphFont"/>
    <w:uiPriority w:val="99"/>
    <w:rsid w:val="0044139F"/>
    <w:rPr>
      <w:rFonts w:ascii="Trebuchet MS" w:hAnsi="Trebuchet MS" w:cs="Trebuchet MS"/>
      <w:b/>
      <w:bCs/>
      <w:color w:val="000000"/>
      <w:sz w:val="16"/>
      <w:szCs w:val="16"/>
    </w:rPr>
  </w:style>
  <w:style w:type="character" w:customStyle="1" w:styleId="FontStyle46">
    <w:name w:val="Font Style46"/>
    <w:basedOn w:val="DefaultParagraphFont"/>
    <w:uiPriority w:val="99"/>
    <w:rsid w:val="0044139F"/>
    <w:rPr>
      <w:rFonts w:ascii="Trebuchet MS" w:hAnsi="Trebuchet MS" w:cs="Trebuchet MS"/>
      <w:color w:val="000000"/>
      <w:sz w:val="16"/>
      <w:szCs w:val="16"/>
    </w:rPr>
  </w:style>
  <w:style w:type="paragraph" w:styleId="BalloonText">
    <w:name w:val="Balloon Text"/>
    <w:basedOn w:val="Normal"/>
    <w:link w:val="BalloonTextChar"/>
    <w:uiPriority w:val="99"/>
    <w:semiHidden/>
    <w:unhideWhenUsed/>
    <w:rsid w:val="003D6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080"/>
    <w:rPr>
      <w:rFonts w:ascii="Tahoma" w:hAnsi="Tahoma" w:cs="Tahoma"/>
      <w:sz w:val="16"/>
      <w:szCs w:val="16"/>
    </w:rPr>
  </w:style>
  <w:style w:type="paragraph" w:customStyle="1" w:styleId="Style6">
    <w:name w:val="Style6"/>
    <w:basedOn w:val="Normal"/>
    <w:uiPriority w:val="99"/>
    <w:rsid w:val="003D6080"/>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57">
    <w:name w:val="Style57"/>
    <w:basedOn w:val="Normal"/>
    <w:uiPriority w:val="99"/>
    <w:rsid w:val="003D6080"/>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customStyle="1" w:styleId="FontStyle93">
    <w:name w:val="Font Style93"/>
    <w:basedOn w:val="DefaultParagraphFont"/>
    <w:uiPriority w:val="99"/>
    <w:rsid w:val="003D6080"/>
    <w:rPr>
      <w:rFonts w:ascii="Times New Roman" w:hAnsi="Times New Roman" w:cs="Times New Roman"/>
      <w:b/>
      <w:bCs/>
      <w:color w:val="000000"/>
      <w:sz w:val="26"/>
      <w:szCs w:val="26"/>
    </w:rPr>
  </w:style>
  <w:style w:type="character" w:customStyle="1" w:styleId="FontStyle96">
    <w:name w:val="Font Style96"/>
    <w:basedOn w:val="DefaultParagraphFont"/>
    <w:uiPriority w:val="99"/>
    <w:rsid w:val="003D6080"/>
    <w:rPr>
      <w:rFonts w:ascii="Times New Roman" w:hAnsi="Times New Roman" w:cs="Times New Roman"/>
      <w:color w:val="000000"/>
      <w:sz w:val="20"/>
      <w:szCs w:val="20"/>
    </w:rPr>
  </w:style>
  <w:style w:type="paragraph" w:customStyle="1" w:styleId="Style15">
    <w:name w:val="Style15"/>
    <w:basedOn w:val="Normal"/>
    <w:uiPriority w:val="99"/>
    <w:rsid w:val="0000004D"/>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24">
    <w:name w:val="Style24"/>
    <w:basedOn w:val="Normal"/>
    <w:uiPriority w:val="99"/>
    <w:rsid w:val="007E1838"/>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26">
    <w:name w:val="Style26"/>
    <w:basedOn w:val="Normal"/>
    <w:uiPriority w:val="99"/>
    <w:rsid w:val="007E1838"/>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character" w:customStyle="1" w:styleId="FontStyle34">
    <w:name w:val="Font Style34"/>
    <w:basedOn w:val="DefaultParagraphFont"/>
    <w:uiPriority w:val="99"/>
    <w:rsid w:val="007E1838"/>
    <w:rPr>
      <w:rFonts w:ascii="Trebuchet MS" w:hAnsi="Trebuchet MS" w:cs="Trebuchet MS"/>
      <w:b/>
      <w:bCs/>
      <w:color w:val="000000"/>
      <w:sz w:val="20"/>
      <w:szCs w:val="20"/>
    </w:rPr>
  </w:style>
  <w:style w:type="character" w:customStyle="1" w:styleId="FontStyle47">
    <w:name w:val="Font Style47"/>
    <w:basedOn w:val="DefaultParagraphFont"/>
    <w:uiPriority w:val="99"/>
    <w:rsid w:val="007E1838"/>
    <w:rPr>
      <w:rFonts w:ascii="Trebuchet MS" w:hAnsi="Trebuchet MS" w:cs="Trebuchet MS"/>
      <w:color w:val="000000"/>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E0C49-250B-4DEB-9076-FCFBFEC6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20</Pages>
  <Words>2609</Words>
  <Characters>15138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rolf.lupu</dc:creator>
  <cp:lastModifiedBy>rolf.lupu</cp:lastModifiedBy>
  <cp:revision>4</cp:revision>
  <cp:lastPrinted>2019-11-21T07:16:00Z</cp:lastPrinted>
  <dcterms:created xsi:type="dcterms:W3CDTF">2019-11-20T07:35:00Z</dcterms:created>
  <dcterms:modified xsi:type="dcterms:W3CDTF">2019-11-21T07:19:00Z</dcterms:modified>
</cp:coreProperties>
</file>