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F6" w:rsidRDefault="001437F6" w:rsidP="001437F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o-RO"/>
        </w:rPr>
      </w:pPr>
    </w:p>
    <w:p w:rsidR="001437F6" w:rsidRPr="001437F6" w:rsidRDefault="001437F6" w:rsidP="001437F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o-RO"/>
        </w:rPr>
      </w:pPr>
      <w:r w:rsidRPr="001437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o-RO"/>
        </w:rPr>
        <w:t>CONTRACT DE MUNCĂ TEMPORARĂ</w:t>
      </w:r>
    </w:p>
    <w:p w:rsidR="001437F6" w:rsidRPr="001437F6" w:rsidRDefault="00D02786" w:rsidP="001437F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Încheiat și înregistrat sub nr.</w:t>
      </w:r>
      <w:r w:rsidR="001437F6" w:rsidRPr="001437F6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 xml:space="preserve">______/_______ </w:t>
      </w:r>
      <w:r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în registrul general de evidență a salariaților</w:t>
      </w:r>
      <w:r w:rsidR="001437F6" w:rsidRPr="001437F6">
        <w:rPr>
          <w:rFonts w:ascii="Times New Roman" w:eastAsia="Times New Roman" w:hAnsi="Times New Roman" w:cs="Times New Roman"/>
          <w:b/>
          <w:color w:val="000000"/>
          <w:lang w:val="ro-RO"/>
        </w:rPr>
        <w:t xml:space="preserve"> </w:t>
      </w:r>
    </w:p>
    <w:p w:rsidR="001437F6" w:rsidRDefault="001437F6" w:rsidP="0014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1437F6" w:rsidRDefault="001437F6" w:rsidP="0014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020F89" w:rsidRDefault="00957329" w:rsidP="0014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contractului</w:t>
      </w:r>
      <w:proofErr w:type="spellEnd"/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: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Agent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="007B2C18" w:rsidRPr="007B2C1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r w:rsidR="007B2C18">
        <w:rPr>
          <w:rFonts w:ascii="Times New Roman" w:eastAsia="Times New Roman" w:hAnsi="Times New Roman" w:cs="Times New Roman"/>
          <w:lang w:val="en-US" w:eastAsia="ro-RO"/>
        </w:rPr>
        <w:t>-</w:t>
      </w:r>
      <w:proofErr w:type="spellStart"/>
      <w:r w:rsidR="007B2C18" w:rsidRP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Persoana</w:t>
      </w:r>
      <w:proofErr w:type="spellEnd"/>
      <w:r w:rsidR="007B2C18" w:rsidRP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="007B2C18" w:rsidRP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juridică</w:t>
      </w:r>
      <w:proofErr w:type="spellEnd"/>
      <w:r w:rsid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…………………………………………………………..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cu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sediul</w:t>
      </w:r>
      <w:proofErr w:type="spellEnd"/>
      <w:r w:rsid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...................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..........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............., str. ...........................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 ......, sector/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jude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.............</w:t>
      </w:r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,</w:t>
      </w:r>
      <w:proofErr w:type="spellStart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înregistrată</w:t>
      </w:r>
      <w:proofErr w:type="spellEnd"/>
      <w:proofErr w:type="gramEnd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la </w:t>
      </w:r>
      <w:proofErr w:type="spellStart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Registrul</w:t>
      </w:r>
      <w:proofErr w:type="spellEnd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Comerțului</w:t>
      </w:r>
      <w:proofErr w:type="spellEnd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di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n...................... sub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 .......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..., C.U.I. ......................,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telefon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.......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.............</w:t>
      </w:r>
      <w:r w:rsid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,</w:t>
      </w:r>
      <w:r w:rsidR="001437F6" w:rsidRPr="001437F6">
        <w:t xml:space="preserve"> </w:t>
      </w:r>
      <w:proofErr w:type="spellStart"/>
      <w:r w:rsidR="001437F6">
        <w:t>a</w:t>
      </w:r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utorizație</w:t>
      </w:r>
      <w:proofErr w:type="spellEnd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funcționare</w:t>
      </w:r>
      <w:proofErr w:type="spellEnd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seria</w:t>
      </w:r>
      <w:proofErr w:type="spellEnd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………</w:t>
      </w:r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……………….</w:t>
      </w:r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emisă</w:t>
      </w:r>
      <w:proofErr w:type="spellEnd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de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D02786" w:rsidRP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="00D02786" w:rsidRP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Ministerul</w:t>
      </w:r>
      <w:proofErr w:type="spellEnd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r w:rsidR="00D02786" w:rsidRP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="00D02786" w:rsidRP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Muncii</w:t>
      </w:r>
      <w:proofErr w:type="spellEnd"/>
      <w:r w:rsidR="00D02786" w:rsidRP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="00D02786" w:rsidRP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şi</w:t>
      </w:r>
      <w:proofErr w:type="spellEnd"/>
      <w:r w:rsidR="00D02786" w:rsidRP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="00D02786" w:rsidRP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Solidarităţii</w:t>
      </w:r>
      <w:proofErr w:type="spellEnd"/>
      <w:r w:rsidR="00D02786" w:rsidRP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="00D02786" w:rsidRP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Sociale</w:t>
      </w:r>
      <w:proofErr w:type="spellEnd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;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înregistrat</w:t>
      </w:r>
      <w:proofErr w:type="spellEnd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în</w:t>
      </w:r>
      <w:proofErr w:type="spellEnd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Registrul</w:t>
      </w:r>
      <w:proofErr w:type="spellEnd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Național</w:t>
      </w:r>
      <w:proofErr w:type="spellEnd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de 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evidență</w:t>
      </w:r>
      <w:proofErr w:type="spellEnd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a 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agenților</w:t>
      </w:r>
      <w:proofErr w:type="spellEnd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de 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muncă</w:t>
      </w:r>
      <w:proofErr w:type="spellEnd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1437F6" w:rsidRP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orară</w:t>
      </w:r>
      <w:proofErr w:type="spellEnd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 </w:t>
      </w:r>
      <w:proofErr w:type="spellStart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autorizați</w:t>
      </w:r>
      <w:proofErr w:type="spellEnd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  sub </w:t>
      </w:r>
      <w:proofErr w:type="spellStart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…………….….</w:t>
      </w:r>
      <w:proofErr w:type="spellStart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eprezentat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legal </w:t>
      </w:r>
      <w:proofErr w:type="spellStart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prin</w:t>
      </w:r>
      <w:proofErr w:type="spellEnd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dl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/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…………………………………………………...... </w:t>
      </w:r>
      <w:proofErr w:type="spellStart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în</w:t>
      </w:r>
      <w:proofErr w:type="spellEnd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calitate</w:t>
      </w:r>
      <w:proofErr w:type="spellEnd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………………………………………………………………….</w:t>
      </w:r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="007B2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Salariatul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/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salariata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(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) – dl/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dna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........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..............................domiciliat/domiciliat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localitatea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........................................, str.........................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..........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 ..... bl. ...... sc. ...... </w:t>
      </w:r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et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 ...... </w:t>
      </w:r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ap.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..... </w:t>
      </w:r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sector/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jude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ul</w:t>
      </w:r>
      <w:proofErr w:type="spellEnd"/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............................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posesor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/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posesoare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al/a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buletinului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/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ărț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identitate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/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pa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aportului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seria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.............. </w:t>
      </w:r>
      <w:proofErr w:type="spellStart"/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 ..........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eliberat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/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eliberat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de.....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............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.......... la data </w:t>
      </w:r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de ......................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CNP ..............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.................................</w:t>
      </w:r>
      <w:proofErr w:type="gramEnd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autorizație</w:t>
      </w:r>
      <w:proofErr w:type="spellEnd"/>
      <w:proofErr w:type="gramEnd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muncă</w:t>
      </w:r>
      <w:proofErr w:type="spellEnd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seria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...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....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 ............... </w:t>
      </w:r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din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data de .....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.......................      , am </w:t>
      </w:r>
      <w:proofErr w:type="spellStart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nch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eiat</w:t>
      </w:r>
      <w:proofErr w:type="spellEnd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prezentul</w:t>
      </w:r>
      <w:proofErr w:type="spellEnd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contract de </w:t>
      </w:r>
      <w:proofErr w:type="spellStart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urmă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toarele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condi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asupra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rora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am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convenit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: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Art. 1.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Obiectul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Misiunea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const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n.........................................................................., </w:t>
      </w:r>
      <w:proofErr w:type="spellStart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condi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țiile</w:t>
      </w:r>
      <w:proofErr w:type="spellEnd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parametrii</w:t>
      </w:r>
      <w:proofErr w:type="spellEnd"/>
      <w:r w:rsid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prevă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zu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actul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adi</w:t>
      </w:r>
      <w:r w:rsidR="008A5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ional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prezentul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contract.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Utilizatorul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prezentei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misiuni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este</w:t>
      </w:r>
      <w:proofErr w:type="spellEnd"/>
      <w:proofErr w:type="gram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…….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 ...............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.........................,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nregistrat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registrul</w:t>
      </w:r>
      <w:proofErr w:type="spellEnd"/>
      <w:r w:rsid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comerț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/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autorit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administra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iei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publice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din 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….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........ sub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 ..........., cod</w:t>
      </w:r>
      <w:r w:rsid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fiscal ...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......., </w:t>
      </w:r>
      <w:proofErr w:type="spellStart"/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telefon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....................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Art. 2.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Durata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Dura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ta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prezentului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contract de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este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...............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luni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pe</w:t>
      </w:r>
      <w:proofErr w:type="spellEnd"/>
      <w:r w:rsidR="00143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perioada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cuprinsă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ntre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data de ..................................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data de</w:t>
      </w:r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.................................. .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va</w:t>
      </w:r>
      <w:proofErr w:type="spellEnd"/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putea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fi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prelungit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pentru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cauze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determinate de...................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...............,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pe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ntru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o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perioadă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maxim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.....................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luni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Art. 3.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Locul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muncă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Activitatea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se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desfășoară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sediul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utilizatorului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din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localitatea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…………………………….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..................... str. ........................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 ....... 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Art. 4.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Felul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Meseria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: ...........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..........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..............., conform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Clasific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ocupa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țiilor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din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Româ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nia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cod: </w:t>
      </w:r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...............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............. .</w:t>
      </w:r>
      <w:proofErr w:type="gram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Art. 5.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Atribuțiile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postului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Atribuț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postului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sunt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prev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zute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fi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postului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anexa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a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contractul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individual de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:rsidR="007A3D26" w:rsidRDefault="00957329" w:rsidP="00F913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F9133C" w:rsidRDefault="00957329" w:rsidP="00F913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</w:pPr>
      <w:bookmarkStart w:id="0" w:name="_GoBack"/>
      <w:bookmarkEnd w:id="0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br/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Art. 6.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Condiții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Acti</w:t>
      </w:r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vitatea</w:t>
      </w:r>
      <w:proofErr w:type="spellEnd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se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desfășoară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020F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conformitate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cu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prevederile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Legii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 31/1991.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Art. 7.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Durata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muncii</w:t>
      </w:r>
      <w:proofErr w:type="spellEnd"/>
    </w:p>
    <w:p w:rsidR="00F9133C" w:rsidRPr="00F9133C" w:rsidRDefault="00F9133C" w:rsidP="00F913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</w:pPr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O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normă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întreagă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,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durata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timpului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de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lucru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fiind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de …</w:t>
      </w:r>
      <w:proofErr w:type="gram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.…….………</w:t>
      </w:r>
      <w:proofErr w:type="gram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ore /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zi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…………...…………..</w:t>
      </w:r>
    </w:p>
    <w:p w:rsidR="00F9133C" w:rsidRPr="00F9133C" w:rsidRDefault="00F9133C" w:rsidP="00F913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</w:pPr>
      <w:proofErr w:type="gram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ore</w:t>
      </w:r>
      <w:proofErr w:type="gram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/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săptămână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. </w:t>
      </w:r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Repartizarea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programului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de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lucru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se face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după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cum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urmează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: ……………….… </w:t>
      </w:r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(</w:t>
      </w:r>
      <w:proofErr w:type="gram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ore</w:t>
      </w:r>
      <w:proofErr w:type="gramEnd"/>
    </w:p>
    <w:p w:rsidR="00F9133C" w:rsidRPr="00F9133C" w:rsidRDefault="00F9133C" w:rsidP="00F913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</w:pPr>
      <w:proofErr w:type="spellStart"/>
      <w:proofErr w:type="gram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zi</w:t>
      </w:r>
      <w:proofErr w:type="spellEnd"/>
      <w:proofErr w:type="gram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/ ore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noapte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/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inegal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) ;</w:t>
      </w:r>
    </w:p>
    <w:p w:rsidR="00F9133C" w:rsidRPr="00F9133C" w:rsidRDefault="00F9133C" w:rsidP="00F913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</w:pPr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>O fracţiune de normă de ……….. ore / zi , ……………….. ore / săptămână.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 xml:space="preserve"> R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epartizarea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programului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de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lucru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se face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după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cum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urmează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……………………………….... (ore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/ ore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noapte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) .</w:t>
      </w:r>
      <w:proofErr w:type="gramEnd"/>
    </w:p>
    <w:p w:rsidR="00F9133C" w:rsidRPr="00F9133C" w:rsidRDefault="00F9133C" w:rsidP="00F913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</w:pP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Programul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de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lucru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se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poate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modifica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în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condiţiile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regulamentului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intern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/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contractului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colectiv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de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muncă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aplicabil</w:t>
      </w:r>
      <w:proofErr w:type="spellEnd"/>
      <w:r w:rsidRP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.</w:t>
      </w:r>
    </w:p>
    <w:p w:rsidR="00C11463" w:rsidRPr="00C11463" w:rsidRDefault="00957329" w:rsidP="00C1146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</w:pPr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Nu se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vor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efectua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suplimentare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cu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exceptia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cazurilor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forta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majora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pentru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alte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lucrari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urgente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destinate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prevenirii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producerii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unor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accidente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inlaturarii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consecintelor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acestora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Art. 8.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Concediul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Durata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concediului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anual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odihn</w:t>
      </w:r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este</w:t>
      </w:r>
      <w:proofErr w:type="spellEnd"/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</w:t>
      </w:r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e ................... </w:t>
      </w:r>
      <w:proofErr w:type="spellStart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zile</w:t>
      </w:r>
      <w:proofErr w:type="spellEnd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lucră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toare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Art. 9.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: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baz</w:t>
      </w:r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lunar brut: .................................. l</w:t>
      </w:r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ei</w:t>
      </w:r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Orele</w:t>
      </w:r>
      <w:proofErr w:type="spellEnd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suplimentare</w:t>
      </w:r>
      <w:proofErr w:type="spellEnd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prestate</w:t>
      </w:r>
      <w:proofErr w:type="spellEnd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afara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</w:t>
      </w:r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rogramului</w:t>
      </w:r>
      <w:proofErr w:type="spellEnd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normal de </w:t>
      </w:r>
      <w:proofErr w:type="spellStart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lucru</w:t>
      </w:r>
      <w:proofErr w:type="spellEnd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sau</w:t>
      </w:r>
      <w:proofErr w:type="spellEnd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zilele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în</w:t>
      </w:r>
      <w:proofErr w:type="spellEnd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care nu se </w:t>
      </w:r>
      <w:proofErr w:type="spellStart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lucrează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ori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zilele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rb</w:t>
      </w:r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tori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legale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se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compenseaz</w:t>
      </w:r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cu ore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libere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pl</w:t>
      </w:r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tite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se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pl</w:t>
      </w:r>
      <w:r w:rsidR="00F913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tesc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cu un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spor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conform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colectiv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aplicabil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Legii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 53/2003 –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Codul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ncii</w:t>
      </w:r>
      <w:proofErr w:type="spellEnd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>Data/</w:t>
      </w:r>
      <w:proofErr w:type="spellStart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datele</w:t>
      </w:r>
      <w:proofErr w:type="spellEnd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la care se </w:t>
      </w:r>
      <w:proofErr w:type="spellStart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plă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lariul</w:t>
      </w:r>
      <w:proofErr w:type="spellEnd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sunt</w:t>
      </w:r>
      <w:proofErr w:type="spellEnd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..................................... ale </w:t>
      </w:r>
      <w:proofErr w:type="spellStart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fiecărei</w:t>
      </w:r>
      <w:proofErr w:type="spellEnd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luni</w:t>
      </w:r>
      <w:proofErr w:type="spellEnd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Art. 10. </w:t>
      </w:r>
      <w:proofErr w:type="spellStart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Drepturi</w:t>
      </w:r>
      <w:proofErr w:type="spellEnd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și</w:t>
      </w:r>
      <w:proofErr w:type="spellEnd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obligaț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ale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ărț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ilor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privind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securitatea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ănă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tatea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: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="00C11463"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a)   </w:t>
      </w:r>
      <w:proofErr w:type="spellStart"/>
      <w:r w:rsidR="00C11463"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echipament</w:t>
      </w:r>
      <w:proofErr w:type="spellEnd"/>
      <w:r w:rsidR="00C11463"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="00C11463"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individual</w:t>
      </w:r>
      <w:proofErr w:type="spellEnd"/>
      <w:r w:rsidR="00C11463"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de </w:t>
      </w:r>
      <w:proofErr w:type="spellStart"/>
      <w:r w:rsidR="00C11463"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protecţie</w:t>
      </w:r>
      <w:proofErr w:type="spellEnd"/>
      <w:r w:rsidR="00C11463"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………………………………;</w:t>
      </w:r>
    </w:p>
    <w:p w:rsidR="00C11463" w:rsidRPr="00C11463" w:rsidRDefault="00C11463" w:rsidP="00C1146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</w:pPr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b)  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echipament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individual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de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lucru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…………………………….….…;</w:t>
      </w:r>
    </w:p>
    <w:p w:rsidR="00C11463" w:rsidRPr="00C11463" w:rsidRDefault="00C11463" w:rsidP="00C1146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</w:pPr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c)  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materiale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>igienico-sanitare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en-GB"/>
        </w:rPr>
        <w:t xml:space="preserve"> …………………………………….….;</w:t>
      </w:r>
    </w:p>
    <w:p w:rsidR="00C11463" w:rsidRPr="00C11463" w:rsidRDefault="00C11463" w:rsidP="00C11463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</w:pPr>
      <w:proofErr w:type="spellStart"/>
      <w:proofErr w:type="gram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alimentație</w:t>
      </w:r>
      <w:proofErr w:type="spellEnd"/>
      <w:proofErr w:type="gram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de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protecție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…………………………………….….….;</w:t>
      </w:r>
    </w:p>
    <w:p w:rsidR="00C11463" w:rsidRPr="00C11463" w:rsidRDefault="00C11463" w:rsidP="00C11463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</w:pPr>
      <w:proofErr w:type="spellStart"/>
      <w:proofErr w:type="gram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alte</w:t>
      </w:r>
      <w:proofErr w:type="spellEnd"/>
      <w:proofErr w:type="gram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drepturi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şi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obligaţii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privind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sănătatea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şi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securitatea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în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muncă</w:t>
      </w:r>
      <w:proofErr w:type="spellEnd"/>
      <w:r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…………………………………;</w:t>
      </w:r>
    </w:p>
    <w:p w:rsidR="00C11463" w:rsidRDefault="00957329" w:rsidP="00F913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Art. 11.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Alte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clauze</w:t>
      </w:r>
      <w:proofErr w:type="spellEnd"/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: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perioada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prob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este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................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zile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b)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perioada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preaviz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cazul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concedierii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este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.......................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zile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ucră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toare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conform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Legii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 53/2003 –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Codul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colectiv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c)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perioada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preaviz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cazul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demisiei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este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..............................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zile</w:t>
      </w:r>
      <w:proofErr w:type="spellEnd"/>
      <w:r w:rsidR="00C11463" w:rsidRP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C11463"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ucră</w:t>
      </w:r>
      <w:r w:rsidR="00C11463"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toare</w:t>
      </w:r>
      <w:proofErr w:type="spellEnd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conform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Legii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 53/2003 –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Codul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colectiv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Art. 12.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Drepturi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obliga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generale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ale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</w:t>
      </w:r>
      <w:r w:rsidR="00C11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ărț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il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or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1.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Salariatul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are,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în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principal,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urmă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toarele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drepturi</w:t>
      </w:r>
      <w:proofErr w:type="spellEnd"/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: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dreptul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a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salarizare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pentru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munca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depusă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b)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dreptul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la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repaus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zilnic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pt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manal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c)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dreptul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concediu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odihn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anual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d)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dreptul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la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egalitate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anse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tratament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e)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dreptul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securitate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tate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C11463" w:rsidRDefault="00C11463" w:rsidP="00F913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D02786" w:rsidRDefault="00957329" w:rsidP="00F913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2.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Salariatului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revin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în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principal,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următoarele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obligații</w:t>
      </w:r>
      <w:proofErr w:type="spellEnd"/>
      <w:proofErr w:type="gram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:</w:t>
      </w:r>
      <w:proofErr w:type="gram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a)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obligaț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e a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realiza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norma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dup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caz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de a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ndeplini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atribu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revin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conform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fi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postului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b)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obliga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respec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ta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disciplina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muncii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c)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obligaț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fidelitate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fa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agentul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executarea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atribu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iilor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serviciu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d)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obliga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respecta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surile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securitate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ănă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tate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uni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tatea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utilizatorului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e)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obligaț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respecta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secretul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serviciu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3.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Agentul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are,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în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principal,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urmă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toarele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drepturi</w:t>
      </w:r>
      <w:proofErr w:type="spellEnd"/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: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dispozi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cu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caracter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obligatoriu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pentr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salariat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sub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rezerva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legalităț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b)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exercite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controlul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asupra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modului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ndeplinire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sarcinilor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serviciu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c)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aplice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sanc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iuni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disciplinare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la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sesizarea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utilizatorului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urma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const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ării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v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â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irii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abateri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disciplinare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–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potrivit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legii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colectiv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aplicabil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regulamentului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intern.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4.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Agentului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revin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în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principal,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urmă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toarele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obliga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ții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: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a)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acorde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salariatului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toate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drepturile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decurg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din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contractele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individuale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din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colectiv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aplicabil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din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lege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b)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asigure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permanent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condi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tehnice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organizatorice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avute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vedere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elaborarea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normelor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condi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corespunz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toare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c)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informeze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salariatul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asupra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condi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iilor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asupra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elementelor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care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privesc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desf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urarea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rela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iilor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d)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elibereze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la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cerere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toate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documentele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care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atest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calitatea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salariat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solicitantului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;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e)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asigure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confidenț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ialitatea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datelor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cu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caracter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personal ale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salariatului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  <w:t>Art. 1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3.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Dispoziț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finale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Prevederile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prezentului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contract individual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se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completeaz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cu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dispozi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Le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gii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 53/2003 –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Codul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muncii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ale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colectiv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aplicabil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ncheiat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la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nivelul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angajatorului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/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grupului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angajatori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/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ramurii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/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na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ional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nregistrat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sub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nr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……………….. </w:t>
      </w:r>
      <w:proofErr w:type="gram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la</w:t>
      </w:r>
      <w:proofErr w:type="gram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 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Inspectoratul</w:t>
      </w:r>
      <w:proofErr w:type="spellEnd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Teritorial</w:t>
      </w:r>
      <w:proofErr w:type="spellEnd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de </w:t>
      </w:r>
      <w:proofErr w:type="spellStart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Muncă</w:t>
      </w:r>
      <w:proofErr w:type="spellEnd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a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ju</w:t>
      </w:r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deţului</w:t>
      </w:r>
      <w:proofErr w:type="spellEnd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/</w:t>
      </w:r>
      <w:proofErr w:type="spellStart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municipiului</w:t>
      </w:r>
      <w:proofErr w:type="spellEnd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......................................./</w:t>
      </w:r>
      <w:proofErr w:type="spellStart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Ministerul</w:t>
      </w:r>
      <w:proofErr w:type="spellEnd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Muncii</w:t>
      </w:r>
      <w:proofErr w:type="spellEnd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şi</w:t>
      </w:r>
      <w:proofErr w:type="spellEnd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Solidarităţii</w:t>
      </w:r>
      <w:proofErr w:type="spellEnd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</w:t>
      </w:r>
      <w:proofErr w:type="spellStart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Sociale</w:t>
      </w:r>
      <w:proofErr w:type="spellEnd"/>
      <w:r w:rsidR="00797DB0" w:rsidRP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  <w:t>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Orice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modificare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privind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clauzele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contractuale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timpul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execut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rii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contractului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impune</w:t>
      </w:r>
      <w:proofErr w:type="spellEnd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ncheierea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unui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act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adi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ional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la contract, conform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dispozi</w:t>
      </w:r>
      <w:r w:rsidR="00797D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iilor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legale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Prezentul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contract individual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s-</w:t>
      </w:r>
      <w:proofErr w:type="gram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</w:t>
      </w:r>
      <w:proofErr w:type="gram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ncheiat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dou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exemplare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cate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unul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pentru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fiecare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parte.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Art. 14. </w:t>
      </w:r>
      <w:proofErr w:type="spellStart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Conflictele</w:t>
      </w:r>
      <w:proofErr w:type="spellEnd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leg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tura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cu </w:t>
      </w:r>
      <w:proofErr w:type="spellStart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ncheierea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executarea</w:t>
      </w:r>
      <w:proofErr w:type="spellEnd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modificarea</w:t>
      </w:r>
      <w:proofErr w:type="spellEnd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suspendarea</w:t>
      </w:r>
      <w:proofErr w:type="spellEnd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sau</w:t>
      </w:r>
      <w:proofErr w:type="spellEnd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ncetarea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prezentului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contract individual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sunt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solu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ionate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instan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ț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judec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toreasc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competent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material </w:t>
      </w:r>
      <w:proofErr w:type="spellStart"/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ș</w:t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teritorial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potrivit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legii</w:t>
      </w:r>
      <w:proofErr w:type="spellEnd"/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:rsidR="00D02786" w:rsidRDefault="00D02786" w:rsidP="00F913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D02786" w:rsidRDefault="00D02786" w:rsidP="00F913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1437F6" w:rsidRPr="00797DB0" w:rsidRDefault="00957329" w:rsidP="00F913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GB"/>
        </w:rPr>
      </w:pP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D02786" w:rsidRDefault="001437F6" w:rsidP="0014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Agent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munc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r w:rsidR="00D027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Salariat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temporar</w:t>
      </w:r>
      <w:proofErr w:type="spellEnd"/>
    </w:p>
    <w:p w:rsidR="00957329" w:rsidRPr="00957329" w:rsidRDefault="00957329" w:rsidP="0014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573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957329" w:rsidRDefault="00957329" w:rsidP="001437F6"/>
    <w:sectPr w:rsidR="00957329" w:rsidSect="00F9133C">
      <w:pgSz w:w="11906" w:h="16838"/>
      <w:pgMar w:top="1440" w:right="51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7AB0"/>
    <w:multiLevelType w:val="hybridMultilevel"/>
    <w:tmpl w:val="7E6EC546"/>
    <w:lvl w:ilvl="0" w:tplc="C9E038FC">
      <w:start w:val="4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2C33B81"/>
    <w:multiLevelType w:val="hybridMultilevel"/>
    <w:tmpl w:val="90441CDE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29"/>
    <w:rsid w:val="00020F89"/>
    <w:rsid w:val="001437F6"/>
    <w:rsid w:val="005A6DB5"/>
    <w:rsid w:val="00741A6C"/>
    <w:rsid w:val="00797DB0"/>
    <w:rsid w:val="007A3D26"/>
    <w:rsid w:val="007B2C18"/>
    <w:rsid w:val="008A5CBF"/>
    <w:rsid w:val="00957329"/>
    <w:rsid w:val="00980873"/>
    <w:rsid w:val="00C11463"/>
    <w:rsid w:val="00C35A45"/>
    <w:rsid w:val="00D02786"/>
    <w:rsid w:val="00F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91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133C"/>
  </w:style>
  <w:style w:type="paragraph" w:styleId="ListParagraph">
    <w:name w:val="List Paragraph"/>
    <w:basedOn w:val="Normal"/>
    <w:uiPriority w:val="34"/>
    <w:qFormat/>
    <w:rsid w:val="00C11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91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133C"/>
  </w:style>
  <w:style w:type="paragraph" w:styleId="ListParagraph">
    <w:name w:val="List Paragraph"/>
    <w:basedOn w:val="Normal"/>
    <w:uiPriority w:val="34"/>
    <w:qFormat/>
    <w:rsid w:val="00C11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6</cp:revision>
  <cp:lastPrinted>2022-09-27T10:00:00Z</cp:lastPrinted>
  <dcterms:created xsi:type="dcterms:W3CDTF">2022-09-27T07:51:00Z</dcterms:created>
  <dcterms:modified xsi:type="dcterms:W3CDTF">2022-09-27T10:07:00Z</dcterms:modified>
</cp:coreProperties>
</file>