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F2" w:rsidRDefault="00F31CF2" w:rsidP="00B92B39">
      <w:pPr>
        <w:spacing w:line="480" w:lineRule="auto"/>
        <w:jc w:val="center"/>
        <w:rPr>
          <w:b/>
          <w:bCs/>
          <w:sz w:val="24"/>
          <w:szCs w:val="24"/>
          <w:lang w:val="ro-RO"/>
        </w:rPr>
      </w:pPr>
    </w:p>
    <w:p w:rsidR="00B92B39" w:rsidRPr="006F6382" w:rsidRDefault="004D58AB" w:rsidP="00B92B39">
      <w:pPr>
        <w:spacing w:line="480" w:lineRule="auto"/>
        <w:jc w:val="center"/>
        <w:rPr>
          <w:b/>
          <w:bCs/>
          <w:sz w:val="32"/>
          <w:szCs w:val="32"/>
          <w:lang w:val="ro-RO"/>
        </w:rPr>
      </w:pPr>
      <w:r>
        <w:rPr>
          <w:b/>
          <w:bCs/>
          <w:sz w:val="32"/>
          <w:szCs w:val="32"/>
          <w:lang w:val="ro-RO"/>
        </w:rPr>
        <w:t>Împuternicire/</w:t>
      </w:r>
      <w:r w:rsidR="000F658C">
        <w:rPr>
          <w:b/>
          <w:bCs/>
          <w:sz w:val="32"/>
          <w:szCs w:val="32"/>
          <w:lang w:val="ro-RO"/>
        </w:rPr>
        <w:t>Mandat special</w:t>
      </w:r>
    </w:p>
    <w:p w:rsidR="006F5C77" w:rsidRDefault="006F5C77" w:rsidP="00B92B39">
      <w:pPr>
        <w:widowControl w:val="0"/>
        <w:autoSpaceDE w:val="0"/>
        <w:autoSpaceDN w:val="0"/>
        <w:adjustRightInd w:val="0"/>
        <w:spacing w:line="276" w:lineRule="auto"/>
        <w:jc w:val="both"/>
        <w:rPr>
          <w:sz w:val="24"/>
          <w:szCs w:val="24"/>
          <w:lang w:val="ro-RO"/>
        </w:rPr>
      </w:pPr>
    </w:p>
    <w:p w:rsidR="00B92B39" w:rsidRPr="007960F1" w:rsidRDefault="00B92B39" w:rsidP="00B92B39">
      <w:pPr>
        <w:widowControl w:val="0"/>
        <w:autoSpaceDE w:val="0"/>
        <w:autoSpaceDN w:val="0"/>
        <w:adjustRightInd w:val="0"/>
        <w:spacing w:line="276" w:lineRule="auto"/>
        <w:jc w:val="both"/>
        <w:rPr>
          <w:sz w:val="24"/>
          <w:szCs w:val="24"/>
          <w:lang w:val="ro-RO"/>
        </w:rPr>
      </w:pPr>
      <w:r w:rsidRPr="007960F1">
        <w:rPr>
          <w:sz w:val="24"/>
          <w:szCs w:val="24"/>
          <w:lang w:val="ro-RO"/>
        </w:rPr>
        <w:t>Având în vedere:</w:t>
      </w:r>
    </w:p>
    <w:p w:rsidR="0098076C" w:rsidRDefault="00B92B39" w:rsidP="00B92B39">
      <w:pPr>
        <w:widowControl w:val="0"/>
        <w:numPr>
          <w:ilvl w:val="0"/>
          <w:numId w:val="4"/>
        </w:numPr>
        <w:autoSpaceDE w:val="0"/>
        <w:autoSpaceDN w:val="0"/>
        <w:adjustRightInd w:val="0"/>
        <w:spacing w:line="276" w:lineRule="auto"/>
        <w:jc w:val="both"/>
        <w:rPr>
          <w:sz w:val="24"/>
          <w:szCs w:val="24"/>
          <w:lang w:val="ro-RO"/>
        </w:rPr>
      </w:pPr>
      <w:r w:rsidRPr="007960F1">
        <w:rPr>
          <w:sz w:val="24"/>
          <w:szCs w:val="24"/>
          <w:lang w:val="ro-RO"/>
        </w:rPr>
        <w:t xml:space="preserve">prevederile art. </w:t>
      </w:r>
      <w:r w:rsidR="004D58AB">
        <w:rPr>
          <w:sz w:val="24"/>
          <w:szCs w:val="24"/>
          <w:lang w:val="ro-RO"/>
        </w:rPr>
        <w:t>102</w:t>
      </w:r>
      <w:r w:rsidRPr="007960F1">
        <w:rPr>
          <w:sz w:val="24"/>
          <w:szCs w:val="24"/>
          <w:lang w:val="ro-RO"/>
        </w:rPr>
        <w:t xml:space="preserve"> al. </w:t>
      </w:r>
      <w:r>
        <w:rPr>
          <w:sz w:val="24"/>
          <w:szCs w:val="24"/>
          <w:lang w:val="ro-RO"/>
        </w:rPr>
        <w:t>1</w:t>
      </w:r>
      <w:r w:rsidR="00126B60" w:rsidRPr="00126B60">
        <w:rPr>
          <w:sz w:val="24"/>
          <w:szCs w:val="24"/>
          <w:lang w:val="ro-RO"/>
        </w:rPr>
        <w:t xml:space="preserve">pct. </w:t>
      </w:r>
      <w:r w:rsidR="00126B60">
        <w:rPr>
          <w:sz w:val="24"/>
          <w:szCs w:val="24"/>
          <w:lang w:val="ro-RO"/>
        </w:rPr>
        <w:t>B</w:t>
      </w:r>
      <w:r w:rsidR="00126B60" w:rsidRPr="00126B60">
        <w:rPr>
          <w:sz w:val="24"/>
          <w:szCs w:val="24"/>
          <w:lang w:val="ro-RO"/>
        </w:rPr>
        <w:t xml:space="preserve"> lit. a</w:t>
      </w:r>
      <w:r w:rsidR="000154B4">
        <w:rPr>
          <w:sz w:val="24"/>
          <w:szCs w:val="24"/>
          <w:lang w:val="ro-RO"/>
        </w:rPr>
        <w:t xml:space="preserve">respectiv al. 2 </w:t>
      </w:r>
      <w:r w:rsidR="006F627A">
        <w:rPr>
          <w:sz w:val="24"/>
          <w:szCs w:val="24"/>
          <w:lang w:val="ro-RO"/>
        </w:rPr>
        <w:t>ş</w:t>
      </w:r>
      <w:r w:rsidR="000154B4">
        <w:rPr>
          <w:sz w:val="24"/>
          <w:szCs w:val="24"/>
          <w:lang w:val="ro-RO"/>
        </w:rPr>
        <w:t xml:space="preserve">i al. 3 </w:t>
      </w:r>
      <w:r w:rsidRPr="007960F1">
        <w:rPr>
          <w:sz w:val="24"/>
          <w:szCs w:val="24"/>
          <w:lang w:val="ro-RO"/>
        </w:rPr>
        <w:t xml:space="preserve">din </w:t>
      </w:r>
      <w:r w:rsidR="006503BC">
        <w:rPr>
          <w:sz w:val="24"/>
          <w:szCs w:val="24"/>
          <w:lang w:val="ro-RO"/>
        </w:rPr>
        <w:t xml:space="preserve">Legea  </w:t>
      </w:r>
      <w:r>
        <w:rPr>
          <w:sz w:val="24"/>
          <w:szCs w:val="24"/>
          <w:lang w:val="ro-RO"/>
        </w:rPr>
        <w:t>367</w:t>
      </w:r>
      <w:r w:rsidRPr="007960F1">
        <w:rPr>
          <w:sz w:val="24"/>
          <w:szCs w:val="24"/>
          <w:lang w:val="ro-RO"/>
        </w:rPr>
        <w:t>/20</w:t>
      </w:r>
      <w:r>
        <w:rPr>
          <w:sz w:val="24"/>
          <w:szCs w:val="24"/>
          <w:lang w:val="ro-RO"/>
        </w:rPr>
        <w:t>22</w:t>
      </w:r>
      <w:r w:rsidRPr="007960F1">
        <w:rPr>
          <w:sz w:val="24"/>
          <w:szCs w:val="24"/>
          <w:lang w:val="ro-RO"/>
        </w:rPr>
        <w:t xml:space="preserve"> </w:t>
      </w:r>
      <w:r w:rsidR="006503BC">
        <w:rPr>
          <w:sz w:val="24"/>
          <w:szCs w:val="24"/>
          <w:lang w:val="ro-RO"/>
        </w:rPr>
        <w:t xml:space="preserve">privind dialogul social </w:t>
      </w:r>
      <w:r w:rsidRPr="007960F1">
        <w:rPr>
          <w:sz w:val="24"/>
          <w:szCs w:val="24"/>
          <w:lang w:val="ro-RO"/>
        </w:rPr>
        <w:t xml:space="preserve">prin care se dispune: </w:t>
      </w:r>
    </w:p>
    <w:p w:rsidR="0098076C" w:rsidRDefault="00B92B39" w:rsidP="0098076C">
      <w:pPr>
        <w:widowControl w:val="0"/>
        <w:autoSpaceDE w:val="0"/>
        <w:autoSpaceDN w:val="0"/>
        <w:adjustRightInd w:val="0"/>
        <w:spacing w:line="276" w:lineRule="auto"/>
        <w:ind w:left="471"/>
        <w:jc w:val="both"/>
        <w:rPr>
          <w:sz w:val="24"/>
          <w:szCs w:val="24"/>
          <w:lang w:val="ro-RO"/>
        </w:rPr>
      </w:pPr>
      <w:r w:rsidRPr="007960F1">
        <w:rPr>
          <w:sz w:val="24"/>
          <w:szCs w:val="24"/>
          <w:lang w:val="ro-RO"/>
        </w:rPr>
        <w:t>„</w:t>
      </w:r>
      <w:r w:rsidR="000F658C" w:rsidRPr="000F658C">
        <w:rPr>
          <w:sz w:val="24"/>
          <w:szCs w:val="24"/>
          <w:lang w:val="ro-RO"/>
        </w:rPr>
        <w:t>(1)  Părţile contractului colectiv de muncă sunt angajatorul şi angajaţii/lucrătorii, reprezentaţi după cum urmează:</w:t>
      </w:r>
    </w:p>
    <w:p w:rsidR="0098076C" w:rsidRDefault="000F658C" w:rsidP="0098076C">
      <w:pPr>
        <w:widowControl w:val="0"/>
        <w:autoSpaceDE w:val="0"/>
        <w:autoSpaceDN w:val="0"/>
        <w:adjustRightInd w:val="0"/>
        <w:spacing w:line="276" w:lineRule="auto"/>
        <w:ind w:left="471"/>
        <w:jc w:val="both"/>
        <w:rPr>
          <w:sz w:val="24"/>
          <w:szCs w:val="24"/>
          <w:lang w:val="ro-RO"/>
        </w:rPr>
      </w:pPr>
      <w:r w:rsidRPr="000F658C">
        <w:rPr>
          <w:sz w:val="24"/>
          <w:szCs w:val="24"/>
          <w:lang w:val="ro-RO"/>
        </w:rPr>
        <w:t>B. Angajaţii/lucrătorii:a) la nivel de unitate:1. de către organizaţiile sindicale legal constituite şi reprezentative din unitate;</w:t>
      </w:r>
      <w:r w:rsidR="006503BC">
        <w:rPr>
          <w:sz w:val="24"/>
          <w:szCs w:val="24"/>
          <w:lang w:val="ro-RO"/>
        </w:rPr>
        <w:t xml:space="preserve"> </w:t>
      </w:r>
      <w:r w:rsidRPr="000F658C">
        <w:rPr>
          <w:sz w:val="24"/>
          <w:szCs w:val="24"/>
          <w:lang w:val="ro-RO"/>
        </w:rPr>
        <w:t>2. la solicitarea şi în baza mandatului sindicatelor nereprezentative din unitate şi afiliate, de către federaţia sindicală la care acestea sunt afiliate şi care au în unitate un număr de membri care reprezintă cel puţin 35% dintre angajaţii/lucrătorii unităţii;3. de către toate sindicatele nereprezentative legal constituite la nivel de unitate şi neafiliate la federaţii sindicale din sectorul de negociere colectivă;4. dacă nu există sindicate constituite la nivelul unităţii, de către reprezentanţii angajaţilor/lucrătorilor aleşi prin votul a jumătate plus unu din numărul total al angajaţilor/lucrătorilor din unitate şi mandataţi special în acest scop, cu respectarea dispoziţiilor art. 58 alin. (2);</w:t>
      </w:r>
    </w:p>
    <w:p w:rsidR="00FB0B03" w:rsidRDefault="000F658C" w:rsidP="0098076C">
      <w:pPr>
        <w:widowControl w:val="0"/>
        <w:autoSpaceDE w:val="0"/>
        <w:autoSpaceDN w:val="0"/>
        <w:adjustRightInd w:val="0"/>
        <w:spacing w:line="276" w:lineRule="auto"/>
        <w:ind w:left="471"/>
        <w:jc w:val="both"/>
        <w:rPr>
          <w:sz w:val="24"/>
          <w:szCs w:val="24"/>
          <w:lang w:val="ro-RO"/>
        </w:rPr>
      </w:pPr>
      <w:r w:rsidRPr="000F658C">
        <w:rPr>
          <w:sz w:val="24"/>
          <w:szCs w:val="24"/>
          <w:lang w:val="ro-RO"/>
        </w:rPr>
        <w:t>(2) În situaţia existenţei, la nivel de unitate, a mai multor sindicate nereprezentative îndreptăţite să participe la negocierea colectivă, potrivit alin. (1) lit. B lit. a) pct. 3, acestea îşi vor desemna de comun acord echipa de negociere, care va include maximum 10 reprezentanţi din partea sindicatelor în situaţia prevăzută la alin. (1) lit. B lit. a) pct. 3, care să nu depăşească numărul prevăzut la art. 58 alin. (2).</w:t>
      </w:r>
    </w:p>
    <w:p w:rsidR="00B92B39" w:rsidRPr="007960F1" w:rsidRDefault="000F658C" w:rsidP="0098076C">
      <w:pPr>
        <w:widowControl w:val="0"/>
        <w:autoSpaceDE w:val="0"/>
        <w:autoSpaceDN w:val="0"/>
        <w:adjustRightInd w:val="0"/>
        <w:spacing w:line="276" w:lineRule="auto"/>
        <w:ind w:left="471"/>
        <w:jc w:val="both"/>
        <w:rPr>
          <w:sz w:val="24"/>
          <w:szCs w:val="24"/>
          <w:lang w:val="ro-RO"/>
        </w:rPr>
      </w:pPr>
      <w:r w:rsidRPr="000F658C">
        <w:rPr>
          <w:sz w:val="24"/>
          <w:szCs w:val="24"/>
          <w:lang w:val="ro-RO"/>
        </w:rPr>
        <w:t>(3)  În cazul în care reprezentanţii angajaţilor/lucrătorilor nu se aleg pentru participarea la negociere, negocierile se consideră valide şi pot continua numai cu sindicatele</w:t>
      </w:r>
      <w:r w:rsidR="00B92B39" w:rsidRPr="00B92B39">
        <w:rPr>
          <w:sz w:val="24"/>
          <w:szCs w:val="24"/>
          <w:lang w:val="ro-RO"/>
        </w:rPr>
        <w:t>.</w:t>
      </w:r>
      <w:r w:rsidR="00B92B39" w:rsidRPr="007960F1">
        <w:rPr>
          <w:sz w:val="24"/>
          <w:szCs w:val="24"/>
          <w:lang w:val="ro-RO"/>
        </w:rPr>
        <w:t>”.</w:t>
      </w:r>
    </w:p>
    <w:p w:rsidR="00B92B39" w:rsidRPr="007960F1" w:rsidRDefault="00B92B39" w:rsidP="00B92B39">
      <w:pPr>
        <w:spacing w:line="276" w:lineRule="auto"/>
        <w:jc w:val="both"/>
        <w:rPr>
          <w:sz w:val="24"/>
          <w:szCs w:val="24"/>
          <w:lang w:val="ro-RO"/>
        </w:rPr>
      </w:pPr>
      <w:r w:rsidRPr="007960F1">
        <w:rPr>
          <w:sz w:val="24"/>
          <w:szCs w:val="24"/>
          <w:lang w:val="ro-RO"/>
        </w:rPr>
        <w:t>S</w:t>
      </w:r>
      <w:r w:rsidR="00ED299A">
        <w:rPr>
          <w:sz w:val="24"/>
          <w:szCs w:val="24"/>
          <w:lang w:val="ro-RO"/>
        </w:rPr>
        <w:t>alaria</w:t>
      </w:r>
      <w:r w:rsidR="006F627A">
        <w:rPr>
          <w:sz w:val="24"/>
          <w:szCs w:val="24"/>
          <w:lang w:val="ro-RO"/>
        </w:rPr>
        <w:t>ţ</w:t>
      </w:r>
      <w:r w:rsidR="00ED299A">
        <w:rPr>
          <w:sz w:val="24"/>
          <w:szCs w:val="24"/>
          <w:lang w:val="ro-RO"/>
        </w:rPr>
        <w:t>ii</w:t>
      </w:r>
      <w:r w:rsidR="00E7342B">
        <w:rPr>
          <w:sz w:val="24"/>
          <w:szCs w:val="24"/>
          <w:lang w:val="ro-RO"/>
        </w:rPr>
        <w:t xml:space="preserve">/lucrătorii </w:t>
      </w:r>
      <w:r w:rsidR="00ED299A">
        <w:rPr>
          <w:sz w:val="24"/>
          <w:szCs w:val="24"/>
          <w:lang w:val="ro-RO"/>
        </w:rPr>
        <w:t xml:space="preserve">angajatorului </w:t>
      </w:r>
      <w:r w:rsidR="00730DD7">
        <w:rPr>
          <w:sz w:val="24"/>
          <w:szCs w:val="24"/>
          <w:lang w:val="ro-RO"/>
        </w:rPr>
        <w:t>prin ...</w:t>
      </w:r>
      <w:r w:rsidR="00BF3271">
        <w:rPr>
          <w:sz w:val="24"/>
          <w:szCs w:val="24"/>
          <w:lang w:val="ro-RO"/>
        </w:rPr>
        <w:t>..........................................................................</w:t>
      </w:r>
      <w:r w:rsidR="00730DD7">
        <w:rPr>
          <w:sz w:val="24"/>
          <w:szCs w:val="24"/>
          <w:lang w:val="ro-RO"/>
        </w:rPr>
        <w:t xml:space="preserve"> (</w:t>
      </w:r>
      <w:r w:rsidR="00E327F5">
        <w:rPr>
          <w:sz w:val="24"/>
          <w:szCs w:val="24"/>
          <w:lang w:val="ro-RO"/>
        </w:rPr>
        <w:t>proces verbal de alegere</w:t>
      </w:r>
      <w:r w:rsidR="001C192E">
        <w:rPr>
          <w:sz w:val="24"/>
          <w:szCs w:val="24"/>
          <w:lang w:val="ro-RO"/>
        </w:rPr>
        <w:t xml:space="preserve"> a reprezentan</w:t>
      </w:r>
      <w:r w:rsidR="006F627A">
        <w:rPr>
          <w:sz w:val="24"/>
          <w:szCs w:val="24"/>
          <w:lang w:val="ro-RO"/>
        </w:rPr>
        <w:t>ţ</w:t>
      </w:r>
      <w:r w:rsidR="001C192E">
        <w:rPr>
          <w:sz w:val="24"/>
          <w:szCs w:val="24"/>
          <w:lang w:val="ro-RO"/>
        </w:rPr>
        <w:t>ilor salaria</w:t>
      </w:r>
      <w:r w:rsidR="006F627A">
        <w:rPr>
          <w:sz w:val="24"/>
          <w:szCs w:val="24"/>
          <w:lang w:val="ro-RO"/>
        </w:rPr>
        <w:t>ţ</w:t>
      </w:r>
      <w:r w:rsidR="001C192E">
        <w:rPr>
          <w:sz w:val="24"/>
          <w:szCs w:val="24"/>
          <w:lang w:val="ro-RO"/>
        </w:rPr>
        <w:t>ilor</w:t>
      </w:r>
      <w:r w:rsidR="00BF3271">
        <w:rPr>
          <w:sz w:val="24"/>
          <w:szCs w:val="24"/>
          <w:lang w:val="ro-RO"/>
        </w:rPr>
        <w:t>,</w:t>
      </w:r>
      <w:r w:rsidR="001C192E">
        <w:rPr>
          <w:sz w:val="24"/>
          <w:szCs w:val="24"/>
          <w:lang w:val="ro-RO"/>
        </w:rPr>
        <w:t>hotărâre/hotărâri</w:t>
      </w:r>
      <w:r w:rsidR="00E327F5">
        <w:rPr>
          <w:sz w:val="24"/>
          <w:szCs w:val="24"/>
          <w:lang w:val="ro-RO"/>
        </w:rPr>
        <w:t xml:space="preserve"> ale instan</w:t>
      </w:r>
      <w:r w:rsidR="006F627A">
        <w:rPr>
          <w:sz w:val="24"/>
          <w:szCs w:val="24"/>
          <w:lang w:val="ro-RO"/>
        </w:rPr>
        <w:t>ţ</w:t>
      </w:r>
      <w:r w:rsidR="00E327F5">
        <w:rPr>
          <w:sz w:val="24"/>
          <w:szCs w:val="24"/>
          <w:lang w:val="ro-RO"/>
        </w:rPr>
        <w:t xml:space="preserve">ei de judectă </w:t>
      </w:r>
      <w:r w:rsidR="00AD017F">
        <w:rPr>
          <w:sz w:val="24"/>
          <w:szCs w:val="24"/>
          <w:lang w:val="ro-RO"/>
        </w:rPr>
        <w:t xml:space="preserve">prin care s-a constatat reprezentativitatea </w:t>
      </w:r>
      <w:r w:rsidR="00120185" w:rsidRPr="00120185">
        <w:rPr>
          <w:sz w:val="24"/>
          <w:szCs w:val="24"/>
          <w:lang w:val="ro-RO"/>
        </w:rPr>
        <w:t>organizaţi</w:t>
      </w:r>
      <w:r w:rsidR="00120185">
        <w:rPr>
          <w:sz w:val="24"/>
          <w:szCs w:val="24"/>
          <w:lang w:val="ro-RO"/>
        </w:rPr>
        <w:t>ei</w:t>
      </w:r>
      <w:r w:rsidR="00277C1C">
        <w:rPr>
          <w:sz w:val="24"/>
          <w:szCs w:val="24"/>
          <w:lang w:val="ro-RO"/>
        </w:rPr>
        <w:t>/organiza</w:t>
      </w:r>
      <w:r w:rsidR="006F627A">
        <w:rPr>
          <w:sz w:val="24"/>
          <w:szCs w:val="24"/>
          <w:lang w:val="ro-RO"/>
        </w:rPr>
        <w:t>ţ</w:t>
      </w:r>
      <w:r w:rsidR="00277C1C">
        <w:rPr>
          <w:sz w:val="24"/>
          <w:szCs w:val="24"/>
          <w:lang w:val="ro-RO"/>
        </w:rPr>
        <w:t>i</w:t>
      </w:r>
      <w:r w:rsidR="00120185" w:rsidRPr="00120185">
        <w:rPr>
          <w:sz w:val="24"/>
          <w:szCs w:val="24"/>
          <w:lang w:val="ro-RO"/>
        </w:rPr>
        <w:t>ilor sindicale,</w:t>
      </w:r>
      <w:r w:rsidR="001C192E">
        <w:rPr>
          <w:sz w:val="24"/>
          <w:szCs w:val="24"/>
          <w:lang w:val="ro-RO"/>
        </w:rPr>
        <w:t xml:space="preserve"> hotărâre/hotărâri </w:t>
      </w:r>
      <w:r w:rsidR="00AD017F">
        <w:rPr>
          <w:sz w:val="24"/>
          <w:szCs w:val="24"/>
          <w:lang w:val="ro-RO"/>
        </w:rPr>
        <w:t>ale instan</w:t>
      </w:r>
      <w:r w:rsidR="006F627A">
        <w:rPr>
          <w:sz w:val="24"/>
          <w:szCs w:val="24"/>
          <w:lang w:val="ro-RO"/>
        </w:rPr>
        <w:t>ţ</w:t>
      </w:r>
      <w:r w:rsidR="00AD017F">
        <w:rPr>
          <w:sz w:val="24"/>
          <w:szCs w:val="24"/>
          <w:lang w:val="ro-RO"/>
        </w:rPr>
        <w:t>ei de judecată</w:t>
      </w:r>
      <w:r w:rsidR="00277C1C" w:rsidRPr="00277C1C">
        <w:rPr>
          <w:sz w:val="24"/>
          <w:szCs w:val="24"/>
          <w:lang w:val="ro-RO"/>
        </w:rPr>
        <w:t>de dobândire a personalităţii juridice de către organizaţia sindicală şi a ultim</w:t>
      </w:r>
      <w:r w:rsidR="001C192E">
        <w:rPr>
          <w:sz w:val="24"/>
          <w:szCs w:val="24"/>
          <w:lang w:val="ro-RO"/>
        </w:rPr>
        <w:t>a</w:t>
      </w:r>
      <w:r w:rsidR="001C192E" w:rsidRPr="001C192E">
        <w:rPr>
          <w:sz w:val="24"/>
          <w:szCs w:val="24"/>
          <w:lang w:val="ro-RO"/>
        </w:rPr>
        <w:t xml:space="preserve">hotărâre/hotărâri </w:t>
      </w:r>
      <w:r w:rsidR="00BB059A">
        <w:rPr>
          <w:sz w:val="24"/>
          <w:szCs w:val="24"/>
          <w:lang w:val="ro-RO"/>
        </w:rPr>
        <w:t>a instan</w:t>
      </w:r>
      <w:r w:rsidR="006F627A">
        <w:rPr>
          <w:sz w:val="24"/>
          <w:szCs w:val="24"/>
          <w:lang w:val="ro-RO"/>
        </w:rPr>
        <w:t>ţ</w:t>
      </w:r>
      <w:r w:rsidR="00BB059A">
        <w:rPr>
          <w:sz w:val="24"/>
          <w:szCs w:val="24"/>
          <w:lang w:val="ro-RO"/>
        </w:rPr>
        <w:t xml:space="preserve">ei </w:t>
      </w:r>
      <w:r w:rsidR="00277C1C" w:rsidRPr="00277C1C">
        <w:rPr>
          <w:sz w:val="24"/>
          <w:szCs w:val="24"/>
          <w:lang w:val="ro-RO"/>
        </w:rPr>
        <w:t>judecătore</w:t>
      </w:r>
      <w:r w:rsidR="001C192E">
        <w:rPr>
          <w:sz w:val="24"/>
          <w:szCs w:val="24"/>
          <w:lang w:val="ro-RO"/>
        </w:rPr>
        <w:t>a</w:t>
      </w:r>
      <w:r w:rsidR="006F627A">
        <w:rPr>
          <w:sz w:val="24"/>
          <w:szCs w:val="24"/>
          <w:lang w:val="ro-RO"/>
        </w:rPr>
        <w:t>ş</w:t>
      </w:r>
      <w:r w:rsidR="00BB059A">
        <w:rPr>
          <w:sz w:val="24"/>
          <w:szCs w:val="24"/>
          <w:lang w:val="ro-RO"/>
        </w:rPr>
        <w:t>ti prin care s-a</w:t>
      </w:r>
      <w:r w:rsidR="00277C1C" w:rsidRPr="00277C1C">
        <w:rPr>
          <w:sz w:val="24"/>
          <w:szCs w:val="24"/>
          <w:lang w:val="ro-RO"/>
        </w:rPr>
        <w:t xml:space="preserve"> modifica</w:t>
      </w:r>
      <w:r w:rsidR="00BB059A">
        <w:rPr>
          <w:sz w:val="24"/>
          <w:szCs w:val="24"/>
          <w:lang w:val="ro-RO"/>
        </w:rPr>
        <w:t>t</w:t>
      </w:r>
      <w:r w:rsidR="00277C1C" w:rsidRPr="00277C1C">
        <w:rPr>
          <w:sz w:val="24"/>
          <w:szCs w:val="24"/>
          <w:lang w:val="ro-RO"/>
        </w:rPr>
        <w:t xml:space="preserve"> statutul şi/sau componenţ</w:t>
      </w:r>
      <w:r w:rsidR="00BB059A">
        <w:rPr>
          <w:sz w:val="24"/>
          <w:szCs w:val="24"/>
          <w:lang w:val="ro-RO"/>
        </w:rPr>
        <w:t>a</w:t>
      </w:r>
      <w:r w:rsidR="00277C1C" w:rsidRPr="00277C1C">
        <w:rPr>
          <w:sz w:val="24"/>
          <w:szCs w:val="24"/>
          <w:lang w:val="ro-RO"/>
        </w:rPr>
        <w:t xml:space="preserve"> organului executiv de conducere</w:t>
      </w:r>
      <w:r w:rsidR="001C192E">
        <w:rPr>
          <w:sz w:val="24"/>
          <w:szCs w:val="24"/>
          <w:lang w:val="ro-RO"/>
        </w:rPr>
        <w:t xml:space="preserve"> a </w:t>
      </w:r>
      <w:r w:rsidR="001C192E" w:rsidRPr="001C192E">
        <w:rPr>
          <w:sz w:val="24"/>
          <w:szCs w:val="24"/>
          <w:lang w:val="ro-RO"/>
        </w:rPr>
        <w:t>organizaţiei/organiza</w:t>
      </w:r>
      <w:r w:rsidR="006F627A">
        <w:rPr>
          <w:sz w:val="24"/>
          <w:szCs w:val="24"/>
          <w:lang w:val="ro-RO"/>
        </w:rPr>
        <w:t>ţ</w:t>
      </w:r>
      <w:r w:rsidR="001C192E" w:rsidRPr="001C192E">
        <w:rPr>
          <w:sz w:val="24"/>
          <w:szCs w:val="24"/>
          <w:lang w:val="ro-RO"/>
        </w:rPr>
        <w:t>iilor sindicale</w:t>
      </w:r>
      <w:r w:rsidR="00277C1C" w:rsidRPr="00277C1C">
        <w:rPr>
          <w:sz w:val="24"/>
          <w:szCs w:val="24"/>
          <w:lang w:val="ro-RO"/>
        </w:rPr>
        <w:t>;</w:t>
      </w:r>
      <w:r w:rsidR="00BF3271">
        <w:rPr>
          <w:sz w:val="24"/>
          <w:szCs w:val="24"/>
          <w:lang w:val="ro-RO"/>
        </w:rPr>
        <w:t>etc.</w:t>
      </w:r>
      <w:r w:rsidR="00730DD7">
        <w:rPr>
          <w:sz w:val="24"/>
          <w:szCs w:val="24"/>
          <w:lang w:val="ro-RO"/>
        </w:rPr>
        <w:t>)</w:t>
      </w:r>
      <w:r w:rsidR="008315E2">
        <w:rPr>
          <w:sz w:val="24"/>
          <w:szCs w:val="24"/>
          <w:lang w:val="ro-RO"/>
        </w:rPr>
        <w:t xml:space="preserve"> împuternicim/mandatăm</w:t>
      </w:r>
      <w:r w:rsidR="006F627A">
        <w:rPr>
          <w:sz w:val="24"/>
          <w:szCs w:val="24"/>
        </w:rPr>
        <w:t xml:space="preserve"> </w:t>
      </w:r>
      <w:r w:rsidR="00A07B4B">
        <w:rPr>
          <w:sz w:val="24"/>
          <w:szCs w:val="24"/>
        </w:rPr>
        <w:t xml:space="preserve">în vederea negocierii colective </w:t>
      </w:r>
      <w:r w:rsidR="006F627A">
        <w:rPr>
          <w:sz w:val="24"/>
          <w:szCs w:val="24"/>
        </w:rPr>
        <w:t>ş</w:t>
      </w:r>
      <w:r w:rsidR="00A07B4B">
        <w:rPr>
          <w:sz w:val="24"/>
          <w:szCs w:val="24"/>
        </w:rPr>
        <w:t>i semnării contractului colectiv de muncă la nivelul acestei unită</w:t>
      </w:r>
      <w:r w:rsidR="006F627A">
        <w:rPr>
          <w:sz w:val="24"/>
          <w:szCs w:val="24"/>
        </w:rPr>
        <w:t>ţ</w:t>
      </w:r>
      <w:r w:rsidR="00A07B4B">
        <w:rPr>
          <w:sz w:val="24"/>
          <w:szCs w:val="24"/>
        </w:rPr>
        <w:t>i, următoarea comisie</w:t>
      </w:r>
      <w:r w:rsidRPr="007960F1">
        <w:rPr>
          <w:sz w:val="24"/>
          <w:szCs w:val="24"/>
          <w:lang w:val="ro-RO"/>
        </w:rPr>
        <w:t>:</w:t>
      </w:r>
    </w:p>
    <w:p w:rsidR="00B92B39" w:rsidRDefault="00B92B39" w:rsidP="00A07B4B">
      <w:pPr>
        <w:pStyle w:val="Listparagraf"/>
        <w:numPr>
          <w:ilvl w:val="0"/>
          <w:numId w:val="15"/>
        </w:numPr>
        <w:spacing w:line="360" w:lineRule="auto"/>
        <w:jc w:val="both"/>
        <w:rPr>
          <w:sz w:val="24"/>
          <w:szCs w:val="24"/>
          <w:lang w:val="it-IT"/>
        </w:rPr>
      </w:pPr>
      <w:r w:rsidRPr="00A07B4B">
        <w:rPr>
          <w:sz w:val="24"/>
          <w:szCs w:val="24"/>
        </w:rPr>
        <w:t>………..</w:t>
      </w:r>
      <w:r w:rsidR="006F6382" w:rsidRPr="00A07B4B">
        <w:rPr>
          <w:sz w:val="24"/>
          <w:szCs w:val="24"/>
          <w:lang w:val="ro-RO"/>
        </w:rPr>
        <w:t xml:space="preserve">... </w:t>
      </w:r>
      <w:r w:rsidR="00A07B4B">
        <w:rPr>
          <w:sz w:val="24"/>
          <w:szCs w:val="24"/>
          <w:lang w:val="ro-RO"/>
        </w:rPr>
        <w:t xml:space="preserve">(nume </w:t>
      </w:r>
      <w:r w:rsidR="006F627A">
        <w:rPr>
          <w:sz w:val="24"/>
          <w:szCs w:val="24"/>
          <w:lang w:val="ro-RO"/>
        </w:rPr>
        <w:t>ş</w:t>
      </w:r>
      <w:r w:rsidR="00A07B4B">
        <w:rPr>
          <w:sz w:val="24"/>
          <w:szCs w:val="24"/>
          <w:lang w:val="ro-RO"/>
        </w:rPr>
        <w:t>i prenume) având calitatea de</w:t>
      </w:r>
      <w:r w:rsidR="006F6382" w:rsidRPr="00A07B4B">
        <w:rPr>
          <w:sz w:val="24"/>
          <w:szCs w:val="24"/>
          <w:lang w:val="ro-RO"/>
        </w:rPr>
        <w:t>...</w:t>
      </w:r>
      <w:r w:rsidR="00274A85">
        <w:rPr>
          <w:sz w:val="24"/>
          <w:szCs w:val="24"/>
          <w:lang w:val="ro-RO"/>
        </w:rPr>
        <w:t>... persoană mandatată</w:t>
      </w:r>
      <w:r w:rsidR="006F6382" w:rsidRPr="00A07B4B">
        <w:rPr>
          <w:sz w:val="24"/>
          <w:szCs w:val="24"/>
          <w:lang w:val="ro-RO"/>
        </w:rPr>
        <w:t xml:space="preserve"> să negocieze </w:t>
      </w:r>
      <w:r w:rsidR="006F627A">
        <w:rPr>
          <w:sz w:val="24"/>
          <w:szCs w:val="24"/>
          <w:lang w:val="ro-RO"/>
        </w:rPr>
        <w:t>ş</w:t>
      </w:r>
      <w:r w:rsidR="006F6382" w:rsidRPr="00A07B4B">
        <w:rPr>
          <w:sz w:val="24"/>
          <w:szCs w:val="24"/>
          <w:lang w:val="ro-RO"/>
        </w:rPr>
        <w:t>i să semneze contractul colectiv de muncă)</w:t>
      </w:r>
      <w:r w:rsidRPr="00A07B4B">
        <w:rPr>
          <w:sz w:val="24"/>
          <w:szCs w:val="24"/>
          <w:lang w:val="it-IT"/>
        </w:rPr>
        <w:t>;</w:t>
      </w:r>
    </w:p>
    <w:p w:rsidR="00A20F4B" w:rsidRDefault="006D35F7" w:rsidP="00A20F4B">
      <w:pPr>
        <w:pStyle w:val="Listparagraf"/>
        <w:numPr>
          <w:ilvl w:val="0"/>
          <w:numId w:val="15"/>
        </w:numPr>
        <w:spacing w:line="360" w:lineRule="auto"/>
        <w:jc w:val="both"/>
        <w:rPr>
          <w:sz w:val="24"/>
          <w:szCs w:val="24"/>
          <w:lang w:val="it-IT"/>
        </w:rPr>
      </w:pPr>
      <w:r w:rsidRPr="00A07B4B">
        <w:rPr>
          <w:sz w:val="24"/>
          <w:szCs w:val="24"/>
        </w:rPr>
        <w:t>………..</w:t>
      </w:r>
      <w:r w:rsidRPr="00A07B4B">
        <w:rPr>
          <w:sz w:val="24"/>
          <w:szCs w:val="24"/>
          <w:lang w:val="ro-RO"/>
        </w:rPr>
        <w:t xml:space="preserve">... </w:t>
      </w:r>
      <w:r>
        <w:rPr>
          <w:sz w:val="24"/>
          <w:szCs w:val="24"/>
          <w:lang w:val="ro-RO"/>
        </w:rPr>
        <w:t xml:space="preserve">(nume </w:t>
      </w:r>
      <w:r w:rsidR="006F627A">
        <w:rPr>
          <w:sz w:val="24"/>
          <w:szCs w:val="24"/>
          <w:lang w:val="ro-RO"/>
        </w:rPr>
        <w:t>ş</w:t>
      </w:r>
      <w:r>
        <w:rPr>
          <w:sz w:val="24"/>
          <w:szCs w:val="24"/>
          <w:lang w:val="ro-RO"/>
        </w:rPr>
        <w:t>i prenume) având calitatea de</w:t>
      </w:r>
      <w:r w:rsidRPr="00A07B4B">
        <w:rPr>
          <w:sz w:val="24"/>
          <w:szCs w:val="24"/>
          <w:lang w:val="ro-RO"/>
        </w:rPr>
        <w:t xml:space="preserve"> ...</w:t>
      </w:r>
      <w:r>
        <w:rPr>
          <w:sz w:val="24"/>
          <w:szCs w:val="24"/>
          <w:lang w:val="ro-RO"/>
        </w:rPr>
        <w:t>... persoană mandatată</w:t>
      </w:r>
      <w:r w:rsidRPr="00A07B4B">
        <w:rPr>
          <w:sz w:val="24"/>
          <w:szCs w:val="24"/>
          <w:lang w:val="ro-RO"/>
        </w:rPr>
        <w:t xml:space="preserve"> să negocieze </w:t>
      </w:r>
      <w:r w:rsidR="006F627A">
        <w:rPr>
          <w:sz w:val="24"/>
          <w:szCs w:val="24"/>
          <w:lang w:val="ro-RO"/>
        </w:rPr>
        <w:t>ş</w:t>
      </w:r>
      <w:r w:rsidRPr="00A07B4B">
        <w:rPr>
          <w:sz w:val="24"/>
          <w:szCs w:val="24"/>
          <w:lang w:val="ro-RO"/>
        </w:rPr>
        <w:t>i să semneze contractul colectiv de muncă</w:t>
      </w:r>
      <w:r w:rsidR="00A20F4B" w:rsidRPr="00A07B4B">
        <w:rPr>
          <w:sz w:val="24"/>
          <w:szCs w:val="24"/>
          <w:lang w:val="ro-RO"/>
        </w:rPr>
        <w:t>)</w:t>
      </w:r>
      <w:r w:rsidR="00A20F4B" w:rsidRPr="00A07B4B">
        <w:rPr>
          <w:sz w:val="24"/>
          <w:szCs w:val="24"/>
          <w:lang w:val="it-IT"/>
        </w:rPr>
        <w:t>;</w:t>
      </w:r>
    </w:p>
    <w:p w:rsidR="00A20F4B" w:rsidRDefault="006D35F7" w:rsidP="00A20F4B">
      <w:pPr>
        <w:pStyle w:val="Listparagraf"/>
        <w:numPr>
          <w:ilvl w:val="0"/>
          <w:numId w:val="15"/>
        </w:numPr>
        <w:spacing w:line="360" w:lineRule="auto"/>
        <w:jc w:val="both"/>
        <w:rPr>
          <w:sz w:val="24"/>
          <w:szCs w:val="24"/>
          <w:lang w:val="it-IT"/>
        </w:rPr>
      </w:pPr>
      <w:bookmarkStart w:id="0" w:name="_Hlk126578095"/>
      <w:r w:rsidRPr="00A07B4B">
        <w:rPr>
          <w:sz w:val="24"/>
          <w:szCs w:val="24"/>
        </w:rPr>
        <w:t>………..</w:t>
      </w:r>
      <w:r w:rsidRPr="00A07B4B">
        <w:rPr>
          <w:sz w:val="24"/>
          <w:szCs w:val="24"/>
          <w:lang w:val="ro-RO"/>
        </w:rPr>
        <w:t xml:space="preserve">... </w:t>
      </w:r>
      <w:r>
        <w:rPr>
          <w:sz w:val="24"/>
          <w:szCs w:val="24"/>
          <w:lang w:val="ro-RO"/>
        </w:rPr>
        <w:t xml:space="preserve">(nume </w:t>
      </w:r>
      <w:r w:rsidR="006F627A">
        <w:rPr>
          <w:sz w:val="24"/>
          <w:szCs w:val="24"/>
          <w:lang w:val="ro-RO"/>
        </w:rPr>
        <w:t>ş</w:t>
      </w:r>
      <w:r>
        <w:rPr>
          <w:sz w:val="24"/>
          <w:szCs w:val="24"/>
          <w:lang w:val="ro-RO"/>
        </w:rPr>
        <w:t>i prenume) având calitatea de</w:t>
      </w:r>
      <w:r w:rsidRPr="00A07B4B">
        <w:rPr>
          <w:sz w:val="24"/>
          <w:szCs w:val="24"/>
          <w:lang w:val="ro-RO"/>
        </w:rPr>
        <w:t xml:space="preserve"> ...</w:t>
      </w:r>
      <w:r>
        <w:rPr>
          <w:sz w:val="24"/>
          <w:szCs w:val="24"/>
          <w:lang w:val="ro-RO"/>
        </w:rPr>
        <w:t xml:space="preserve">... </w:t>
      </w:r>
      <w:r w:rsidR="00A20F4B">
        <w:rPr>
          <w:sz w:val="24"/>
          <w:szCs w:val="24"/>
          <w:lang w:val="ro-RO"/>
        </w:rPr>
        <w:t>persoană mandatată</w:t>
      </w:r>
      <w:r w:rsidR="00A20F4B" w:rsidRPr="00A07B4B">
        <w:rPr>
          <w:sz w:val="24"/>
          <w:szCs w:val="24"/>
          <w:lang w:val="ro-RO"/>
        </w:rPr>
        <w:t xml:space="preserve"> să </w:t>
      </w:r>
      <w:r w:rsidR="00A20F4B">
        <w:rPr>
          <w:sz w:val="24"/>
          <w:szCs w:val="24"/>
          <w:lang w:val="ro-RO"/>
        </w:rPr>
        <w:t xml:space="preserve">participe la </w:t>
      </w:r>
      <w:r w:rsidR="00A20F4B" w:rsidRPr="00A07B4B">
        <w:rPr>
          <w:sz w:val="24"/>
          <w:szCs w:val="24"/>
          <w:lang w:val="ro-RO"/>
        </w:rPr>
        <w:t>negocie</w:t>
      </w:r>
      <w:r w:rsidR="00A20F4B">
        <w:rPr>
          <w:sz w:val="24"/>
          <w:szCs w:val="24"/>
          <w:lang w:val="ro-RO"/>
        </w:rPr>
        <w:t>r</w:t>
      </w:r>
      <w:r w:rsidR="00A20F4B" w:rsidRPr="00A07B4B">
        <w:rPr>
          <w:sz w:val="24"/>
          <w:szCs w:val="24"/>
          <w:lang w:val="ro-RO"/>
        </w:rPr>
        <w:t>e</w:t>
      </w:r>
      <w:r w:rsidR="00A20F4B">
        <w:rPr>
          <w:sz w:val="24"/>
          <w:szCs w:val="24"/>
          <w:lang w:val="ro-RO"/>
        </w:rPr>
        <w:t>a</w:t>
      </w:r>
      <w:r w:rsidR="00A20F4B" w:rsidRPr="00A07B4B">
        <w:rPr>
          <w:sz w:val="24"/>
          <w:szCs w:val="24"/>
          <w:lang w:val="ro-RO"/>
        </w:rPr>
        <w:t xml:space="preserve"> contractul</w:t>
      </w:r>
      <w:r w:rsidR="00A20F4B">
        <w:rPr>
          <w:sz w:val="24"/>
          <w:szCs w:val="24"/>
          <w:lang w:val="ro-RO"/>
        </w:rPr>
        <w:t>ui</w:t>
      </w:r>
      <w:r w:rsidR="00A20F4B" w:rsidRPr="00A07B4B">
        <w:rPr>
          <w:sz w:val="24"/>
          <w:szCs w:val="24"/>
          <w:lang w:val="ro-RO"/>
        </w:rPr>
        <w:t xml:space="preserve"> colectiv de muncă</w:t>
      </w:r>
      <w:bookmarkEnd w:id="0"/>
      <w:r w:rsidR="00A20F4B" w:rsidRPr="00A07B4B">
        <w:rPr>
          <w:sz w:val="24"/>
          <w:szCs w:val="24"/>
          <w:lang w:val="ro-RO"/>
        </w:rPr>
        <w:t>)</w:t>
      </w:r>
      <w:r w:rsidR="00A20F4B" w:rsidRPr="00A07B4B">
        <w:rPr>
          <w:sz w:val="24"/>
          <w:szCs w:val="24"/>
          <w:lang w:val="it-IT"/>
        </w:rPr>
        <w:t>;</w:t>
      </w:r>
    </w:p>
    <w:p w:rsidR="00A20F4B" w:rsidRPr="0020756B" w:rsidRDefault="006D35F7" w:rsidP="00A20F4B">
      <w:pPr>
        <w:pStyle w:val="Listparagraf"/>
        <w:numPr>
          <w:ilvl w:val="0"/>
          <w:numId w:val="15"/>
        </w:numPr>
        <w:spacing w:line="360" w:lineRule="auto"/>
        <w:jc w:val="both"/>
        <w:rPr>
          <w:sz w:val="24"/>
          <w:szCs w:val="24"/>
          <w:lang w:val="it-IT"/>
        </w:rPr>
      </w:pPr>
      <w:r w:rsidRPr="006D35F7">
        <w:rPr>
          <w:sz w:val="24"/>
          <w:szCs w:val="24"/>
        </w:rPr>
        <w:t>3.</w:t>
      </w:r>
      <w:r w:rsidRPr="006D35F7">
        <w:rPr>
          <w:sz w:val="24"/>
          <w:szCs w:val="24"/>
        </w:rPr>
        <w:tab/>
        <w:t xml:space="preserve">………..... (nume </w:t>
      </w:r>
      <w:r w:rsidR="006F627A">
        <w:rPr>
          <w:sz w:val="24"/>
          <w:szCs w:val="24"/>
        </w:rPr>
        <w:t>ş</w:t>
      </w:r>
      <w:r w:rsidRPr="006D35F7">
        <w:rPr>
          <w:sz w:val="24"/>
          <w:szCs w:val="24"/>
        </w:rPr>
        <w:t>i prenume) având calitatea de ...... persoană mandatată să participe la negocierea contractului colectiv de muncă</w:t>
      </w:r>
      <w:r w:rsidR="00A20F4B" w:rsidRPr="00A07B4B">
        <w:rPr>
          <w:sz w:val="24"/>
          <w:szCs w:val="24"/>
          <w:lang w:val="ro-RO"/>
        </w:rPr>
        <w:t>)</w:t>
      </w:r>
    </w:p>
    <w:p w:rsidR="0020756B" w:rsidRPr="00A20F4B" w:rsidRDefault="0020756B" w:rsidP="0020756B">
      <w:pPr>
        <w:pStyle w:val="Listparagraf"/>
        <w:spacing w:line="360" w:lineRule="auto"/>
        <w:jc w:val="both"/>
        <w:rPr>
          <w:sz w:val="24"/>
          <w:szCs w:val="24"/>
          <w:lang w:val="it-IT"/>
        </w:rPr>
      </w:pPr>
      <w:r>
        <w:rPr>
          <w:sz w:val="24"/>
          <w:szCs w:val="24"/>
          <w:lang w:val="ro-RO"/>
        </w:rPr>
        <w:t>.....</w:t>
      </w:r>
    </w:p>
    <w:p w:rsidR="00BB45FD" w:rsidRDefault="0020756B" w:rsidP="00611EC3">
      <w:pPr>
        <w:spacing w:line="480" w:lineRule="auto"/>
        <w:rPr>
          <w:sz w:val="24"/>
          <w:szCs w:val="24"/>
          <w:lang w:val="ro-RO"/>
        </w:rPr>
      </w:pPr>
      <w:r w:rsidRPr="007960F1">
        <w:rPr>
          <w:sz w:val="24"/>
          <w:szCs w:val="24"/>
          <w:lang w:val="ro-RO"/>
        </w:rPr>
        <w:t>S</w:t>
      </w:r>
      <w:r>
        <w:rPr>
          <w:sz w:val="24"/>
          <w:szCs w:val="24"/>
          <w:lang w:val="ro-RO"/>
        </w:rPr>
        <w:t>alaria</w:t>
      </w:r>
      <w:r w:rsidR="006F627A">
        <w:rPr>
          <w:sz w:val="24"/>
          <w:szCs w:val="24"/>
          <w:lang w:val="ro-RO"/>
        </w:rPr>
        <w:t>ţ</w:t>
      </w:r>
      <w:r>
        <w:rPr>
          <w:sz w:val="24"/>
          <w:szCs w:val="24"/>
          <w:lang w:val="ro-RO"/>
        </w:rPr>
        <w:t xml:space="preserve">ii angajatorului prin ............................................................................. </w:t>
      </w:r>
    </w:p>
    <w:p w:rsidR="006F5C77" w:rsidRDefault="006F5C77" w:rsidP="00611EC3">
      <w:pPr>
        <w:spacing w:line="480" w:lineRule="auto"/>
        <w:rPr>
          <w:sz w:val="24"/>
          <w:szCs w:val="24"/>
          <w:lang w:val="ro-RO"/>
        </w:rPr>
      </w:pPr>
      <w:r>
        <w:rPr>
          <w:sz w:val="24"/>
          <w:szCs w:val="24"/>
          <w:lang w:val="ro-RO"/>
        </w:rPr>
        <w:t xml:space="preserve">Nume </w:t>
      </w:r>
      <w:r w:rsidR="006F627A">
        <w:rPr>
          <w:sz w:val="24"/>
          <w:szCs w:val="24"/>
          <w:lang w:val="ro-RO"/>
        </w:rPr>
        <w:t>ş</w:t>
      </w:r>
      <w:r>
        <w:rPr>
          <w:sz w:val="24"/>
          <w:szCs w:val="24"/>
          <w:lang w:val="ro-RO"/>
        </w:rPr>
        <w:t xml:space="preserve">i prenume </w:t>
      </w:r>
      <w:r w:rsidR="006F627A">
        <w:rPr>
          <w:sz w:val="24"/>
          <w:szCs w:val="24"/>
          <w:lang w:val="ro-RO"/>
        </w:rPr>
        <w:t>………….</w:t>
      </w:r>
      <w:r>
        <w:rPr>
          <w:sz w:val="24"/>
          <w:szCs w:val="24"/>
          <w:lang w:val="ro-RO"/>
        </w:rPr>
        <w:t>.... calitatea ...</w:t>
      </w:r>
      <w:r w:rsidR="006F627A">
        <w:rPr>
          <w:sz w:val="24"/>
          <w:szCs w:val="24"/>
          <w:lang w:val="ro-RO"/>
        </w:rPr>
        <w:t>........................</w:t>
      </w:r>
      <w:r>
        <w:rPr>
          <w:sz w:val="24"/>
          <w:szCs w:val="24"/>
          <w:lang w:val="ro-RO"/>
        </w:rPr>
        <w:t xml:space="preserve"> semnătura ....</w:t>
      </w:r>
    </w:p>
    <w:p w:rsidR="006F5C77" w:rsidRDefault="006F5C77" w:rsidP="006F5C77">
      <w:pPr>
        <w:spacing w:line="480" w:lineRule="auto"/>
        <w:rPr>
          <w:color w:val="000000"/>
          <w:sz w:val="24"/>
          <w:szCs w:val="24"/>
          <w:lang w:val="ro-RO"/>
        </w:rPr>
      </w:pPr>
      <w:r>
        <w:rPr>
          <w:sz w:val="24"/>
          <w:szCs w:val="24"/>
          <w:lang w:val="ro-RO"/>
        </w:rPr>
        <w:t xml:space="preserve">Nume </w:t>
      </w:r>
      <w:r w:rsidR="006F627A">
        <w:rPr>
          <w:sz w:val="24"/>
          <w:szCs w:val="24"/>
          <w:lang w:val="ro-RO"/>
        </w:rPr>
        <w:t>ş</w:t>
      </w:r>
      <w:r>
        <w:rPr>
          <w:sz w:val="24"/>
          <w:szCs w:val="24"/>
          <w:lang w:val="ro-RO"/>
        </w:rPr>
        <w:t>i prenume</w:t>
      </w:r>
      <w:r w:rsidR="006F627A">
        <w:rPr>
          <w:sz w:val="24"/>
          <w:szCs w:val="24"/>
          <w:lang w:val="ro-RO"/>
        </w:rPr>
        <w:t>…………….</w:t>
      </w:r>
      <w:r>
        <w:rPr>
          <w:sz w:val="24"/>
          <w:szCs w:val="24"/>
          <w:lang w:val="ro-RO"/>
        </w:rPr>
        <w:t xml:space="preserve"> .... calitatea </w:t>
      </w:r>
      <w:r w:rsidR="006F627A">
        <w:rPr>
          <w:sz w:val="24"/>
          <w:szCs w:val="24"/>
          <w:lang w:val="ro-RO"/>
        </w:rPr>
        <w:t>……………..</w:t>
      </w:r>
      <w:r>
        <w:rPr>
          <w:sz w:val="24"/>
          <w:szCs w:val="24"/>
          <w:lang w:val="ro-RO"/>
        </w:rPr>
        <w:t>.. semnătura ....</w:t>
      </w:r>
    </w:p>
    <w:p w:rsidR="006F5C77" w:rsidRDefault="006F5C77" w:rsidP="006F5C77">
      <w:pPr>
        <w:spacing w:line="480" w:lineRule="auto"/>
        <w:rPr>
          <w:sz w:val="24"/>
          <w:szCs w:val="24"/>
          <w:lang w:val="ro-RO"/>
        </w:rPr>
      </w:pPr>
      <w:r>
        <w:rPr>
          <w:sz w:val="24"/>
          <w:szCs w:val="24"/>
          <w:lang w:val="ro-RO"/>
        </w:rPr>
        <w:t xml:space="preserve">Nume </w:t>
      </w:r>
      <w:r w:rsidR="006F627A">
        <w:rPr>
          <w:sz w:val="24"/>
          <w:szCs w:val="24"/>
          <w:lang w:val="ro-RO"/>
        </w:rPr>
        <w:t>ş</w:t>
      </w:r>
      <w:r>
        <w:rPr>
          <w:sz w:val="24"/>
          <w:szCs w:val="24"/>
          <w:lang w:val="ro-RO"/>
        </w:rPr>
        <w:t>i prenume</w:t>
      </w:r>
      <w:r w:rsidR="006F627A">
        <w:rPr>
          <w:sz w:val="24"/>
          <w:szCs w:val="24"/>
          <w:lang w:val="ro-RO"/>
        </w:rPr>
        <w:t>……………</w:t>
      </w:r>
      <w:r>
        <w:rPr>
          <w:sz w:val="24"/>
          <w:szCs w:val="24"/>
          <w:lang w:val="ro-RO"/>
        </w:rPr>
        <w:t xml:space="preserve"> .... calitatea </w:t>
      </w:r>
      <w:r w:rsidR="006F627A">
        <w:rPr>
          <w:sz w:val="24"/>
          <w:szCs w:val="24"/>
          <w:lang w:val="ro-RO"/>
        </w:rPr>
        <w:t>……………….</w:t>
      </w:r>
      <w:r>
        <w:rPr>
          <w:sz w:val="24"/>
          <w:szCs w:val="24"/>
          <w:lang w:val="ro-RO"/>
        </w:rPr>
        <w:t>. semnătura ....</w:t>
      </w:r>
    </w:p>
    <w:p w:rsidR="00D8767A" w:rsidRDefault="00D8767A" w:rsidP="006F5C77">
      <w:pPr>
        <w:spacing w:line="480" w:lineRule="auto"/>
        <w:rPr>
          <w:color w:val="000000"/>
          <w:sz w:val="24"/>
          <w:szCs w:val="24"/>
          <w:lang w:val="ro-RO"/>
        </w:rPr>
      </w:pPr>
      <w:bookmarkStart w:id="1" w:name="_GoBack"/>
      <w:bookmarkEnd w:id="1"/>
    </w:p>
    <w:sectPr w:rsidR="00D8767A" w:rsidSect="007960F1">
      <w:footerReference w:type="even" r:id="rId8"/>
      <w:pgSz w:w="11907" w:h="16840" w:code="9"/>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4E" w:rsidRDefault="005B274E" w:rsidP="00775242">
      <w:r>
        <w:separator/>
      </w:r>
    </w:p>
  </w:endnote>
  <w:endnote w:type="continuationSeparator" w:id="1">
    <w:p w:rsidR="005B274E" w:rsidRDefault="005B274E" w:rsidP="00775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Futura Md">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DC" w:rsidRDefault="006B68E5" w:rsidP="00E90C62">
    <w:pPr>
      <w:pStyle w:val="Subsol"/>
      <w:framePr w:wrap="around" w:vAnchor="text" w:hAnchor="margin" w:xAlign="center" w:y="1"/>
      <w:rPr>
        <w:rStyle w:val="Numrdepagin"/>
      </w:rPr>
    </w:pPr>
    <w:r>
      <w:rPr>
        <w:rStyle w:val="Numrdepagin"/>
      </w:rPr>
      <w:fldChar w:fldCharType="begin"/>
    </w:r>
    <w:r w:rsidR="00E028DC">
      <w:rPr>
        <w:rStyle w:val="Numrdepagin"/>
      </w:rPr>
      <w:instrText xml:space="preserve">PAGE  </w:instrText>
    </w:r>
    <w:r>
      <w:rPr>
        <w:rStyle w:val="Numrdepagin"/>
      </w:rPr>
      <w:fldChar w:fldCharType="separate"/>
    </w:r>
    <w:r w:rsidR="00BB45FD">
      <w:rPr>
        <w:rStyle w:val="Numrdepagin"/>
        <w:noProof/>
      </w:rPr>
      <w:t>1</w:t>
    </w:r>
    <w:r>
      <w:rPr>
        <w:rStyle w:val="Numrdepagin"/>
      </w:rPr>
      <w:fldChar w:fldCharType="end"/>
    </w:r>
  </w:p>
  <w:p w:rsidR="00E028DC" w:rsidRDefault="00E028D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4E" w:rsidRDefault="005B274E" w:rsidP="00775242">
      <w:r>
        <w:separator/>
      </w:r>
    </w:p>
  </w:footnote>
  <w:footnote w:type="continuationSeparator" w:id="1">
    <w:p w:rsidR="005B274E" w:rsidRDefault="005B274E" w:rsidP="00775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2733"/>
    <w:multiLevelType w:val="hybridMultilevel"/>
    <w:tmpl w:val="F2D09D3C"/>
    <w:lvl w:ilvl="0" w:tplc="C604FCFC">
      <w:start w:val="2"/>
      <w:numFmt w:val="bullet"/>
      <w:lvlText w:val="-"/>
      <w:lvlJc w:val="left"/>
      <w:pPr>
        <w:tabs>
          <w:tab w:val="num" w:pos="471"/>
        </w:tabs>
        <w:ind w:left="471" w:hanging="114"/>
      </w:pPr>
      <w:rPr>
        <w:rFonts w:ascii="Calibri" w:eastAsia="Futura Md"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D0426D"/>
    <w:multiLevelType w:val="hybridMultilevel"/>
    <w:tmpl w:val="0D0CD22A"/>
    <w:lvl w:ilvl="0" w:tplc="7494D806">
      <w:start w:val="1"/>
      <w:numFmt w:val="bullet"/>
      <w:lvlText w:val="-"/>
      <w:lvlJc w:val="left"/>
      <w:pPr>
        <w:tabs>
          <w:tab w:val="num" w:pos="947"/>
        </w:tabs>
        <w:ind w:left="947" w:hanging="227"/>
      </w:pPr>
      <w:rPr>
        <w:rFonts w:ascii="Times New Roman" w:hAnsi="Times New Roman" w:cs="Times New Roman"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34741100"/>
    <w:multiLevelType w:val="hybridMultilevel"/>
    <w:tmpl w:val="18002E0E"/>
    <w:lvl w:ilvl="0" w:tplc="693A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3403F"/>
    <w:multiLevelType w:val="hybridMultilevel"/>
    <w:tmpl w:val="3AF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D457D"/>
    <w:multiLevelType w:val="hybridMultilevel"/>
    <w:tmpl w:val="882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C5D7E"/>
    <w:multiLevelType w:val="hybridMultilevel"/>
    <w:tmpl w:val="AC3C0790"/>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B73F9A"/>
    <w:multiLevelType w:val="hybridMultilevel"/>
    <w:tmpl w:val="AC3C0790"/>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910C1"/>
    <w:multiLevelType w:val="hybridMultilevel"/>
    <w:tmpl w:val="C8D4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51087"/>
    <w:multiLevelType w:val="hybridMultilevel"/>
    <w:tmpl w:val="8DAA56FC"/>
    <w:lvl w:ilvl="0" w:tplc="7494D806">
      <w:start w:val="1"/>
      <w:numFmt w:val="bullet"/>
      <w:lvlText w:val="-"/>
      <w:lvlJc w:val="left"/>
      <w:pPr>
        <w:tabs>
          <w:tab w:val="num" w:pos="947"/>
        </w:tabs>
        <w:ind w:left="947" w:hanging="227"/>
      </w:pPr>
      <w:rPr>
        <w:rFonts w:ascii="Times New Roman" w:hAnsi="Times New Roman" w:cs="Times New Roman"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6F5858FF"/>
    <w:multiLevelType w:val="hybridMultilevel"/>
    <w:tmpl w:val="70CA8A34"/>
    <w:lvl w:ilvl="0" w:tplc="2BB63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12AFD"/>
    <w:multiLevelType w:val="hybridMultilevel"/>
    <w:tmpl w:val="18002E0E"/>
    <w:lvl w:ilvl="0" w:tplc="693A4D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82039F"/>
    <w:multiLevelType w:val="hybridMultilevel"/>
    <w:tmpl w:val="18002E0E"/>
    <w:lvl w:ilvl="0" w:tplc="693A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90126C"/>
    <w:multiLevelType w:val="hybridMultilevel"/>
    <w:tmpl w:val="02E4626A"/>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684C96"/>
    <w:multiLevelType w:val="hybridMultilevel"/>
    <w:tmpl w:val="CB9A88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EF01B14"/>
    <w:multiLevelType w:val="hybridMultilevel"/>
    <w:tmpl w:val="58EA6B6E"/>
    <w:lvl w:ilvl="0" w:tplc="707222CC">
      <w:numFmt w:val="bullet"/>
      <w:lvlText w:val="-"/>
      <w:lvlJc w:val="left"/>
      <w:pPr>
        <w:tabs>
          <w:tab w:val="num" w:pos="720"/>
        </w:tabs>
        <w:ind w:left="720" w:hanging="360"/>
      </w:pPr>
      <w:rPr>
        <w:rFonts w:ascii="Calibri" w:eastAsia="Times New Roman" w:hAnsi="Calibri"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9"/>
  </w:num>
  <w:num w:numId="4">
    <w:abstractNumId w:val="0"/>
  </w:num>
  <w:num w:numId="5">
    <w:abstractNumId w:val="10"/>
  </w:num>
  <w:num w:numId="6">
    <w:abstractNumId w:val="3"/>
  </w:num>
  <w:num w:numId="7">
    <w:abstractNumId w:val="12"/>
  </w:num>
  <w:num w:numId="8">
    <w:abstractNumId w:val="2"/>
  </w:num>
  <w:num w:numId="9">
    <w:abstractNumId w:val="11"/>
  </w:num>
  <w:num w:numId="10">
    <w:abstractNumId w:val="5"/>
  </w:num>
  <w:num w:numId="11">
    <w:abstractNumId w:val="7"/>
  </w:num>
  <w:num w:numId="12">
    <w:abstractNumId w:val="8"/>
  </w:num>
  <w:num w:numId="13">
    <w:abstractNumId w:val="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8B60AF"/>
    <w:rsid w:val="00004184"/>
    <w:rsid w:val="00014837"/>
    <w:rsid w:val="000154B4"/>
    <w:rsid w:val="00017F83"/>
    <w:rsid w:val="00021C3D"/>
    <w:rsid w:val="000277A0"/>
    <w:rsid w:val="000407DF"/>
    <w:rsid w:val="00044877"/>
    <w:rsid w:val="00046DB3"/>
    <w:rsid w:val="00054DAB"/>
    <w:rsid w:val="000574DF"/>
    <w:rsid w:val="0006038E"/>
    <w:rsid w:val="000630E0"/>
    <w:rsid w:val="000655F2"/>
    <w:rsid w:val="000675D2"/>
    <w:rsid w:val="00080876"/>
    <w:rsid w:val="00084891"/>
    <w:rsid w:val="00086644"/>
    <w:rsid w:val="00090D15"/>
    <w:rsid w:val="00093354"/>
    <w:rsid w:val="00095591"/>
    <w:rsid w:val="000A5D93"/>
    <w:rsid w:val="000A6717"/>
    <w:rsid w:val="000B1102"/>
    <w:rsid w:val="000B2D36"/>
    <w:rsid w:val="000C0074"/>
    <w:rsid w:val="000D3045"/>
    <w:rsid w:val="000D38B7"/>
    <w:rsid w:val="000D797B"/>
    <w:rsid w:val="000D7C5D"/>
    <w:rsid w:val="000E121C"/>
    <w:rsid w:val="000E1CD2"/>
    <w:rsid w:val="000E75B9"/>
    <w:rsid w:val="000F53F1"/>
    <w:rsid w:val="000F658C"/>
    <w:rsid w:val="00100923"/>
    <w:rsid w:val="001014D6"/>
    <w:rsid w:val="00120185"/>
    <w:rsid w:val="00120F67"/>
    <w:rsid w:val="00122D0A"/>
    <w:rsid w:val="00124A12"/>
    <w:rsid w:val="00126B60"/>
    <w:rsid w:val="00133B96"/>
    <w:rsid w:val="00134475"/>
    <w:rsid w:val="0014146C"/>
    <w:rsid w:val="00143D2F"/>
    <w:rsid w:val="00144479"/>
    <w:rsid w:val="00146173"/>
    <w:rsid w:val="00152F66"/>
    <w:rsid w:val="00152FC7"/>
    <w:rsid w:val="00154CE8"/>
    <w:rsid w:val="001604BD"/>
    <w:rsid w:val="00175681"/>
    <w:rsid w:val="00175A91"/>
    <w:rsid w:val="001766AB"/>
    <w:rsid w:val="00176F0F"/>
    <w:rsid w:val="00177261"/>
    <w:rsid w:val="00177A48"/>
    <w:rsid w:val="0018017C"/>
    <w:rsid w:val="00181258"/>
    <w:rsid w:val="00183DD0"/>
    <w:rsid w:val="001855E6"/>
    <w:rsid w:val="00185C0D"/>
    <w:rsid w:val="00186F3D"/>
    <w:rsid w:val="0019054C"/>
    <w:rsid w:val="0019220B"/>
    <w:rsid w:val="00192565"/>
    <w:rsid w:val="00192A62"/>
    <w:rsid w:val="001937E5"/>
    <w:rsid w:val="001A1E0B"/>
    <w:rsid w:val="001A62A9"/>
    <w:rsid w:val="001A63B4"/>
    <w:rsid w:val="001A70B9"/>
    <w:rsid w:val="001A7FD4"/>
    <w:rsid w:val="001B03FB"/>
    <w:rsid w:val="001B2734"/>
    <w:rsid w:val="001C0A27"/>
    <w:rsid w:val="001C192E"/>
    <w:rsid w:val="001C54BB"/>
    <w:rsid w:val="001C7878"/>
    <w:rsid w:val="001D4FB1"/>
    <w:rsid w:val="001D73BB"/>
    <w:rsid w:val="001E03A8"/>
    <w:rsid w:val="001F3FD3"/>
    <w:rsid w:val="001F4F77"/>
    <w:rsid w:val="002030A8"/>
    <w:rsid w:val="00204AAB"/>
    <w:rsid w:val="00204D13"/>
    <w:rsid w:val="0020756B"/>
    <w:rsid w:val="0021061C"/>
    <w:rsid w:val="00216A31"/>
    <w:rsid w:val="00227A7C"/>
    <w:rsid w:val="00230180"/>
    <w:rsid w:val="00235962"/>
    <w:rsid w:val="00241B7D"/>
    <w:rsid w:val="00241D84"/>
    <w:rsid w:val="0024303E"/>
    <w:rsid w:val="00247F35"/>
    <w:rsid w:val="00251150"/>
    <w:rsid w:val="00257DA3"/>
    <w:rsid w:val="0026064C"/>
    <w:rsid w:val="00262507"/>
    <w:rsid w:val="002659D5"/>
    <w:rsid w:val="002660F9"/>
    <w:rsid w:val="00274A85"/>
    <w:rsid w:val="00275184"/>
    <w:rsid w:val="00275459"/>
    <w:rsid w:val="00277C1C"/>
    <w:rsid w:val="00282991"/>
    <w:rsid w:val="0029100E"/>
    <w:rsid w:val="002A012E"/>
    <w:rsid w:val="002A26B5"/>
    <w:rsid w:val="002B0C5B"/>
    <w:rsid w:val="002B7A93"/>
    <w:rsid w:val="002C0C94"/>
    <w:rsid w:val="002D25E5"/>
    <w:rsid w:val="002D60A4"/>
    <w:rsid w:val="002D7BAC"/>
    <w:rsid w:val="002E6674"/>
    <w:rsid w:val="002E6830"/>
    <w:rsid w:val="002E7C3D"/>
    <w:rsid w:val="002F03CB"/>
    <w:rsid w:val="002F0D8F"/>
    <w:rsid w:val="00302CF2"/>
    <w:rsid w:val="00306010"/>
    <w:rsid w:val="0031097D"/>
    <w:rsid w:val="00311333"/>
    <w:rsid w:val="003115B6"/>
    <w:rsid w:val="0031688A"/>
    <w:rsid w:val="003225C5"/>
    <w:rsid w:val="003255BB"/>
    <w:rsid w:val="00326D28"/>
    <w:rsid w:val="00330E11"/>
    <w:rsid w:val="0033342E"/>
    <w:rsid w:val="00336ACF"/>
    <w:rsid w:val="00342556"/>
    <w:rsid w:val="00342B18"/>
    <w:rsid w:val="00342DF3"/>
    <w:rsid w:val="00343106"/>
    <w:rsid w:val="00347ECC"/>
    <w:rsid w:val="003527A5"/>
    <w:rsid w:val="00361CA1"/>
    <w:rsid w:val="0036729C"/>
    <w:rsid w:val="00370251"/>
    <w:rsid w:val="00380A8A"/>
    <w:rsid w:val="00380FD8"/>
    <w:rsid w:val="00381211"/>
    <w:rsid w:val="003927F5"/>
    <w:rsid w:val="00393BA2"/>
    <w:rsid w:val="00396F8E"/>
    <w:rsid w:val="003A4737"/>
    <w:rsid w:val="003A52E2"/>
    <w:rsid w:val="003B0C50"/>
    <w:rsid w:val="003B2F93"/>
    <w:rsid w:val="003B565B"/>
    <w:rsid w:val="003B5774"/>
    <w:rsid w:val="003C0CD1"/>
    <w:rsid w:val="003C2948"/>
    <w:rsid w:val="003C39CD"/>
    <w:rsid w:val="003C4376"/>
    <w:rsid w:val="003D08D0"/>
    <w:rsid w:val="003D3E3C"/>
    <w:rsid w:val="003E2B9B"/>
    <w:rsid w:val="003E5A6D"/>
    <w:rsid w:val="003F305F"/>
    <w:rsid w:val="003F39A2"/>
    <w:rsid w:val="003F4BCE"/>
    <w:rsid w:val="00400648"/>
    <w:rsid w:val="004019E8"/>
    <w:rsid w:val="00401D69"/>
    <w:rsid w:val="0040302C"/>
    <w:rsid w:val="004045A5"/>
    <w:rsid w:val="004103A9"/>
    <w:rsid w:val="00413B48"/>
    <w:rsid w:val="00413D0C"/>
    <w:rsid w:val="00416FD8"/>
    <w:rsid w:val="00417E27"/>
    <w:rsid w:val="00417F8F"/>
    <w:rsid w:val="0042071F"/>
    <w:rsid w:val="00431069"/>
    <w:rsid w:val="00432BBD"/>
    <w:rsid w:val="00437070"/>
    <w:rsid w:val="00440286"/>
    <w:rsid w:val="00440A2B"/>
    <w:rsid w:val="004442EE"/>
    <w:rsid w:val="00445413"/>
    <w:rsid w:val="00451BB0"/>
    <w:rsid w:val="004611C8"/>
    <w:rsid w:val="004667A4"/>
    <w:rsid w:val="00467D10"/>
    <w:rsid w:val="004700D5"/>
    <w:rsid w:val="004725C9"/>
    <w:rsid w:val="004750EF"/>
    <w:rsid w:val="00475374"/>
    <w:rsid w:val="00476FDA"/>
    <w:rsid w:val="00477FA7"/>
    <w:rsid w:val="00480EA9"/>
    <w:rsid w:val="004811A1"/>
    <w:rsid w:val="004875E1"/>
    <w:rsid w:val="00492AFE"/>
    <w:rsid w:val="0049496F"/>
    <w:rsid w:val="00496928"/>
    <w:rsid w:val="004A24E0"/>
    <w:rsid w:val="004A767C"/>
    <w:rsid w:val="004B4A49"/>
    <w:rsid w:val="004C0FC8"/>
    <w:rsid w:val="004C36CD"/>
    <w:rsid w:val="004C6898"/>
    <w:rsid w:val="004C751B"/>
    <w:rsid w:val="004D29DE"/>
    <w:rsid w:val="004D4879"/>
    <w:rsid w:val="004D58AB"/>
    <w:rsid w:val="004F0CE6"/>
    <w:rsid w:val="004F5155"/>
    <w:rsid w:val="004F57D1"/>
    <w:rsid w:val="004F5D19"/>
    <w:rsid w:val="00510080"/>
    <w:rsid w:val="00514771"/>
    <w:rsid w:val="00521180"/>
    <w:rsid w:val="005219D2"/>
    <w:rsid w:val="005255A2"/>
    <w:rsid w:val="00526C10"/>
    <w:rsid w:val="00540C43"/>
    <w:rsid w:val="00542250"/>
    <w:rsid w:val="005424A5"/>
    <w:rsid w:val="00544618"/>
    <w:rsid w:val="00544B9F"/>
    <w:rsid w:val="00545AAF"/>
    <w:rsid w:val="00550DF1"/>
    <w:rsid w:val="00555F43"/>
    <w:rsid w:val="00556DC7"/>
    <w:rsid w:val="0056018A"/>
    <w:rsid w:val="00561E32"/>
    <w:rsid w:val="00561EDF"/>
    <w:rsid w:val="00580F0E"/>
    <w:rsid w:val="005828EC"/>
    <w:rsid w:val="00583C1A"/>
    <w:rsid w:val="005846FF"/>
    <w:rsid w:val="00593B70"/>
    <w:rsid w:val="005946F5"/>
    <w:rsid w:val="00597331"/>
    <w:rsid w:val="005A5B61"/>
    <w:rsid w:val="005B1737"/>
    <w:rsid w:val="005B274E"/>
    <w:rsid w:val="005D0CED"/>
    <w:rsid w:val="005D6F00"/>
    <w:rsid w:val="005D71DE"/>
    <w:rsid w:val="005D7BC8"/>
    <w:rsid w:val="005E083D"/>
    <w:rsid w:val="005E11B9"/>
    <w:rsid w:val="005E62EB"/>
    <w:rsid w:val="005E6CB5"/>
    <w:rsid w:val="005F1E78"/>
    <w:rsid w:val="005F65FC"/>
    <w:rsid w:val="00610997"/>
    <w:rsid w:val="00611EC3"/>
    <w:rsid w:val="00620BE0"/>
    <w:rsid w:val="00622F80"/>
    <w:rsid w:val="00624254"/>
    <w:rsid w:val="00630F97"/>
    <w:rsid w:val="00633B4D"/>
    <w:rsid w:val="006430FF"/>
    <w:rsid w:val="006503BC"/>
    <w:rsid w:val="00655424"/>
    <w:rsid w:val="00656666"/>
    <w:rsid w:val="00656D23"/>
    <w:rsid w:val="00657CD3"/>
    <w:rsid w:val="00657F66"/>
    <w:rsid w:val="006644A4"/>
    <w:rsid w:val="00664F50"/>
    <w:rsid w:val="00666650"/>
    <w:rsid w:val="006720F4"/>
    <w:rsid w:val="00681870"/>
    <w:rsid w:val="006836BC"/>
    <w:rsid w:val="006A0DB8"/>
    <w:rsid w:val="006A1A58"/>
    <w:rsid w:val="006A53A4"/>
    <w:rsid w:val="006A53F6"/>
    <w:rsid w:val="006A5F03"/>
    <w:rsid w:val="006B0631"/>
    <w:rsid w:val="006B34C8"/>
    <w:rsid w:val="006B54DA"/>
    <w:rsid w:val="006B68E5"/>
    <w:rsid w:val="006B6A3D"/>
    <w:rsid w:val="006C7D77"/>
    <w:rsid w:val="006D1AEA"/>
    <w:rsid w:val="006D35F7"/>
    <w:rsid w:val="006D6894"/>
    <w:rsid w:val="006D6E23"/>
    <w:rsid w:val="006E0852"/>
    <w:rsid w:val="006E132D"/>
    <w:rsid w:val="006E1BBF"/>
    <w:rsid w:val="006E52FC"/>
    <w:rsid w:val="006F0708"/>
    <w:rsid w:val="006F1F89"/>
    <w:rsid w:val="006F2FB0"/>
    <w:rsid w:val="006F5C77"/>
    <w:rsid w:val="006F627A"/>
    <w:rsid w:val="006F62D2"/>
    <w:rsid w:val="006F6382"/>
    <w:rsid w:val="007025DF"/>
    <w:rsid w:val="007169C9"/>
    <w:rsid w:val="00721D98"/>
    <w:rsid w:val="00721FD1"/>
    <w:rsid w:val="007275A8"/>
    <w:rsid w:val="00730DD7"/>
    <w:rsid w:val="00734959"/>
    <w:rsid w:val="0073716B"/>
    <w:rsid w:val="00740023"/>
    <w:rsid w:val="007443A5"/>
    <w:rsid w:val="0075073C"/>
    <w:rsid w:val="00753F19"/>
    <w:rsid w:val="00756E7D"/>
    <w:rsid w:val="0077292C"/>
    <w:rsid w:val="00773FE1"/>
    <w:rsid w:val="00774BDB"/>
    <w:rsid w:val="00775242"/>
    <w:rsid w:val="007766C1"/>
    <w:rsid w:val="00777851"/>
    <w:rsid w:val="0078047E"/>
    <w:rsid w:val="00781657"/>
    <w:rsid w:val="007828AD"/>
    <w:rsid w:val="00785C02"/>
    <w:rsid w:val="00790055"/>
    <w:rsid w:val="007910BD"/>
    <w:rsid w:val="00791426"/>
    <w:rsid w:val="007960F1"/>
    <w:rsid w:val="007A2237"/>
    <w:rsid w:val="007A6519"/>
    <w:rsid w:val="007A723C"/>
    <w:rsid w:val="007B23A2"/>
    <w:rsid w:val="007B4C8A"/>
    <w:rsid w:val="007C2934"/>
    <w:rsid w:val="007C4066"/>
    <w:rsid w:val="007C410F"/>
    <w:rsid w:val="007E2DB9"/>
    <w:rsid w:val="007E2F29"/>
    <w:rsid w:val="007E5228"/>
    <w:rsid w:val="007E5CED"/>
    <w:rsid w:val="007E6F8A"/>
    <w:rsid w:val="007F7B9C"/>
    <w:rsid w:val="00801496"/>
    <w:rsid w:val="00807AC4"/>
    <w:rsid w:val="00807C42"/>
    <w:rsid w:val="00811363"/>
    <w:rsid w:val="008154C6"/>
    <w:rsid w:val="00817BD4"/>
    <w:rsid w:val="00822716"/>
    <w:rsid w:val="00824CC4"/>
    <w:rsid w:val="008315E2"/>
    <w:rsid w:val="00831F70"/>
    <w:rsid w:val="00833DFA"/>
    <w:rsid w:val="00834E5C"/>
    <w:rsid w:val="00841B8A"/>
    <w:rsid w:val="008438B2"/>
    <w:rsid w:val="008510A6"/>
    <w:rsid w:val="00851822"/>
    <w:rsid w:val="008543CB"/>
    <w:rsid w:val="00855922"/>
    <w:rsid w:val="00857FEF"/>
    <w:rsid w:val="00860251"/>
    <w:rsid w:val="00865BFA"/>
    <w:rsid w:val="008669DB"/>
    <w:rsid w:val="00866AA1"/>
    <w:rsid w:val="00870E4B"/>
    <w:rsid w:val="00874672"/>
    <w:rsid w:val="008768AF"/>
    <w:rsid w:val="00880AC5"/>
    <w:rsid w:val="008A09BF"/>
    <w:rsid w:val="008B60AF"/>
    <w:rsid w:val="008B68B4"/>
    <w:rsid w:val="008D5EB7"/>
    <w:rsid w:val="008D6203"/>
    <w:rsid w:val="008E2B13"/>
    <w:rsid w:val="008E2D4D"/>
    <w:rsid w:val="008E3A33"/>
    <w:rsid w:val="008E64EE"/>
    <w:rsid w:val="008F1A80"/>
    <w:rsid w:val="008F1BB4"/>
    <w:rsid w:val="008F1D23"/>
    <w:rsid w:val="008F30CA"/>
    <w:rsid w:val="008F5134"/>
    <w:rsid w:val="008F51C0"/>
    <w:rsid w:val="00911645"/>
    <w:rsid w:val="00914D5D"/>
    <w:rsid w:val="00927FB2"/>
    <w:rsid w:val="009318A6"/>
    <w:rsid w:val="00931A4C"/>
    <w:rsid w:val="0093418E"/>
    <w:rsid w:val="009433B3"/>
    <w:rsid w:val="00947AE1"/>
    <w:rsid w:val="00947C28"/>
    <w:rsid w:val="00947E40"/>
    <w:rsid w:val="009502F6"/>
    <w:rsid w:val="0096009D"/>
    <w:rsid w:val="009602BD"/>
    <w:rsid w:val="009606C3"/>
    <w:rsid w:val="00961186"/>
    <w:rsid w:val="009649EB"/>
    <w:rsid w:val="00974B6D"/>
    <w:rsid w:val="0098076C"/>
    <w:rsid w:val="009829A9"/>
    <w:rsid w:val="00982E7E"/>
    <w:rsid w:val="00992DFA"/>
    <w:rsid w:val="009A17C7"/>
    <w:rsid w:val="009B5799"/>
    <w:rsid w:val="009B5A8E"/>
    <w:rsid w:val="009C36FB"/>
    <w:rsid w:val="009D1219"/>
    <w:rsid w:val="009D6798"/>
    <w:rsid w:val="009E60AC"/>
    <w:rsid w:val="009E759A"/>
    <w:rsid w:val="009F4F09"/>
    <w:rsid w:val="00A00EE1"/>
    <w:rsid w:val="00A016AB"/>
    <w:rsid w:val="00A043A4"/>
    <w:rsid w:val="00A04E12"/>
    <w:rsid w:val="00A06CBA"/>
    <w:rsid w:val="00A07B4B"/>
    <w:rsid w:val="00A07CF0"/>
    <w:rsid w:val="00A127B7"/>
    <w:rsid w:val="00A12D20"/>
    <w:rsid w:val="00A20F4B"/>
    <w:rsid w:val="00A23C74"/>
    <w:rsid w:val="00A304CF"/>
    <w:rsid w:val="00A35FE8"/>
    <w:rsid w:val="00A458C8"/>
    <w:rsid w:val="00A504F5"/>
    <w:rsid w:val="00A6505C"/>
    <w:rsid w:val="00A66C2B"/>
    <w:rsid w:val="00A66DE2"/>
    <w:rsid w:val="00A67A32"/>
    <w:rsid w:val="00A7474B"/>
    <w:rsid w:val="00A74B99"/>
    <w:rsid w:val="00A756C9"/>
    <w:rsid w:val="00A800A4"/>
    <w:rsid w:val="00A80CE3"/>
    <w:rsid w:val="00A875D6"/>
    <w:rsid w:val="00A94C91"/>
    <w:rsid w:val="00A956D4"/>
    <w:rsid w:val="00A9660F"/>
    <w:rsid w:val="00A972AF"/>
    <w:rsid w:val="00AB3F68"/>
    <w:rsid w:val="00AB4698"/>
    <w:rsid w:val="00AC0E33"/>
    <w:rsid w:val="00AC6B3F"/>
    <w:rsid w:val="00AC6D88"/>
    <w:rsid w:val="00AD017F"/>
    <w:rsid w:val="00AD0610"/>
    <w:rsid w:val="00AD45EC"/>
    <w:rsid w:val="00AD61A6"/>
    <w:rsid w:val="00AD704D"/>
    <w:rsid w:val="00AE7A73"/>
    <w:rsid w:val="00AF1D90"/>
    <w:rsid w:val="00AF5A54"/>
    <w:rsid w:val="00B010A2"/>
    <w:rsid w:val="00B01DC0"/>
    <w:rsid w:val="00B06A91"/>
    <w:rsid w:val="00B10A45"/>
    <w:rsid w:val="00B13E12"/>
    <w:rsid w:val="00B15CDD"/>
    <w:rsid w:val="00B21A01"/>
    <w:rsid w:val="00B27E26"/>
    <w:rsid w:val="00B34CBD"/>
    <w:rsid w:val="00B41538"/>
    <w:rsid w:val="00B417E9"/>
    <w:rsid w:val="00B44950"/>
    <w:rsid w:val="00B44A44"/>
    <w:rsid w:val="00B514C7"/>
    <w:rsid w:val="00B525C7"/>
    <w:rsid w:val="00B60049"/>
    <w:rsid w:val="00B63D1B"/>
    <w:rsid w:val="00B63F85"/>
    <w:rsid w:val="00B71685"/>
    <w:rsid w:val="00B71F0A"/>
    <w:rsid w:val="00B73C2C"/>
    <w:rsid w:val="00B743A6"/>
    <w:rsid w:val="00B7553D"/>
    <w:rsid w:val="00B77E7E"/>
    <w:rsid w:val="00B810E6"/>
    <w:rsid w:val="00B81C26"/>
    <w:rsid w:val="00B871DE"/>
    <w:rsid w:val="00B906C4"/>
    <w:rsid w:val="00B92B39"/>
    <w:rsid w:val="00BA7895"/>
    <w:rsid w:val="00BA7B42"/>
    <w:rsid w:val="00BB059A"/>
    <w:rsid w:val="00BB0C57"/>
    <w:rsid w:val="00BB2838"/>
    <w:rsid w:val="00BB45FD"/>
    <w:rsid w:val="00BC757F"/>
    <w:rsid w:val="00BD1462"/>
    <w:rsid w:val="00BD20C1"/>
    <w:rsid w:val="00BD22DC"/>
    <w:rsid w:val="00BD78F8"/>
    <w:rsid w:val="00BE5DDE"/>
    <w:rsid w:val="00BE6034"/>
    <w:rsid w:val="00BF1591"/>
    <w:rsid w:val="00BF320B"/>
    <w:rsid w:val="00BF3271"/>
    <w:rsid w:val="00BF6B09"/>
    <w:rsid w:val="00C01B0E"/>
    <w:rsid w:val="00C1525C"/>
    <w:rsid w:val="00C15F16"/>
    <w:rsid w:val="00C17207"/>
    <w:rsid w:val="00C35208"/>
    <w:rsid w:val="00C3598D"/>
    <w:rsid w:val="00C410A0"/>
    <w:rsid w:val="00C44E15"/>
    <w:rsid w:val="00C4671E"/>
    <w:rsid w:val="00C50D9D"/>
    <w:rsid w:val="00C53625"/>
    <w:rsid w:val="00C612B4"/>
    <w:rsid w:val="00C612F8"/>
    <w:rsid w:val="00C75B48"/>
    <w:rsid w:val="00C82894"/>
    <w:rsid w:val="00C859ED"/>
    <w:rsid w:val="00CA743C"/>
    <w:rsid w:val="00CB4AB8"/>
    <w:rsid w:val="00CB50FD"/>
    <w:rsid w:val="00CB7B57"/>
    <w:rsid w:val="00CC56CC"/>
    <w:rsid w:val="00CD4017"/>
    <w:rsid w:val="00CD68CD"/>
    <w:rsid w:val="00CE10BA"/>
    <w:rsid w:val="00CE3FC2"/>
    <w:rsid w:val="00CE44F3"/>
    <w:rsid w:val="00CE799A"/>
    <w:rsid w:val="00CF41C5"/>
    <w:rsid w:val="00D011E6"/>
    <w:rsid w:val="00D02D12"/>
    <w:rsid w:val="00D04E28"/>
    <w:rsid w:val="00D074F8"/>
    <w:rsid w:val="00D15118"/>
    <w:rsid w:val="00D20405"/>
    <w:rsid w:val="00D25351"/>
    <w:rsid w:val="00D26AC3"/>
    <w:rsid w:val="00D30490"/>
    <w:rsid w:val="00D323B2"/>
    <w:rsid w:val="00D330BF"/>
    <w:rsid w:val="00D35125"/>
    <w:rsid w:val="00D359E9"/>
    <w:rsid w:val="00D42153"/>
    <w:rsid w:val="00D455D4"/>
    <w:rsid w:val="00D51E06"/>
    <w:rsid w:val="00D56213"/>
    <w:rsid w:val="00D63D84"/>
    <w:rsid w:val="00D648AD"/>
    <w:rsid w:val="00D66F58"/>
    <w:rsid w:val="00D719FC"/>
    <w:rsid w:val="00D8051C"/>
    <w:rsid w:val="00D86B85"/>
    <w:rsid w:val="00D8767A"/>
    <w:rsid w:val="00D97223"/>
    <w:rsid w:val="00DB3625"/>
    <w:rsid w:val="00DB6210"/>
    <w:rsid w:val="00DB6545"/>
    <w:rsid w:val="00DC191C"/>
    <w:rsid w:val="00DD1ED4"/>
    <w:rsid w:val="00DD6682"/>
    <w:rsid w:val="00DE1F69"/>
    <w:rsid w:val="00DF3B48"/>
    <w:rsid w:val="00E00445"/>
    <w:rsid w:val="00E028DC"/>
    <w:rsid w:val="00E05F69"/>
    <w:rsid w:val="00E06450"/>
    <w:rsid w:val="00E11622"/>
    <w:rsid w:val="00E13AB3"/>
    <w:rsid w:val="00E2017A"/>
    <w:rsid w:val="00E2109F"/>
    <w:rsid w:val="00E24441"/>
    <w:rsid w:val="00E31607"/>
    <w:rsid w:val="00E327F5"/>
    <w:rsid w:val="00E36C1E"/>
    <w:rsid w:val="00E44644"/>
    <w:rsid w:val="00E45F11"/>
    <w:rsid w:val="00E46B8E"/>
    <w:rsid w:val="00E63235"/>
    <w:rsid w:val="00E6695A"/>
    <w:rsid w:val="00E7342B"/>
    <w:rsid w:val="00E7386B"/>
    <w:rsid w:val="00E750E1"/>
    <w:rsid w:val="00E75F74"/>
    <w:rsid w:val="00E90C62"/>
    <w:rsid w:val="00E93372"/>
    <w:rsid w:val="00E9423C"/>
    <w:rsid w:val="00E946E6"/>
    <w:rsid w:val="00E94CC0"/>
    <w:rsid w:val="00E96301"/>
    <w:rsid w:val="00E97AFC"/>
    <w:rsid w:val="00EA030C"/>
    <w:rsid w:val="00EA4495"/>
    <w:rsid w:val="00EA4E12"/>
    <w:rsid w:val="00EA7616"/>
    <w:rsid w:val="00EB3157"/>
    <w:rsid w:val="00EC6DC3"/>
    <w:rsid w:val="00ED299A"/>
    <w:rsid w:val="00ED579D"/>
    <w:rsid w:val="00EE1649"/>
    <w:rsid w:val="00EE6871"/>
    <w:rsid w:val="00EF3FA5"/>
    <w:rsid w:val="00EF495C"/>
    <w:rsid w:val="00EF77B1"/>
    <w:rsid w:val="00F06D34"/>
    <w:rsid w:val="00F13926"/>
    <w:rsid w:val="00F27641"/>
    <w:rsid w:val="00F30F44"/>
    <w:rsid w:val="00F31550"/>
    <w:rsid w:val="00F31B96"/>
    <w:rsid w:val="00F31CF2"/>
    <w:rsid w:val="00F343ED"/>
    <w:rsid w:val="00F35825"/>
    <w:rsid w:val="00F36E93"/>
    <w:rsid w:val="00F45118"/>
    <w:rsid w:val="00F634FF"/>
    <w:rsid w:val="00F641B5"/>
    <w:rsid w:val="00F7193C"/>
    <w:rsid w:val="00F739F2"/>
    <w:rsid w:val="00F75550"/>
    <w:rsid w:val="00F81BC9"/>
    <w:rsid w:val="00F95AC2"/>
    <w:rsid w:val="00FA0338"/>
    <w:rsid w:val="00FB0B03"/>
    <w:rsid w:val="00FC20EF"/>
    <w:rsid w:val="00FD06EF"/>
    <w:rsid w:val="00FD37AD"/>
    <w:rsid w:val="00FD70CB"/>
    <w:rsid w:val="00FE14DC"/>
    <w:rsid w:val="00FE4BE3"/>
    <w:rsid w:val="00FE6D04"/>
    <w:rsid w:val="00FE6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79"/>
    <w:pPr>
      <w:spacing w:after="0" w:line="240" w:lineRule="auto"/>
    </w:pPr>
    <w:rPr>
      <w:rFonts w:ascii="Times New Roman" w:eastAsia="Times New Roman" w:hAnsi="Times New Roman"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144479"/>
    <w:pPr>
      <w:tabs>
        <w:tab w:val="center" w:pos="4536"/>
        <w:tab w:val="right" w:pos="9072"/>
      </w:tabs>
    </w:pPr>
  </w:style>
  <w:style w:type="character" w:customStyle="1" w:styleId="SubsolCaracter">
    <w:name w:val="Subsol Caracter"/>
    <w:basedOn w:val="Fontdeparagrafimplicit"/>
    <w:link w:val="Subsol"/>
    <w:rsid w:val="00144479"/>
    <w:rPr>
      <w:rFonts w:ascii="Times New Roman" w:eastAsia="Times New Roman" w:hAnsi="Times New Roman" w:cs="Times New Roman"/>
      <w:sz w:val="20"/>
      <w:szCs w:val="20"/>
    </w:rPr>
  </w:style>
  <w:style w:type="character" w:styleId="Numrdepagin">
    <w:name w:val="page number"/>
    <w:basedOn w:val="Fontdeparagrafimplicit"/>
    <w:rsid w:val="00144479"/>
  </w:style>
  <w:style w:type="paragraph" w:styleId="Listparagraf">
    <w:name w:val="List Paragraph"/>
    <w:basedOn w:val="Normal"/>
    <w:uiPriority w:val="34"/>
    <w:qFormat/>
    <w:rsid w:val="00144479"/>
    <w:pPr>
      <w:ind w:left="720"/>
      <w:contextualSpacing/>
    </w:pPr>
  </w:style>
  <w:style w:type="paragraph" w:styleId="Antet">
    <w:name w:val="header"/>
    <w:basedOn w:val="Normal"/>
    <w:link w:val="AntetCaracter"/>
    <w:uiPriority w:val="99"/>
    <w:rsid w:val="00144479"/>
    <w:pPr>
      <w:tabs>
        <w:tab w:val="center" w:pos="4320"/>
        <w:tab w:val="right" w:pos="8640"/>
      </w:tabs>
    </w:pPr>
  </w:style>
  <w:style w:type="character" w:customStyle="1" w:styleId="AntetCaracter">
    <w:name w:val="Antet Caracter"/>
    <w:basedOn w:val="Fontdeparagrafimplicit"/>
    <w:link w:val="Antet"/>
    <w:uiPriority w:val="99"/>
    <w:rsid w:val="00144479"/>
    <w:rPr>
      <w:rFonts w:ascii="Times New Roman" w:eastAsia="Times New Roman" w:hAnsi="Times New Roman" w:cs="Times New Roman"/>
      <w:sz w:val="20"/>
      <w:szCs w:val="20"/>
    </w:rPr>
  </w:style>
  <w:style w:type="character" w:styleId="Robust">
    <w:name w:val="Strong"/>
    <w:qFormat/>
    <w:rsid w:val="007B23A2"/>
    <w:rPr>
      <w:b/>
      <w:bCs/>
    </w:rPr>
  </w:style>
  <w:style w:type="paragraph" w:styleId="TextnBalon">
    <w:name w:val="Balloon Text"/>
    <w:basedOn w:val="Normal"/>
    <w:link w:val="TextnBalonCaracter"/>
    <w:uiPriority w:val="99"/>
    <w:semiHidden/>
    <w:unhideWhenUsed/>
    <w:rsid w:val="007752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5242"/>
    <w:rPr>
      <w:rFonts w:ascii="Tahoma" w:eastAsia="Times New Roman" w:hAnsi="Tahoma" w:cs="Tahoma"/>
      <w:sz w:val="16"/>
      <w:szCs w:val="16"/>
    </w:rPr>
  </w:style>
  <w:style w:type="character" w:styleId="Hyperlink">
    <w:name w:val="Hyperlink"/>
    <w:basedOn w:val="Fontdeparagrafimplicit"/>
    <w:uiPriority w:val="99"/>
    <w:unhideWhenUsed/>
    <w:rsid w:val="0031688A"/>
    <w:rPr>
      <w:color w:val="0000FF" w:themeColor="hyperlink"/>
      <w:u w:val="single"/>
    </w:rPr>
  </w:style>
  <w:style w:type="paragraph" w:styleId="NormalWeb">
    <w:name w:val="Normal (Web)"/>
    <w:basedOn w:val="Normal"/>
    <w:uiPriority w:val="99"/>
    <w:semiHidden/>
    <w:unhideWhenUsed/>
    <w:rsid w:val="00E75F74"/>
    <w:pPr>
      <w:spacing w:before="100" w:beforeAutospacing="1" w:after="100" w:afterAutospacing="1"/>
    </w:pPr>
    <w:rPr>
      <w:sz w:val="24"/>
      <w:szCs w:val="24"/>
    </w:rPr>
  </w:style>
  <w:style w:type="paragraph" w:styleId="Frspaiere">
    <w:name w:val="No Spacing"/>
    <w:uiPriority w:val="1"/>
    <w:qFormat/>
    <w:rsid w:val="00E75F74"/>
    <w:pPr>
      <w:spacing w:after="0" w:line="240" w:lineRule="auto"/>
    </w:pPr>
    <w:rPr>
      <w:rFonts w:ascii="Times New Roman" w:eastAsia="Times New Roman" w:hAnsi="Times New Roman" w:cs="Times New Roman"/>
      <w:sz w:val="20"/>
      <w:szCs w:val="20"/>
    </w:rPr>
  </w:style>
  <w:style w:type="table" w:styleId="GrilTabel">
    <w:name w:val="Table Grid"/>
    <w:basedOn w:val="TabelNormal"/>
    <w:uiPriority w:val="59"/>
    <w:rsid w:val="00266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442439">
      <w:bodyDiv w:val="1"/>
      <w:marLeft w:val="0"/>
      <w:marRight w:val="0"/>
      <w:marTop w:val="0"/>
      <w:marBottom w:val="0"/>
      <w:divBdr>
        <w:top w:val="none" w:sz="0" w:space="0" w:color="auto"/>
        <w:left w:val="none" w:sz="0" w:space="0" w:color="auto"/>
        <w:bottom w:val="none" w:sz="0" w:space="0" w:color="auto"/>
        <w:right w:val="none" w:sz="0" w:space="0" w:color="auto"/>
      </w:divBdr>
      <w:divsChild>
        <w:div w:id="166143576">
          <w:marLeft w:val="0"/>
          <w:marRight w:val="0"/>
          <w:marTop w:val="0"/>
          <w:marBottom w:val="0"/>
          <w:divBdr>
            <w:top w:val="none" w:sz="0" w:space="0" w:color="auto"/>
            <w:left w:val="none" w:sz="0" w:space="0" w:color="auto"/>
            <w:bottom w:val="none" w:sz="0" w:space="0" w:color="auto"/>
            <w:right w:val="none" w:sz="0" w:space="0" w:color="auto"/>
          </w:divBdr>
          <w:divsChild>
            <w:div w:id="1900282190">
              <w:marLeft w:val="0"/>
              <w:marRight w:val="0"/>
              <w:marTop w:val="0"/>
              <w:marBottom w:val="0"/>
              <w:divBdr>
                <w:top w:val="none" w:sz="0" w:space="0" w:color="auto"/>
                <w:left w:val="none" w:sz="0" w:space="0" w:color="auto"/>
                <w:bottom w:val="none" w:sz="0" w:space="0" w:color="auto"/>
                <w:right w:val="none" w:sz="0" w:space="0" w:color="auto"/>
              </w:divBdr>
              <w:divsChild>
                <w:div w:id="717896961">
                  <w:marLeft w:val="0"/>
                  <w:marRight w:val="0"/>
                  <w:marTop w:val="0"/>
                  <w:marBottom w:val="0"/>
                  <w:divBdr>
                    <w:top w:val="none" w:sz="0" w:space="0" w:color="auto"/>
                    <w:left w:val="none" w:sz="0" w:space="0" w:color="auto"/>
                    <w:bottom w:val="none" w:sz="0" w:space="0" w:color="auto"/>
                    <w:right w:val="none" w:sz="0" w:space="0" w:color="auto"/>
                  </w:divBdr>
                  <w:divsChild>
                    <w:div w:id="17171277">
                      <w:marLeft w:val="0"/>
                      <w:marRight w:val="0"/>
                      <w:marTop w:val="0"/>
                      <w:marBottom w:val="0"/>
                      <w:divBdr>
                        <w:top w:val="none" w:sz="0" w:space="0" w:color="auto"/>
                        <w:left w:val="none" w:sz="0" w:space="0" w:color="auto"/>
                        <w:bottom w:val="none" w:sz="0" w:space="0" w:color="auto"/>
                        <w:right w:val="none" w:sz="0" w:space="0" w:color="auto"/>
                      </w:divBdr>
                      <w:divsChild>
                        <w:div w:id="1350910934">
                          <w:marLeft w:val="0"/>
                          <w:marRight w:val="0"/>
                          <w:marTop w:val="0"/>
                          <w:marBottom w:val="0"/>
                          <w:divBdr>
                            <w:top w:val="none" w:sz="0" w:space="0" w:color="auto"/>
                            <w:left w:val="none" w:sz="0" w:space="0" w:color="auto"/>
                            <w:bottom w:val="none" w:sz="0" w:space="0" w:color="auto"/>
                            <w:right w:val="none" w:sz="0" w:space="0" w:color="auto"/>
                          </w:divBdr>
                          <w:divsChild>
                            <w:div w:id="245651374">
                              <w:marLeft w:val="0"/>
                              <w:marRight w:val="0"/>
                              <w:marTop w:val="0"/>
                              <w:marBottom w:val="0"/>
                              <w:divBdr>
                                <w:top w:val="none" w:sz="0" w:space="0" w:color="auto"/>
                                <w:left w:val="none" w:sz="0" w:space="0" w:color="auto"/>
                                <w:bottom w:val="none" w:sz="0" w:space="0" w:color="auto"/>
                                <w:right w:val="none" w:sz="0" w:space="0" w:color="auto"/>
                              </w:divBdr>
                              <w:divsChild>
                                <w:div w:id="1747262012">
                                  <w:marLeft w:val="0"/>
                                  <w:marRight w:val="0"/>
                                  <w:marTop w:val="0"/>
                                  <w:marBottom w:val="0"/>
                                  <w:divBdr>
                                    <w:top w:val="none" w:sz="0" w:space="0" w:color="auto"/>
                                    <w:left w:val="none" w:sz="0" w:space="0" w:color="auto"/>
                                    <w:bottom w:val="none" w:sz="0" w:space="0" w:color="auto"/>
                                    <w:right w:val="none" w:sz="0" w:space="0" w:color="auto"/>
                                  </w:divBdr>
                                  <w:divsChild>
                                    <w:div w:id="338391818">
                                      <w:marLeft w:val="0"/>
                                      <w:marRight w:val="0"/>
                                      <w:marTop w:val="0"/>
                                      <w:marBottom w:val="0"/>
                                      <w:divBdr>
                                        <w:top w:val="none" w:sz="0" w:space="0" w:color="auto"/>
                                        <w:left w:val="none" w:sz="0" w:space="0" w:color="auto"/>
                                        <w:bottom w:val="none" w:sz="0" w:space="0" w:color="auto"/>
                                        <w:right w:val="none" w:sz="0" w:space="0" w:color="auto"/>
                                      </w:divBdr>
                                      <w:divsChild>
                                        <w:div w:id="2027711139">
                                          <w:marLeft w:val="0"/>
                                          <w:marRight w:val="0"/>
                                          <w:marTop w:val="0"/>
                                          <w:marBottom w:val="0"/>
                                          <w:divBdr>
                                            <w:top w:val="none" w:sz="0" w:space="0" w:color="auto"/>
                                            <w:left w:val="none" w:sz="0" w:space="0" w:color="auto"/>
                                            <w:bottom w:val="none" w:sz="0" w:space="0" w:color="auto"/>
                                            <w:right w:val="none" w:sz="0" w:space="0" w:color="auto"/>
                                          </w:divBdr>
                                          <w:divsChild>
                                            <w:div w:id="159346699">
                                              <w:marLeft w:val="0"/>
                                              <w:marRight w:val="0"/>
                                              <w:marTop w:val="0"/>
                                              <w:marBottom w:val="0"/>
                                              <w:divBdr>
                                                <w:top w:val="none" w:sz="0" w:space="0" w:color="auto"/>
                                                <w:left w:val="none" w:sz="0" w:space="0" w:color="auto"/>
                                                <w:bottom w:val="none" w:sz="0" w:space="0" w:color="auto"/>
                                                <w:right w:val="none" w:sz="0" w:space="0" w:color="auto"/>
                                              </w:divBdr>
                                              <w:divsChild>
                                                <w:div w:id="1135028974">
                                                  <w:marLeft w:val="0"/>
                                                  <w:marRight w:val="0"/>
                                                  <w:marTop w:val="0"/>
                                                  <w:marBottom w:val="0"/>
                                                  <w:divBdr>
                                                    <w:top w:val="none" w:sz="0" w:space="0" w:color="auto"/>
                                                    <w:left w:val="none" w:sz="0" w:space="0" w:color="auto"/>
                                                    <w:bottom w:val="none" w:sz="0" w:space="0" w:color="auto"/>
                                                    <w:right w:val="none" w:sz="0" w:space="0" w:color="auto"/>
                                                  </w:divBdr>
                                                  <w:divsChild>
                                                    <w:div w:id="1062096663">
                                                      <w:marLeft w:val="0"/>
                                                      <w:marRight w:val="0"/>
                                                      <w:marTop w:val="0"/>
                                                      <w:marBottom w:val="0"/>
                                                      <w:divBdr>
                                                        <w:top w:val="none" w:sz="0" w:space="0" w:color="auto"/>
                                                        <w:left w:val="none" w:sz="0" w:space="0" w:color="auto"/>
                                                        <w:bottom w:val="none" w:sz="0" w:space="0" w:color="auto"/>
                                                        <w:right w:val="none" w:sz="0" w:space="0" w:color="auto"/>
                                                      </w:divBdr>
                                                      <w:divsChild>
                                                        <w:div w:id="14309233">
                                                          <w:marLeft w:val="0"/>
                                                          <w:marRight w:val="0"/>
                                                          <w:marTop w:val="0"/>
                                                          <w:marBottom w:val="0"/>
                                                          <w:divBdr>
                                                            <w:top w:val="none" w:sz="0" w:space="0" w:color="auto"/>
                                                            <w:left w:val="none" w:sz="0" w:space="0" w:color="auto"/>
                                                            <w:bottom w:val="none" w:sz="0" w:space="0" w:color="auto"/>
                                                            <w:right w:val="none" w:sz="0" w:space="0" w:color="auto"/>
                                                          </w:divBdr>
                                                          <w:divsChild>
                                                            <w:div w:id="748115667">
                                                              <w:marLeft w:val="0"/>
                                                              <w:marRight w:val="0"/>
                                                              <w:marTop w:val="0"/>
                                                              <w:marBottom w:val="0"/>
                                                              <w:divBdr>
                                                                <w:top w:val="none" w:sz="0" w:space="0" w:color="auto"/>
                                                                <w:left w:val="none" w:sz="0" w:space="0" w:color="auto"/>
                                                                <w:bottom w:val="none" w:sz="0" w:space="0" w:color="auto"/>
                                                                <w:right w:val="none" w:sz="0" w:space="0" w:color="auto"/>
                                                              </w:divBdr>
                                                              <w:divsChild>
                                                                <w:div w:id="1215699060">
                                                                  <w:marLeft w:val="0"/>
                                                                  <w:marRight w:val="0"/>
                                                                  <w:marTop w:val="0"/>
                                                                  <w:marBottom w:val="0"/>
                                                                  <w:divBdr>
                                                                    <w:top w:val="none" w:sz="0" w:space="0" w:color="auto"/>
                                                                    <w:left w:val="none" w:sz="0" w:space="0" w:color="auto"/>
                                                                    <w:bottom w:val="none" w:sz="0" w:space="0" w:color="auto"/>
                                                                    <w:right w:val="none" w:sz="0" w:space="0" w:color="auto"/>
                                                                  </w:divBdr>
                                                                  <w:divsChild>
                                                                    <w:div w:id="785277040">
                                                                      <w:marLeft w:val="0"/>
                                                                      <w:marRight w:val="0"/>
                                                                      <w:marTop w:val="0"/>
                                                                      <w:marBottom w:val="0"/>
                                                                      <w:divBdr>
                                                                        <w:top w:val="none" w:sz="0" w:space="0" w:color="auto"/>
                                                                        <w:left w:val="none" w:sz="0" w:space="0" w:color="auto"/>
                                                                        <w:bottom w:val="none" w:sz="0" w:space="0" w:color="auto"/>
                                                                        <w:right w:val="none" w:sz="0" w:space="0" w:color="auto"/>
                                                                      </w:divBdr>
                                                                      <w:divsChild>
                                                                        <w:div w:id="2050716893">
                                                                          <w:marLeft w:val="0"/>
                                                                          <w:marRight w:val="0"/>
                                                                          <w:marTop w:val="0"/>
                                                                          <w:marBottom w:val="0"/>
                                                                          <w:divBdr>
                                                                            <w:top w:val="none" w:sz="0" w:space="0" w:color="auto"/>
                                                                            <w:left w:val="none" w:sz="0" w:space="0" w:color="auto"/>
                                                                            <w:bottom w:val="none" w:sz="0" w:space="0" w:color="auto"/>
                                                                            <w:right w:val="none" w:sz="0" w:space="0" w:color="auto"/>
                                                                          </w:divBdr>
                                                                          <w:divsChild>
                                                                            <w:div w:id="1655135535">
                                                                              <w:marLeft w:val="0"/>
                                                                              <w:marRight w:val="0"/>
                                                                              <w:marTop w:val="0"/>
                                                                              <w:marBottom w:val="0"/>
                                                                              <w:divBdr>
                                                                                <w:top w:val="none" w:sz="0" w:space="0" w:color="auto"/>
                                                                                <w:left w:val="none" w:sz="0" w:space="0" w:color="auto"/>
                                                                                <w:bottom w:val="none" w:sz="0" w:space="0" w:color="auto"/>
                                                                                <w:right w:val="none" w:sz="0" w:space="0" w:color="auto"/>
                                                                              </w:divBdr>
                                                                              <w:divsChild>
                                                                                <w:div w:id="1242636726">
                                                                                  <w:marLeft w:val="0"/>
                                                                                  <w:marRight w:val="0"/>
                                                                                  <w:marTop w:val="0"/>
                                                                                  <w:marBottom w:val="0"/>
                                                                                  <w:divBdr>
                                                                                    <w:top w:val="none" w:sz="0" w:space="0" w:color="auto"/>
                                                                                    <w:left w:val="none" w:sz="0" w:space="0" w:color="auto"/>
                                                                                    <w:bottom w:val="none" w:sz="0" w:space="0" w:color="auto"/>
                                                                                    <w:right w:val="none" w:sz="0" w:space="0" w:color="auto"/>
                                                                                  </w:divBdr>
                                                                                  <w:divsChild>
                                                                                    <w:div w:id="295990459">
                                                                                      <w:marLeft w:val="0"/>
                                                                                      <w:marRight w:val="0"/>
                                                                                      <w:marTop w:val="0"/>
                                                                                      <w:marBottom w:val="0"/>
                                                                                      <w:divBdr>
                                                                                        <w:top w:val="none" w:sz="0" w:space="0" w:color="auto"/>
                                                                                        <w:left w:val="none" w:sz="0" w:space="0" w:color="auto"/>
                                                                                        <w:bottom w:val="none" w:sz="0" w:space="0" w:color="auto"/>
                                                                                        <w:right w:val="none" w:sz="0" w:space="0" w:color="auto"/>
                                                                                      </w:divBdr>
                                                                                      <w:divsChild>
                                                                                        <w:div w:id="15354615">
                                                                                          <w:marLeft w:val="0"/>
                                                                                          <w:marRight w:val="0"/>
                                                                                          <w:marTop w:val="0"/>
                                                                                          <w:marBottom w:val="0"/>
                                                                                          <w:divBdr>
                                                                                            <w:top w:val="none" w:sz="0" w:space="0" w:color="auto"/>
                                                                                            <w:left w:val="none" w:sz="0" w:space="0" w:color="auto"/>
                                                                                            <w:bottom w:val="none" w:sz="0" w:space="0" w:color="auto"/>
                                                                                            <w:right w:val="none" w:sz="0" w:space="0" w:color="auto"/>
                                                                                          </w:divBdr>
                                                                                          <w:divsChild>
                                                                                            <w:div w:id="417096487">
                                                                                              <w:marLeft w:val="0"/>
                                                                                              <w:marRight w:val="120"/>
                                                                                              <w:marTop w:val="0"/>
                                                                                              <w:marBottom w:val="150"/>
                                                                                              <w:divBdr>
                                                                                                <w:top w:val="single" w:sz="2" w:space="0" w:color="EFEFEF"/>
                                                                                                <w:left w:val="single" w:sz="6" w:space="0" w:color="EFEFEF"/>
                                                                                                <w:bottom w:val="single" w:sz="6" w:space="0" w:color="E2E2E2"/>
                                                                                                <w:right w:val="single" w:sz="6" w:space="0" w:color="EFEFEF"/>
                                                                                              </w:divBdr>
                                                                                              <w:divsChild>
                                                                                                <w:div w:id="1900364929">
                                                                                                  <w:marLeft w:val="0"/>
                                                                                                  <w:marRight w:val="0"/>
                                                                                                  <w:marTop w:val="0"/>
                                                                                                  <w:marBottom w:val="0"/>
                                                                                                  <w:divBdr>
                                                                                                    <w:top w:val="none" w:sz="0" w:space="0" w:color="auto"/>
                                                                                                    <w:left w:val="none" w:sz="0" w:space="0" w:color="auto"/>
                                                                                                    <w:bottom w:val="none" w:sz="0" w:space="0" w:color="auto"/>
                                                                                                    <w:right w:val="none" w:sz="0" w:space="0" w:color="auto"/>
                                                                                                  </w:divBdr>
                                                                                                  <w:divsChild>
                                                                                                    <w:div w:id="280845421">
                                                                                                      <w:marLeft w:val="0"/>
                                                                                                      <w:marRight w:val="0"/>
                                                                                                      <w:marTop w:val="0"/>
                                                                                                      <w:marBottom w:val="0"/>
                                                                                                      <w:divBdr>
                                                                                                        <w:top w:val="none" w:sz="0" w:space="0" w:color="auto"/>
                                                                                                        <w:left w:val="none" w:sz="0" w:space="0" w:color="auto"/>
                                                                                                        <w:bottom w:val="none" w:sz="0" w:space="0" w:color="auto"/>
                                                                                                        <w:right w:val="none" w:sz="0" w:space="0" w:color="auto"/>
                                                                                                      </w:divBdr>
                                                                                                      <w:divsChild>
                                                                                                        <w:div w:id="985665604">
                                                                                                          <w:marLeft w:val="0"/>
                                                                                                          <w:marRight w:val="0"/>
                                                                                                          <w:marTop w:val="0"/>
                                                                                                          <w:marBottom w:val="0"/>
                                                                                                          <w:divBdr>
                                                                                                            <w:top w:val="none" w:sz="0" w:space="0" w:color="auto"/>
                                                                                                            <w:left w:val="none" w:sz="0" w:space="0" w:color="auto"/>
                                                                                                            <w:bottom w:val="none" w:sz="0" w:space="0" w:color="auto"/>
                                                                                                            <w:right w:val="none" w:sz="0" w:space="0" w:color="auto"/>
                                                                                                          </w:divBdr>
                                                                                                          <w:divsChild>
                                                                                                            <w:div w:id="370956366">
                                                                                                              <w:marLeft w:val="0"/>
                                                                                                              <w:marRight w:val="0"/>
                                                                                                              <w:marTop w:val="0"/>
                                                                                                              <w:marBottom w:val="0"/>
                                                                                                              <w:divBdr>
                                                                                                                <w:top w:val="none" w:sz="0" w:space="0" w:color="auto"/>
                                                                                                                <w:left w:val="none" w:sz="0" w:space="0" w:color="auto"/>
                                                                                                                <w:bottom w:val="none" w:sz="0" w:space="0" w:color="auto"/>
                                                                                                                <w:right w:val="none" w:sz="0" w:space="0" w:color="auto"/>
                                                                                                              </w:divBdr>
                                                                                                              <w:divsChild>
                                                                                                                <w:div w:id="1645164118">
                                                                                                                  <w:marLeft w:val="-450"/>
                                                                                                                  <w:marRight w:val="0"/>
                                                                                                                  <w:marTop w:val="150"/>
                                                                                                                  <w:marBottom w:val="225"/>
                                                                                                                  <w:divBdr>
                                                                                                                    <w:top w:val="single" w:sz="6" w:space="2" w:color="D0D0D0"/>
                                                                                                                    <w:left w:val="single" w:sz="6" w:space="2" w:color="D0D0D0"/>
                                                                                                                    <w:bottom w:val="single" w:sz="6" w:space="2" w:color="D0D0D0"/>
                                                                                                                    <w:right w:val="single" w:sz="6" w:space="2" w:color="D0D0D0"/>
                                                                                                                  </w:divBdr>
                                                                                                                  <w:divsChild>
                                                                                                                    <w:div w:id="1286615443">
                                                                                                                      <w:marLeft w:val="225"/>
                                                                                                                      <w:marRight w:val="225"/>
                                                                                                                      <w:marTop w:val="75"/>
                                                                                                                      <w:marBottom w:val="75"/>
                                                                                                                      <w:divBdr>
                                                                                                                        <w:top w:val="none" w:sz="0" w:space="0" w:color="auto"/>
                                                                                                                        <w:left w:val="none" w:sz="0" w:space="0" w:color="auto"/>
                                                                                                                        <w:bottom w:val="none" w:sz="0" w:space="0" w:color="auto"/>
                                                                                                                        <w:right w:val="none" w:sz="0" w:space="0" w:color="auto"/>
                                                                                                                      </w:divBdr>
                                                                                                                      <w:divsChild>
                                                                                                                        <w:div w:id="1742677554">
                                                                                                                          <w:marLeft w:val="0"/>
                                                                                                                          <w:marRight w:val="0"/>
                                                                                                                          <w:marTop w:val="0"/>
                                                                                                                          <w:marBottom w:val="0"/>
                                                                                                                          <w:divBdr>
                                                                                                                            <w:top w:val="single" w:sz="6" w:space="0" w:color="auto"/>
                                                                                                                            <w:left w:val="single" w:sz="6" w:space="0" w:color="auto"/>
                                                                                                                            <w:bottom w:val="single" w:sz="6" w:space="0" w:color="auto"/>
                                                                                                                            <w:right w:val="single" w:sz="6" w:space="0" w:color="auto"/>
                                                                                                                          </w:divBdr>
                                                                                                                          <w:divsChild>
                                                                                                                            <w:div w:id="470051246">
                                                                                                                              <w:marLeft w:val="0"/>
                                                                                                                              <w:marRight w:val="0"/>
                                                                                                                              <w:marTop w:val="0"/>
                                                                                                                              <w:marBottom w:val="0"/>
                                                                                                                              <w:divBdr>
                                                                                                                                <w:top w:val="none" w:sz="0" w:space="0" w:color="auto"/>
                                                                                                                                <w:left w:val="none" w:sz="0" w:space="0" w:color="auto"/>
                                                                                                                                <w:bottom w:val="none" w:sz="0" w:space="0" w:color="auto"/>
                                                                                                                                <w:right w:val="none" w:sz="0" w:space="0" w:color="auto"/>
                                                                                                                              </w:divBdr>
                                                                                                                              <w:divsChild>
                                                                                                                                <w:div w:id="43228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379369">
                                                                                                                                      <w:marLeft w:val="0"/>
                                                                                                                                      <w:marRight w:val="0"/>
                                                                                                                                      <w:marTop w:val="0"/>
                                                                                                                                      <w:marBottom w:val="0"/>
                                                                                                                                      <w:divBdr>
                                                                                                                                        <w:top w:val="none" w:sz="0" w:space="0" w:color="auto"/>
                                                                                                                                        <w:left w:val="none" w:sz="0" w:space="0" w:color="auto"/>
                                                                                                                                        <w:bottom w:val="none" w:sz="0" w:space="0" w:color="auto"/>
                                                                                                                                        <w:right w:val="none" w:sz="0" w:space="0" w:color="auto"/>
                                                                                                                                      </w:divBdr>
                                                                                                                                      <w:divsChild>
                                                                                                                                        <w:div w:id="1139687593">
                                                                                                                                          <w:marLeft w:val="0"/>
                                                                                                                                          <w:marRight w:val="0"/>
                                                                                                                                          <w:marTop w:val="0"/>
                                                                                                                                          <w:marBottom w:val="0"/>
                                                                                                                                          <w:divBdr>
                                                                                                                                            <w:top w:val="none" w:sz="0" w:space="0" w:color="auto"/>
                                                                                                                                            <w:left w:val="none" w:sz="0" w:space="0" w:color="auto"/>
                                                                                                                                            <w:bottom w:val="none" w:sz="0" w:space="0" w:color="auto"/>
                                                                                                                                            <w:right w:val="none" w:sz="0" w:space="0" w:color="auto"/>
                                                                                                                                          </w:divBdr>
                                                                                                                                          <w:divsChild>
                                                                                                                                            <w:div w:id="11693012">
                                                                                                                                              <w:marLeft w:val="0"/>
                                                                                                                                              <w:marRight w:val="0"/>
                                                                                                                                              <w:marTop w:val="0"/>
                                                                                                                                              <w:marBottom w:val="0"/>
                                                                                                                                              <w:divBdr>
                                                                                                                                                <w:top w:val="none" w:sz="0" w:space="0" w:color="auto"/>
                                                                                                                                                <w:left w:val="none" w:sz="0" w:space="0" w:color="auto"/>
                                                                                                                                                <w:bottom w:val="none" w:sz="0" w:space="0" w:color="auto"/>
                                                                                                                                                <w:right w:val="none" w:sz="0" w:space="0" w:color="auto"/>
                                                                                                                                              </w:divBdr>
                                                                                                                                              <w:divsChild>
                                                                                                                                                <w:div w:id="2124303872">
                                                                                                                                                  <w:marLeft w:val="0"/>
                                                                                                                                                  <w:marRight w:val="0"/>
                                                                                                                                                  <w:marTop w:val="0"/>
                                                                                                                                                  <w:marBottom w:val="0"/>
                                                                                                                                                  <w:divBdr>
                                                                                                                                                    <w:top w:val="none" w:sz="0" w:space="0" w:color="auto"/>
                                                                                                                                                    <w:left w:val="none" w:sz="0" w:space="0" w:color="auto"/>
                                                                                                                                                    <w:bottom w:val="none" w:sz="0" w:space="0" w:color="auto"/>
                                                                                                                                                    <w:right w:val="none" w:sz="0" w:space="0" w:color="auto"/>
                                                                                                                                                  </w:divBdr>
                                                                                                                                                  <w:divsChild>
                                                                                                                                                    <w:div w:id="1537547493">
                                                                                                                                                      <w:marLeft w:val="0"/>
                                                                                                                                                      <w:marRight w:val="0"/>
                                                                                                                                                      <w:marTop w:val="0"/>
                                                                                                                                                      <w:marBottom w:val="0"/>
                                                                                                                                                      <w:divBdr>
                                                                                                                                                        <w:top w:val="none" w:sz="0" w:space="0" w:color="auto"/>
                                                                                                                                                        <w:left w:val="none" w:sz="0" w:space="0" w:color="auto"/>
                                                                                                                                                        <w:bottom w:val="none" w:sz="0" w:space="0" w:color="auto"/>
                                                                                                                                                        <w:right w:val="none" w:sz="0" w:space="0" w:color="auto"/>
                                                                                                                                                      </w:divBdr>
                                                                                                                                                      <w:divsChild>
                                                                                                                                                        <w:div w:id="666174226">
                                                                                                                                                          <w:marLeft w:val="0"/>
                                                                                                                                                          <w:marRight w:val="0"/>
                                                                                                                                                          <w:marTop w:val="0"/>
                                                                                                                                                          <w:marBottom w:val="0"/>
                                                                                                                                                          <w:divBdr>
                                                                                                                                                            <w:top w:val="none" w:sz="0" w:space="0" w:color="auto"/>
                                                                                                                                                            <w:left w:val="none" w:sz="0" w:space="0" w:color="auto"/>
                                                                                                                                                            <w:bottom w:val="none" w:sz="0" w:space="0" w:color="auto"/>
                                                                                                                                                            <w:right w:val="none" w:sz="0" w:space="0" w:color="auto"/>
                                                                                                                                                          </w:divBdr>
                                                                                                                                                          <w:divsChild>
                                                                                                                                                            <w:div w:id="1926377663">
                                                                                                                                                              <w:marLeft w:val="0"/>
                                                                                                                                                              <w:marRight w:val="0"/>
                                                                                                                                                              <w:marTop w:val="0"/>
                                                                                                                                                              <w:marBottom w:val="0"/>
                                                                                                                                                              <w:divBdr>
                                                                                                                                                                <w:top w:val="none" w:sz="0" w:space="0" w:color="auto"/>
                                                                                                                                                                <w:left w:val="none" w:sz="0" w:space="0" w:color="auto"/>
                                                                                                                                                                <w:bottom w:val="none" w:sz="0" w:space="0" w:color="auto"/>
                                                                                                                                                                <w:right w:val="none" w:sz="0" w:space="0" w:color="auto"/>
                                                                                                                                                              </w:divBdr>
                                                                                                                                                              <w:divsChild>
                                                                                                                                                                <w:div w:id="1804545317">
                                                                                                                                                                  <w:marLeft w:val="0"/>
                                                                                                                                                                  <w:marRight w:val="0"/>
                                                                                                                                                                  <w:marTop w:val="0"/>
                                                                                                                                                                  <w:marBottom w:val="0"/>
                                                                                                                                                                  <w:divBdr>
                                                                                                                                                                    <w:top w:val="none" w:sz="0" w:space="0" w:color="auto"/>
                                                                                                                                                                    <w:left w:val="none" w:sz="0" w:space="0" w:color="auto"/>
                                                                                                                                                                    <w:bottom w:val="none" w:sz="0" w:space="0" w:color="auto"/>
                                                                                                                                                                    <w:right w:val="none" w:sz="0" w:space="0" w:color="auto"/>
                                                                                                                                                                  </w:divBdr>
                                                                                                                                                                  <w:divsChild>
                                                                                                                                                                    <w:div w:id="601298960">
                                                                                                                                                                      <w:marLeft w:val="0"/>
                                                                                                                                                                      <w:marRight w:val="0"/>
                                                                                                                                                                      <w:marTop w:val="0"/>
                                                                                                                                                                      <w:marBottom w:val="0"/>
                                                                                                                                                                      <w:divBdr>
                                                                                                                                                                        <w:top w:val="none" w:sz="0" w:space="0" w:color="auto"/>
                                                                                                                                                                        <w:left w:val="none" w:sz="0" w:space="0" w:color="auto"/>
                                                                                                                                                                        <w:bottom w:val="none" w:sz="0" w:space="0" w:color="auto"/>
                                                                                                                                                                        <w:right w:val="none" w:sz="0" w:space="0" w:color="auto"/>
                                                                                                                                                                      </w:divBdr>
                                                                                                                                                                    </w:div>
                                                                                                                                                                    <w:div w:id="625700284">
                                                                                                                                                                      <w:marLeft w:val="0"/>
                                                                                                                                                                      <w:marRight w:val="0"/>
                                                                                                                                                                      <w:marTop w:val="0"/>
                                                                                                                                                                      <w:marBottom w:val="0"/>
                                                                                                                                                                      <w:divBdr>
                                                                                                                                                                        <w:top w:val="none" w:sz="0" w:space="0" w:color="auto"/>
                                                                                                                                                                        <w:left w:val="none" w:sz="0" w:space="0" w:color="auto"/>
                                                                                                                                                                        <w:bottom w:val="none" w:sz="0" w:space="0" w:color="auto"/>
                                                                                                                                                                        <w:right w:val="none" w:sz="0" w:space="0" w:color="auto"/>
                                                                                                                                                                      </w:divBdr>
                                                                                                                                                                    </w:div>
                                                                                                                                                                    <w:div w:id="6299150">
                                                                                                                                                                      <w:marLeft w:val="0"/>
                                                                                                                                                                      <w:marRight w:val="0"/>
                                                                                                                                                                      <w:marTop w:val="0"/>
                                                                                                                                                                      <w:marBottom w:val="0"/>
                                                                                                                                                                      <w:divBdr>
                                                                                                                                                                        <w:top w:val="none" w:sz="0" w:space="0" w:color="auto"/>
                                                                                                                                                                        <w:left w:val="none" w:sz="0" w:space="0" w:color="auto"/>
                                                                                                                                                                        <w:bottom w:val="none" w:sz="0" w:space="0" w:color="auto"/>
                                                                                                                                                                        <w:right w:val="none" w:sz="0" w:space="0" w:color="auto"/>
                                                                                                                                                                      </w:divBdr>
                                                                                                                                                                    </w:div>
                                                                                                                                                                    <w:div w:id="5072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495975">
      <w:bodyDiv w:val="1"/>
      <w:marLeft w:val="0"/>
      <w:marRight w:val="0"/>
      <w:marTop w:val="0"/>
      <w:marBottom w:val="0"/>
      <w:divBdr>
        <w:top w:val="none" w:sz="0" w:space="0" w:color="auto"/>
        <w:left w:val="none" w:sz="0" w:space="0" w:color="auto"/>
        <w:bottom w:val="none" w:sz="0" w:space="0" w:color="auto"/>
        <w:right w:val="none" w:sz="0" w:space="0" w:color="auto"/>
      </w:divBdr>
    </w:div>
    <w:div w:id="1166701951">
      <w:bodyDiv w:val="1"/>
      <w:marLeft w:val="0"/>
      <w:marRight w:val="0"/>
      <w:marTop w:val="0"/>
      <w:marBottom w:val="0"/>
      <w:divBdr>
        <w:top w:val="none" w:sz="0" w:space="0" w:color="auto"/>
        <w:left w:val="none" w:sz="0" w:space="0" w:color="auto"/>
        <w:bottom w:val="none" w:sz="0" w:space="0" w:color="auto"/>
        <w:right w:val="none" w:sz="0" w:space="0" w:color="auto"/>
      </w:divBdr>
    </w:div>
    <w:div w:id="1813057418">
      <w:bodyDiv w:val="1"/>
      <w:marLeft w:val="0"/>
      <w:marRight w:val="0"/>
      <w:marTop w:val="0"/>
      <w:marBottom w:val="0"/>
      <w:divBdr>
        <w:top w:val="none" w:sz="0" w:space="0" w:color="auto"/>
        <w:left w:val="none" w:sz="0" w:space="0" w:color="auto"/>
        <w:bottom w:val="none" w:sz="0" w:space="0" w:color="auto"/>
        <w:right w:val="none" w:sz="0" w:space="0" w:color="auto"/>
      </w:divBdr>
      <w:divsChild>
        <w:div w:id="198664221">
          <w:marLeft w:val="0"/>
          <w:marRight w:val="0"/>
          <w:marTop w:val="0"/>
          <w:marBottom w:val="0"/>
          <w:divBdr>
            <w:top w:val="none" w:sz="0" w:space="0" w:color="auto"/>
            <w:left w:val="none" w:sz="0" w:space="0" w:color="auto"/>
            <w:bottom w:val="none" w:sz="0" w:space="0" w:color="auto"/>
            <w:right w:val="none" w:sz="0" w:space="0" w:color="auto"/>
          </w:divBdr>
        </w:div>
      </w:divsChild>
    </w:div>
    <w:div w:id="1991249452">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3">
          <w:marLeft w:val="0"/>
          <w:marRight w:val="0"/>
          <w:marTop w:val="0"/>
          <w:marBottom w:val="0"/>
          <w:divBdr>
            <w:top w:val="none" w:sz="0" w:space="0" w:color="auto"/>
            <w:left w:val="none" w:sz="0" w:space="0" w:color="auto"/>
            <w:bottom w:val="none" w:sz="0" w:space="0" w:color="auto"/>
            <w:right w:val="none" w:sz="0" w:space="0" w:color="auto"/>
          </w:divBdr>
        </w:div>
        <w:div w:id="208571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B4C6-798F-4E4F-B956-893B535F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497</Words>
  <Characters>2834</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ITM&amp;IM</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Purtan</dc:creator>
  <cp:keywords/>
  <dc:description/>
  <cp:lastModifiedBy>Retegasn</cp:lastModifiedBy>
  <cp:revision>18</cp:revision>
  <cp:lastPrinted>2021-04-05T14:32:00Z</cp:lastPrinted>
  <dcterms:created xsi:type="dcterms:W3CDTF">2023-02-06T10:04:00Z</dcterms:created>
  <dcterms:modified xsi:type="dcterms:W3CDTF">2023-05-03T12:44:00Z</dcterms:modified>
</cp:coreProperties>
</file>