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88" w:rsidRPr="00BB21E1" w:rsidRDefault="002F4588" w:rsidP="002F4588">
      <w:pPr>
        <w:ind w:left="981" w:firstLine="720"/>
        <w:jc w:val="center"/>
        <w:rPr>
          <w:rFonts w:ascii="Trebuchet MS" w:hAnsi="Trebuchet MS"/>
          <w:sz w:val="22"/>
          <w:szCs w:val="22"/>
        </w:rPr>
      </w:pPr>
      <w:r w:rsidRPr="00E42945">
        <w:rPr>
          <w:rFonts w:ascii="Trebuchet MS" w:hAnsi="Trebuchet MS"/>
        </w:rPr>
        <w:t xml:space="preserve">             </w:t>
      </w:r>
      <w:r w:rsidR="00E42945">
        <w:rPr>
          <w:rFonts w:ascii="Trebuchet MS" w:hAnsi="Trebuchet MS"/>
        </w:rPr>
        <w:t xml:space="preserve">                          </w:t>
      </w:r>
      <w:r w:rsidR="0071235E">
        <w:rPr>
          <w:rFonts w:ascii="Trebuchet MS" w:hAnsi="Trebuchet MS"/>
        </w:rPr>
        <w:t xml:space="preserve">                                    </w:t>
      </w:r>
      <w:r w:rsidR="0071235E" w:rsidRPr="00BB21E1">
        <w:rPr>
          <w:rFonts w:ascii="Trebuchet MS" w:hAnsi="Trebuchet MS"/>
          <w:sz w:val="22"/>
          <w:szCs w:val="22"/>
        </w:rPr>
        <w:t>C.C.R.P./</w:t>
      </w:r>
      <w:r w:rsidR="0027519E" w:rsidRPr="00BB21E1">
        <w:rPr>
          <w:rFonts w:ascii="Trebuchet MS" w:hAnsi="Trebuchet MS"/>
          <w:sz w:val="22"/>
          <w:szCs w:val="22"/>
        </w:rPr>
        <w:t xml:space="preserve">  </w:t>
      </w:r>
      <w:r w:rsidR="0071235E" w:rsidRPr="00BB21E1">
        <w:rPr>
          <w:rFonts w:ascii="Trebuchet MS" w:hAnsi="Trebuchet MS"/>
          <w:sz w:val="22"/>
          <w:szCs w:val="22"/>
        </w:rPr>
        <w:t>07</w:t>
      </w:r>
      <w:r w:rsidR="0027519E" w:rsidRPr="00BB21E1">
        <w:rPr>
          <w:rFonts w:ascii="Trebuchet MS" w:hAnsi="Trebuchet MS"/>
          <w:sz w:val="22"/>
          <w:szCs w:val="22"/>
        </w:rPr>
        <w:t>.03</w:t>
      </w:r>
      <w:r w:rsidRPr="00BB21E1">
        <w:rPr>
          <w:rFonts w:ascii="Trebuchet MS" w:hAnsi="Trebuchet MS"/>
          <w:sz w:val="22"/>
          <w:szCs w:val="22"/>
        </w:rPr>
        <w:t>.2019</w:t>
      </w:r>
    </w:p>
    <w:p w:rsidR="002F4588" w:rsidRPr="00BB21E1" w:rsidRDefault="002F4588" w:rsidP="002F4588">
      <w:pPr>
        <w:ind w:left="981" w:firstLine="720"/>
        <w:jc w:val="center"/>
        <w:rPr>
          <w:rFonts w:ascii="Trebuchet MS" w:hAnsi="Trebuchet MS"/>
          <w:sz w:val="22"/>
          <w:szCs w:val="22"/>
        </w:rPr>
      </w:pPr>
    </w:p>
    <w:p w:rsidR="002F4588" w:rsidRPr="00BB21E1" w:rsidRDefault="002F4588" w:rsidP="002F4588">
      <w:pPr>
        <w:ind w:left="981" w:firstLine="720"/>
        <w:jc w:val="center"/>
        <w:rPr>
          <w:sz w:val="22"/>
          <w:szCs w:val="22"/>
        </w:rPr>
      </w:pPr>
    </w:p>
    <w:p w:rsidR="004334C3" w:rsidRPr="00BB21E1" w:rsidRDefault="004334C3" w:rsidP="00215805">
      <w:pPr>
        <w:ind w:left="426" w:hanging="426"/>
        <w:rPr>
          <w:sz w:val="22"/>
          <w:szCs w:val="22"/>
        </w:rPr>
      </w:pPr>
    </w:p>
    <w:p w:rsidR="004334C3" w:rsidRPr="00BB21E1" w:rsidRDefault="0071235E" w:rsidP="0071235E">
      <w:pPr>
        <w:ind w:left="426" w:hanging="426"/>
        <w:jc w:val="center"/>
        <w:rPr>
          <w:rFonts w:ascii="Trebuchet MS" w:hAnsi="Trebuchet MS"/>
          <w:sz w:val="22"/>
          <w:szCs w:val="22"/>
        </w:rPr>
      </w:pPr>
      <w:r w:rsidRPr="00BB21E1">
        <w:rPr>
          <w:rFonts w:ascii="Trebuchet MS" w:hAnsi="Trebuchet MS"/>
          <w:sz w:val="22"/>
          <w:szCs w:val="22"/>
        </w:rPr>
        <w:t>COMUNICAT DE PRESĂ</w:t>
      </w:r>
    </w:p>
    <w:p w:rsidR="0071235E" w:rsidRPr="00BB21E1" w:rsidRDefault="0071235E" w:rsidP="0071235E">
      <w:pPr>
        <w:ind w:left="426" w:hanging="426"/>
        <w:jc w:val="center"/>
        <w:rPr>
          <w:rFonts w:ascii="Trebuchet MS" w:hAnsi="Trebuchet MS"/>
          <w:sz w:val="22"/>
          <w:szCs w:val="22"/>
        </w:rPr>
      </w:pPr>
    </w:p>
    <w:p w:rsidR="00AE6F39" w:rsidRPr="00BB21E1" w:rsidRDefault="00AE6F39" w:rsidP="0071235E">
      <w:pPr>
        <w:ind w:left="426" w:hanging="426"/>
        <w:jc w:val="center"/>
        <w:rPr>
          <w:rFonts w:ascii="Trebuchet MS" w:hAnsi="Trebuchet MS"/>
          <w:sz w:val="22"/>
          <w:szCs w:val="22"/>
        </w:rPr>
      </w:pPr>
    </w:p>
    <w:p w:rsidR="00AE6F39" w:rsidRPr="00BB21E1" w:rsidRDefault="001559B6" w:rsidP="001559B6">
      <w:pPr>
        <w:jc w:val="both"/>
        <w:rPr>
          <w:rFonts w:ascii="Trebuchet MS" w:hAnsi="Trebuchet MS"/>
          <w:sz w:val="22"/>
          <w:szCs w:val="22"/>
        </w:rPr>
      </w:pPr>
      <w:r w:rsidRPr="00BB21E1">
        <w:rPr>
          <w:rFonts w:ascii="Trebuchet MS" w:hAnsi="Trebuchet MS"/>
          <w:sz w:val="22"/>
          <w:szCs w:val="22"/>
        </w:rPr>
        <w:t>În perioada ianuarie</w:t>
      </w:r>
      <w:r w:rsidR="00370047" w:rsidRPr="00BB21E1">
        <w:rPr>
          <w:rFonts w:ascii="Trebuchet MS" w:hAnsi="Trebuchet MS"/>
          <w:sz w:val="22"/>
          <w:szCs w:val="22"/>
        </w:rPr>
        <w:t>-</w:t>
      </w:r>
      <w:r w:rsidR="00802F03" w:rsidRPr="00BB21E1">
        <w:rPr>
          <w:rFonts w:ascii="Trebuchet MS" w:hAnsi="Trebuchet MS"/>
          <w:sz w:val="22"/>
          <w:szCs w:val="22"/>
        </w:rPr>
        <w:t xml:space="preserve">05 </w:t>
      </w:r>
      <w:r w:rsidRPr="00BB21E1">
        <w:rPr>
          <w:rFonts w:ascii="Trebuchet MS" w:hAnsi="Trebuchet MS"/>
          <w:sz w:val="22"/>
          <w:szCs w:val="22"/>
        </w:rPr>
        <w:t xml:space="preserve">martie 2019, Inspectoratul Teritorial de Muncă Gorj a efectuat 299 de controale din care 223 în domeniul relaţiilor de muncă, iar 76 în cel al securităţii şi sănătăţii în muncă. </w:t>
      </w:r>
      <w:r w:rsidR="00370047" w:rsidRPr="00BB21E1">
        <w:rPr>
          <w:rFonts w:ascii="Trebuchet MS" w:hAnsi="Trebuchet MS"/>
          <w:sz w:val="22"/>
          <w:szCs w:val="22"/>
        </w:rPr>
        <w:t>În urma verificărilor efectuat</w:t>
      </w:r>
      <w:r w:rsidR="00E10A12" w:rsidRPr="00BB21E1">
        <w:rPr>
          <w:rFonts w:ascii="Trebuchet MS" w:hAnsi="Trebuchet MS"/>
          <w:sz w:val="22"/>
          <w:szCs w:val="22"/>
        </w:rPr>
        <w:t>e de către inspectorii de muncă</w:t>
      </w:r>
      <w:r w:rsidR="00370047" w:rsidRPr="00BB21E1">
        <w:rPr>
          <w:rFonts w:ascii="Trebuchet MS" w:hAnsi="Trebuchet MS"/>
          <w:sz w:val="22"/>
          <w:szCs w:val="22"/>
        </w:rPr>
        <w:t xml:space="preserve"> au fost aplicate amenzi în valoare de 578.500 de lei, 449.000 de lei din această sumă reprezentând-o sancţiunile aplicate pentru nerespectarea legislaţiei </w:t>
      </w:r>
      <w:r w:rsidR="007227E4">
        <w:rPr>
          <w:rFonts w:ascii="Trebuchet MS" w:hAnsi="Trebuchet MS"/>
          <w:sz w:val="22"/>
          <w:szCs w:val="22"/>
        </w:rPr>
        <w:t>în relaţiile de muncă, iar 129.5</w:t>
      </w:r>
      <w:r w:rsidR="00370047" w:rsidRPr="00BB21E1">
        <w:rPr>
          <w:rFonts w:ascii="Trebuchet MS" w:hAnsi="Trebuchet MS"/>
          <w:sz w:val="22"/>
          <w:szCs w:val="22"/>
        </w:rPr>
        <w:t>00 de lei pentru nerespectarea normelor securităţii şi sănătăţii în muncă.</w:t>
      </w:r>
    </w:p>
    <w:p w:rsidR="00370047" w:rsidRPr="00BB21E1" w:rsidRDefault="0080402F" w:rsidP="001559B6">
      <w:pPr>
        <w:jc w:val="both"/>
        <w:rPr>
          <w:rFonts w:ascii="Trebuchet MS" w:hAnsi="Trebuchet MS"/>
          <w:sz w:val="22"/>
          <w:szCs w:val="22"/>
        </w:rPr>
      </w:pPr>
      <w:r w:rsidRPr="00BB21E1">
        <w:rPr>
          <w:rFonts w:ascii="Trebuchet MS" w:hAnsi="Trebuchet MS"/>
          <w:sz w:val="22"/>
          <w:szCs w:val="22"/>
        </w:rPr>
        <w:t>Munca fără forme legale de angajare</w:t>
      </w:r>
      <w:r w:rsidR="00494441" w:rsidRPr="00BB21E1">
        <w:rPr>
          <w:rFonts w:ascii="Trebuchet MS" w:hAnsi="Trebuchet MS"/>
          <w:sz w:val="22"/>
          <w:szCs w:val="22"/>
        </w:rPr>
        <w:t xml:space="preserve"> rămâne, în continuare, un fenomen</w:t>
      </w:r>
      <w:r w:rsidR="001D34FC" w:rsidRPr="00BB21E1">
        <w:rPr>
          <w:rFonts w:ascii="Trebuchet MS" w:hAnsi="Trebuchet MS"/>
          <w:sz w:val="22"/>
          <w:szCs w:val="22"/>
        </w:rPr>
        <w:t xml:space="preserve"> încă</w:t>
      </w:r>
      <w:r w:rsidR="00494441" w:rsidRPr="00BB21E1">
        <w:rPr>
          <w:rFonts w:ascii="Trebuchet MS" w:hAnsi="Trebuchet MS"/>
          <w:sz w:val="22"/>
          <w:szCs w:val="22"/>
        </w:rPr>
        <w:t xml:space="preserve"> des întâlnit, în perioada amintită fiind depistate 14 persoane care prestau activitate fără a avea încheiat, în prealabil, un contract in</w:t>
      </w:r>
      <w:r w:rsidR="00363F4B" w:rsidRPr="00BB21E1">
        <w:rPr>
          <w:rFonts w:ascii="Trebuchet MS" w:hAnsi="Trebuchet MS"/>
          <w:sz w:val="22"/>
          <w:szCs w:val="22"/>
        </w:rPr>
        <w:t>dividual de muncă cu angajatorii</w:t>
      </w:r>
      <w:r w:rsidR="00494441" w:rsidRPr="00BB21E1">
        <w:rPr>
          <w:rFonts w:ascii="Trebuchet MS" w:hAnsi="Trebuchet MS"/>
          <w:sz w:val="22"/>
          <w:szCs w:val="22"/>
        </w:rPr>
        <w:t xml:space="preserve">. În cele 14 cazuri au fost aplicate sanţiuni în valoare totală de 280.000 de lei. </w:t>
      </w:r>
    </w:p>
    <w:p w:rsidR="00B109D1" w:rsidRPr="00BB21E1" w:rsidRDefault="00B109D1" w:rsidP="001559B6">
      <w:pPr>
        <w:jc w:val="both"/>
        <w:rPr>
          <w:rFonts w:ascii="Trebuchet MS" w:hAnsi="Trebuchet MS"/>
          <w:sz w:val="22"/>
          <w:szCs w:val="22"/>
        </w:rPr>
      </w:pPr>
      <w:r w:rsidRPr="00BB21E1">
        <w:rPr>
          <w:rFonts w:ascii="Trebuchet MS" w:hAnsi="Trebuchet MS"/>
          <w:sz w:val="22"/>
          <w:szCs w:val="22"/>
        </w:rPr>
        <w:t>În privinţa accidentelor de muncă, un alt fenomen destul de frecve</w:t>
      </w:r>
      <w:r w:rsidR="002C00D0" w:rsidRPr="00BB21E1">
        <w:rPr>
          <w:rFonts w:ascii="Trebuchet MS" w:hAnsi="Trebuchet MS"/>
          <w:sz w:val="22"/>
          <w:szCs w:val="22"/>
        </w:rPr>
        <w:t xml:space="preserve">nt, </w:t>
      </w:r>
      <w:r w:rsidRPr="00BB21E1">
        <w:rPr>
          <w:rFonts w:ascii="Trebuchet MS" w:hAnsi="Trebuchet MS"/>
          <w:sz w:val="22"/>
          <w:szCs w:val="22"/>
        </w:rPr>
        <w:t>de la începutul anului până în prezent,</w:t>
      </w:r>
      <w:r w:rsidR="002C00D0" w:rsidRPr="00BB21E1">
        <w:rPr>
          <w:rFonts w:ascii="Trebuchet MS" w:hAnsi="Trebuchet MS"/>
          <w:sz w:val="22"/>
          <w:szCs w:val="22"/>
        </w:rPr>
        <w:t xml:space="preserve"> au fost raportate</w:t>
      </w:r>
      <w:r w:rsidRPr="00BB21E1">
        <w:rPr>
          <w:rFonts w:ascii="Trebuchet MS" w:hAnsi="Trebuchet MS"/>
          <w:sz w:val="22"/>
          <w:szCs w:val="22"/>
        </w:rPr>
        <w:t xml:space="preserve"> 17 accidente cu incapacitate temporară de muncă</w:t>
      </w:r>
      <w:r w:rsidR="002C00D0" w:rsidRPr="00BB21E1">
        <w:rPr>
          <w:rFonts w:ascii="Trebuchet MS" w:hAnsi="Trebuchet MS"/>
          <w:sz w:val="22"/>
          <w:szCs w:val="22"/>
        </w:rPr>
        <w:t xml:space="preserve">, evenimentele fiind cercetate de către angajatori, iar dosarele depuse spre avizare la I.T.M. Gorj. </w:t>
      </w:r>
      <w:r w:rsidR="00A34299" w:rsidRPr="00BB21E1">
        <w:rPr>
          <w:rFonts w:ascii="Trebuchet MS" w:hAnsi="Trebuchet MS"/>
          <w:sz w:val="22"/>
          <w:szCs w:val="22"/>
        </w:rPr>
        <w:t>Î</w:t>
      </w:r>
      <w:r w:rsidR="001521D8" w:rsidRPr="00BB21E1">
        <w:rPr>
          <w:rFonts w:ascii="Trebuchet MS" w:hAnsi="Trebuchet MS"/>
          <w:sz w:val="22"/>
          <w:szCs w:val="22"/>
        </w:rPr>
        <w:t>n acelaşi interval</w:t>
      </w:r>
      <w:r w:rsidR="00A34299" w:rsidRPr="00BB21E1">
        <w:rPr>
          <w:rFonts w:ascii="Trebuchet MS" w:hAnsi="Trebuchet MS"/>
          <w:sz w:val="22"/>
          <w:szCs w:val="22"/>
        </w:rPr>
        <w:t xml:space="preserve"> nu s-a înregistrat nici un accident de muncă mortal, cele trei decese produse, în ultimele luni, la acelaşi angajator, </w:t>
      </w:r>
      <w:r w:rsidR="00D3305E" w:rsidRPr="00BB21E1">
        <w:rPr>
          <w:rFonts w:ascii="Trebuchet MS" w:hAnsi="Trebuchet MS"/>
          <w:sz w:val="22"/>
          <w:szCs w:val="22"/>
        </w:rPr>
        <w:t>în timpul programului de lucru</w:t>
      </w:r>
      <w:r w:rsidR="00A34299" w:rsidRPr="00BB21E1">
        <w:rPr>
          <w:rFonts w:ascii="Trebuchet MS" w:hAnsi="Trebuchet MS"/>
          <w:sz w:val="22"/>
          <w:szCs w:val="22"/>
        </w:rPr>
        <w:t>, având cauze patologice.</w:t>
      </w:r>
    </w:p>
    <w:p w:rsidR="0040065A" w:rsidRPr="00BB21E1" w:rsidRDefault="00B109D1" w:rsidP="00AE6F39">
      <w:pPr>
        <w:jc w:val="both"/>
        <w:rPr>
          <w:rFonts w:ascii="Trebuchet MS" w:hAnsi="Trebuchet MS"/>
          <w:sz w:val="22"/>
          <w:szCs w:val="22"/>
        </w:rPr>
      </w:pPr>
      <w:r w:rsidRPr="00BB21E1">
        <w:rPr>
          <w:rFonts w:ascii="Trebuchet MS" w:hAnsi="Trebuchet MS"/>
          <w:sz w:val="22"/>
          <w:szCs w:val="22"/>
        </w:rPr>
        <w:t xml:space="preserve">Îndeplinirea obligaţiei stabilite în sarcina angajatorilor de către legislaţia muncii cu privire la achitarea salariilor restante, sau la termenele stabilite în contractele individuale de muncă, </w:t>
      </w:r>
      <w:r w:rsidR="00B72E35" w:rsidRPr="00BB21E1">
        <w:rPr>
          <w:rFonts w:ascii="Trebuchet MS" w:hAnsi="Trebuchet MS"/>
          <w:sz w:val="22"/>
          <w:szCs w:val="22"/>
        </w:rPr>
        <w:t>este un alt aspect pe care inspectorii de muncă îl urmăresc în timpul controalelor, intervenind prin dispunerea de măsuri, acolo unde este cazul.</w:t>
      </w:r>
    </w:p>
    <w:p w:rsidR="004334C3" w:rsidRPr="00BB21E1" w:rsidRDefault="00B72E35" w:rsidP="00AE6F39">
      <w:pPr>
        <w:jc w:val="both"/>
        <w:rPr>
          <w:rFonts w:ascii="Trebuchet MS" w:hAnsi="Trebuchet MS"/>
          <w:sz w:val="22"/>
          <w:szCs w:val="22"/>
        </w:rPr>
      </w:pPr>
      <w:r w:rsidRPr="00BB21E1">
        <w:rPr>
          <w:rFonts w:ascii="Trebuchet MS" w:hAnsi="Trebuchet MS"/>
          <w:sz w:val="22"/>
          <w:szCs w:val="22"/>
        </w:rPr>
        <w:t xml:space="preserve"> În acest context,</w:t>
      </w:r>
      <w:r w:rsidR="00B109D1" w:rsidRPr="00BB21E1">
        <w:rPr>
          <w:rFonts w:ascii="Trebuchet MS" w:hAnsi="Trebuchet MS"/>
          <w:sz w:val="22"/>
          <w:szCs w:val="22"/>
        </w:rPr>
        <w:t xml:space="preserve"> </w:t>
      </w:r>
      <w:r w:rsidR="00503F35" w:rsidRPr="00BB21E1">
        <w:rPr>
          <w:rFonts w:ascii="Trebuchet MS" w:hAnsi="Trebuchet MS"/>
          <w:sz w:val="22"/>
          <w:szCs w:val="22"/>
        </w:rPr>
        <w:t>Club Sportiv Lignitul Pandurii Târgu-Jiu a fost sancţionat de către I.T.M. Gorj</w:t>
      </w:r>
      <w:r w:rsidR="00B109D1" w:rsidRPr="00BB21E1">
        <w:rPr>
          <w:rFonts w:ascii="Trebuchet MS" w:hAnsi="Trebuchet MS"/>
          <w:sz w:val="22"/>
          <w:szCs w:val="22"/>
        </w:rPr>
        <w:t>,</w:t>
      </w:r>
      <w:r w:rsidR="00503F35" w:rsidRPr="00BB21E1">
        <w:rPr>
          <w:rFonts w:ascii="Trebuchet MS" w:hAnsi="Trebuchet MS"/>
          <w:sz w:val="22"/>
          <w:szCs w:val="22"/>
        </w:rPr>
        <w:t xml:space="preserve"> marţi, 05.03.2019, cu suma de 10.000 de lei pentru neîndeplinirea unei măsuri cu caracter obligatoriu şi permanent, trasată în luna octombrie 2017, cu privire ac</w:t>
      </w:r>
      <w:r w:rsidR="00AE6F39" w:rsidRPr="00BB21E1">
        <w:rPr>
          <w:rFonts w:ascii="Trebuchet MS" w:hAnsi="Trebuchet MS"/>
          <w:sz w:val="22"/>
          <w:szCs w:val="22"/>
        </w:rPr>
        <w:t>ordarea</w:t>
      </w:r>
      <w:r w:rsidR="00503F35" w:rsidRPr="00BB21E1">
        <w:rPr>
          <w:rFonts w:ascii="Trebuchet MS" w:hAnsi="Trebuchet MS"/>
          <w:sz w:val="22"/>
          <w:szCs w:val="22"/>
        </w:rPr>
        <w:t xml:space="preserve"> salariilor la termenele stabilite în contractele individuale de muncă pentru tot personalul. </w:t>
      </w:r>
      <w:r w:rsidR="00202065" w:rsidRPr="00BB21E1">
        <w:rPr>
          <w:rFonts w:ascii="Trebuchet MS" w:hAnsi="Trebuchet MS"/>
          <w:sz w:val="22"/>
          <w:szCs w:val="22"/>
        </w:rPr>
        <w:t xml:space="preserve">De asemenea, inspectorii de muncă au dispus ca angajatorul să achite toate salariile restante până la data de 08.03.2019. </w:t>
      </w:r>
    </w:p>
    <w:p w:rsidR="00FE5C77" w:rsidRDefault="00B81D95" w:rsidP="00AE6F39">
      <w:pPr>
        <w:jc w:val="both"/>
        <w:rPr>
          <w:rFonts w:ascii="Trebuchet MS" w:hAnsi="Trebuchet MS"/>
          <w:sz w:val="22"/>
          <w:szCs w:val="22"/>
        </w:rPr>
      </w:pPr>
      <w:r w:rsidRPr="00BB21E1">
        <w:rPr>
          <w:rFonts w:ascii="Trebuchet MS" w:hAnsi="Trebuchet MS"/>
          <w:sz w:val="22"/>
          <w:szCs w:val="22"/>
        </w:rPr>
        <w:t>Foarte importantă în activitatea I.T.M. Gorj este atât relaţia cu angajatorii, cât şi cu cetăţenii, în primele două luni ale anului 2019 fiind înregistrate 18 contracte colective de muncă, 22 de acte adiţionale la contractele colective de muncă existente, 821 de depuneri în Revisal şi au fost eliberate 18 adeverinţe din arhiva I.T.M.</w:t>
      </w:r>
      <w:r w:rsidR="00C00130" w:rsidRPr="00BB21E1">
        <w:rPr>
          <w:rFonts w:ascii="Trebuchet MS" w:hAnsi="Trebuchet MS"/>
          <w:sz w:val="22"/>
          <w:szCs w:val="22"/>
        </w:rPr>
        <w:t>, precum</w:t>
      </w:r>
      <w:r w:rsidRPr="00BB21E1">
        <w:rPr>
          <w:rFonts w:ascii="Trebuchet MS" w:hAnsi="Trebuchet MS"/>
          <w:sz w:val="22"/>
          <w:szCs w:val="22"/>
        </w:rPr>
        <w:t xml:space="preserve"> şi 170 de </w:t>
      </w:r>
      <w:r w:rsidR="00AE4C80" w:rsidRPr="00BB21E1">
        <w:rPr>
          <w:rFonts w:ascii="Trebuchet MS" w:hAnsi="Trebuchet MS"/>
          <w:sz w:val="22"/>
          <w:szCs w:val="22"/>
        </w:rPr>
        <w:t xml:space="preserve">parole pentru depunere on-line. </w:t>
      </w:r>
      <w:r w:rsidR="00610DC3" w:rsidRPr="00BB21E1">
        <w:rPr>
          <w:rFonts w:ascii="Trebuchet MS" w:hAnsi="Trebuchet MS"/>
          <w:sz w:val="22"/>
          <w:szCs w:val="22"/>
        </w:rPr>
        <w:t xml:space="preserve">95 de persoane s-au adresat, până acum, I.T.M. Gorj cu petiţii, o parte dintre acestea fiind finalizate în termenul stabilit de lege, iar altele sunt în curs de soluţionare. </w:t>
      </w:r>
    </w:p>
    <w:p w:rsidR="00307F49" w:rsidRPr="00BB21E1" w:rsidRDefault="00307F49" w:rsidP="00AE6F39">
      <w:pPr>
        <w:jc w:val="both"/>
        <w:rPr>
          <w:rFonts w:ascii="Trebuchet MS" w:hAnsi="Trebuchet MS"/>
          <w:sz w:val="22"/>
          <w:szCs w:val="22"/>
        </w:rPr>
      </w:pPr>
      <w:bookmarkStart w:id="0" w:name="_GoBack"/>
      <w:bookmarkEnd w:id="0"/>
    </w:p>
    <w:p w:rsidR="00FE5C77" w:rsidRPr="00BB21E1" w:rsidRDefault="00FE5C77" w:rsidP="00AE6F39">
      <w:pPr>
        <w:jc w:val="both"/>
        <w:rPr>
          <w:rFonts w:ascii="Trebuchet MS" w:hAnsi="Trebuchet MS"/>
          <w:sz w:val="22"/>
          <w:szCs w:val="22"/>
        </w:rPr>
      </w:pPr>
    </w:p>
    <w:p w:rsidR="004334C3" w:rsidRDefault="007227E4" w:rsidP="00AE6F39">
      <w:pPr>
        <w:jc w:val="both"/>
        <w:rPr>
          <w:rFonts w:ascii="Trebuchet MS" w:hAnsi="Trebuchet MS"/>
          <w:sz w:val="22"/>
          <w:szCs w:val="22"/>
        </w:rPr>
      </w:pPr>
      <w:r>
        <w:rPr>
          <w:rFonts w:ascii="Trebuchet MS" w:hAnsi="Trebuchet MS"/>
          <w:sz w:val="22"/>
          <w:szCs w:val="22"/>
        </w:rPr>
        <w:t>Neli Matei,</w:t>
      </w:r>
    </w:p>
    <w:p w:rsidR="007227E4" w:rsidRPr="00BB21E1" w:rsidRDefault="00307F49" w:rsidP="00AE6F39">
      <w:pPr>
        <w:jc w:val="both"/>
        <w:rPr>
          <w:rFonts w:ascii="Trebuchet MS" w:hAnsi="Trebuchet MS"/>
          <w:sz w:val="22"/>
          <w:szCs w:val="22"/>
        </w:rPr>
      </w:pPr>
      <w:r>
        <w:rPr>
          <w:rFonts w:ascii="Trebuchet MS" w:hAnsi="Trebuchet MS"/>
          <w:sz w:val="22"/>
          <w:szCs w:val="22"/>
        </w:rPr>
        <w:t>Purtător de cuvâ</w:t>
      </w:r>
      <w:r w:rsidR="007227E4">
        <w:rPr>
          <w:rFonts w:ascii="Trebuchet MS" w:hAnsi="Trebuchet MS"/>
          <w:sz w:val="22"/>
          <w:szCs w:val="22"/>
        </w:rPr>
        <w:t>nt I.T.M. Gorj</w:t>
      </w:r>
    </w:p>
    <w:p w:rsidR="004334C3" w:rsidRPr="00BB21E1" w:rsidRDefault="004334C3" w:rsidP="00AE6F39">
      <w:pPr>
        <w:jc w:val="both"/>
        <w:rPr>
          <w:rFonts w:ascii="Trebuchet MS" w:hAnsi="Trebuchet MS"/>
          <w:sz w:val="22"/>
          <w:szCs w:val="22"/>
        </w:rPr>
      </w:pPr>
    </w:p>
    <w:p w:rsidR="004334C3" w:rsidRPr="00BB21E1" w:rsidRDefault="004334C3" w:rsidP="00AE6F39">
      <w:pPr>
        <w:jc w:val="both"/>
        <w:rPr>
          <w:rFonts w:ascii="Trebuchet MS" w:hAnsi="Trebuchet MS"/>
          <w:sz w:val="22"/>
          <w:szCs w:val="22"/>
        </w:rPr>
      </w:pPr>
    </w:p>
    <w:p w:rsidR="004334C3" w:rsidRPr="00BB21E1" w:rsidRDefault="004334C3" w:rsidP="004334C3">
      <w:pPr>
        <w:rPr>
          <w:rFonts w:ascii="Trebuchet MS" w:hAnsi="Trebuchet MS"/>
          <w:sz w:val="22"/>
          <w:szCs w:val="22"/>
        </w:rPr>
      </w:pPr>
    </w:p>
    <w:p w:rsidR="004334C3" w:rsidRPr="00BB21E1" w:rsidRDefault="004334C3" w:rsidP="004334C3">
      <w:pPr>
        <w:rPr>
          <w:rFonts w:ascii="Trebuchet MS" w:hAnsi="Trebuchet MS"/>
          <w:sz w:val="22"/>
          <w:szCs w:val="22"/>
        </w:rPr>
      </w:pPr>
    </w:p>
    <w:p w:rsidR="004334C3" w:rsidRPr="00FE5C77" w:rsidRDefault="004334C3" w:rsidP="004334C3">
      <w:pPr>
        <w:rPr>
          <w:rFonts w:ascii="Trebuchet MS" w:hAnsi="Trebuchet MS"/>
        </w:rPr>
      </w:pPr>
    </w:p>
    <w:p w:rsidR="004334C3" w:rsidRPr="00FE5C77" w:rsidRDefault="004334C3" w:rsidP="004334C3">
      <w:pPr>
        <w:rPr>
          <w:rFonts w:ascii="Trebuchet MS" w:hAnsi="Trebuchet MS"/>
        </w:rPr>
      </w:pPr>
    </w:p>
    <w:p w:rsidR="004334C3" w:rsidRPr="00FE5C77" w:rsidRDefault="004334C3" w:rsidP="004334C3">
      <w:pPr>
        <w:rPr>
          <w:rFonts w:ascii="Trebuchet MS" w:hAnsi="Trebuchet MS"/>
        </w:rPr>
      </w:pPr>
    </w:p>
    <w:p w:rsidR="004334C3" w:rsidRPr="00FE5C77" w:rsidRDefault="004334C3" w:rsidP="004334C3">
      <w:pPr>
        <w:rPr>
          <w:rFonts w:ascii="Trebuchet MS" w:hAnsi="Trebuchet MS"/>
        </w:rPr>
      </w:pPr>
    </w:p>
    <w:p w:rsidR="004334C3" w:rsidRPr="00FE5C77" w:rsidRDefault="004334C3" w:rsidP="004334C3">
      <w:pPr>
        <w:rPr>
          <w:rFonts w:ascii="Trebuchet MS" w:hAnsi="Trebuchet MS"/>
        </w:rPr>
      </w:pPr>
    </w:p>
    <w:p w:rsidR="004334C3" w:rsidRPr="00FE5C77" w:rsidRDefault="004334C3" w:rsidP="004334C3">
      <w:pPr>
        <w:rPr>
          <w:rFonts w:ascii="Trebuchet MS" w:hAnsi="Trebuchet MS"/>
        </w:rPr>
      </w:pPr>
    </w:p>
    <w:p w:rsidR="004334C3" w:rsidRPr="00FE5C77" w:rsidRDefault="004334C3" w:rsidP="004334C3">
      <w:pPr>
        <w:rPr>
          <w:rFonts w:ascii="Trebuchet MS" w:hAnsi="Trebuchet MS"/>
        </w:rPr>
      </w:pPr>
    </w:p>
    <w:p w:rsidR="004334C3" w:rsidRPr="00FE5C77" w:rsidRDefault="004334C3" w:rsidP="004334C3">
      <w:pPr>
        <w:rPr>
          <w:rFonts w:ascii="Trebuchet MS" w:hAnsi="Trebuchet MS"/>
        </w:rPr>
      </w:pPr>
    </w:p>
    <w:p w:rsidR="004334C3" w:rsidRPr="00FE5C77" w:rsidRDefault="004334C3" w:rsidP="004334C3">
      <w:pPr>
        <w:rPr>
          <w:rFonts w:ascii="Trebuchet MS" w:hAnsi="Trebuchet MS"/>
        </w:rPr>
      </w:pPr>
    </w:p>
    <w:p w:rsidR="004334C3" w:rsidRPr="00FE5C77" w:rsidRDefault="004334C3" w:rsidP="004334C3">
      <w:pPr>
        <w:rPr>
          <w:rFonts w:ascii="Trebuchet MS" w:hAnsi="Trebuchet MS"/>
        </w:rPr>
      </w:pPr>
    </w:p>
    <w:p w:rsidR="00371728" w:rsidRPr="00FE5C77" w:rsidRDefault="00371728">
      <w:pPr>
        <w:rPr>
          <w:rFonts w:ascii="Trebuchet MS" w:hAnsi="Trebuchet MS"/>
        </w:rPr>
      </w:pPr>
    </w:p>
    <w:p w:rsidR="00371728" w:rsidRPr="00FE5C77" w:rsidRDefault="00371728">
      <w:pPr>
        <w:rPr>
          <w:rFonts w:ascii="Trebuchet MS" w:hAnsi="Trebuchet MS"/>
        </w:rPr>
      </w:pPr>
    </w:p>
    <w:p w:rsidR="00371728" w:rsidRPr="00FE5C77" w:rsidRDefault="00371728">
      <w:pPr>
        <w:rPr>
          <w:rFonts w:ascii="Trebuchet MS" w:hAnsi="Trebuchet MS"/>
        </w:rPr>
      </w:pPr>
    </w:p>
    <w:sectPr w:rsidR="00371728" w:rsidRPr="00FE5C77" w:rsidSect="0078029C">
      <w:headerReference w:type="default" r:id="rId9"/>
      <w:footerReference w:type="default" r:id="rId10"/>
      <w:headerReference w:type="first" r:id="rId11"/>
      <w:footerReference w:type="first" r:id="rId12"/>
      <w:pgSz w:w="11906" w:h="16838"/>
      <w:pgMar w:top="1440" w:right="707" w:bottom="1440" w:left="1701" w:header="540" w:footer="6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E5" w:rsidRDefault="004060E5" w:rsidP="00AA6AD1">
      <w:r>
        <w:separator/>
      </w:r>
    </w:p>
  </w:endnote>
  <w:endnote w:type="continuationSeparator" w:id="0">
    <w:p w:rsidR="004060E5" w:rsidRDefault="004060E5" w:rsidP="00AA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D0" w:rsidRPr="00FB13D0" w:rsidRDefault="00FB13D0" w:rsidP="00B838A5">
    <w:pPr>
      <w:tabs>
        <w:tab w:val="center" w:pos="4320"/>
        <w:tab w:val="right" w:pos="8640"/>
      </w:tabs>
      <w:rPr>
        <w:rFonts w:ascii="Cambria" w:eastAsia="MS Mincho" w:hAnsi="Cambria"/>
        <w:sz w:val="14"/>
        <w:szCs w:val="14"/>
        <w:lang w:val="en-US"/>
      </w:rPr>
    </w:pPr>
    <w:r w:rsidRPr="00FB13D0">
      <w:rPr>
        <w:rFonts w:ascii="Cambria" w:eastAsia="MS Mincho" w:hAnsi="Cambria"/>
        <w:b/>
        <w:sz w:val="14"/>
        <w:szCs w:val="14"/>
        <w:lang w:val="en-US"/>
      </w:rPr>
      <w:t>Str</w:t>
    </w:r>
    <w:r w:rsidRPr="00FB13D0">
      <w:rPr>
        <w:rFonts w:ascii="Cambria" w:eastAsia="MS Mincho" w:hAnsi="Cambria"/>
        <w:sz w:val="14"/>
        <w:szCs w:val="14"/>
        <w:lang w:val="en-US"/>
      </w:rPr>
      <w:t xml:space="preserve">. 14 </w:t>
    </w:r>
    <w:proofErr w:type="spellStart"/>
    <w:r w:rsidRPr="00FB13D0">
      <w:rPr>
        <w:rFonts w:ascii="Cambria" w:eastAsia="MS Mincho" w:hAnsi="Cambria"/>
        <w:sz w:val="14"/>
        <w:szCs w:val="14"/>
        <w:lang w:val="en-US"/>
      </w:rPr>
      <w:t>Octombrie</w:t>
    </w:r>
    <w:proofErr w:type="spellEnd"/>
    <w:r w:rsidRPr="00FB13D0">
      <w:rPr>
        <w:rFonts w:ascii="Cambria" w:eastAsia="MS Mincho" w:hAnsi="Cambria"/>
        <w:sz w:val="14"/>
        <w:szCs w:val="14"/>
        <w:lang w:val="en-US"/>
      </w:rPr>
      <w:t xml:space="preserve">, nr. 154, </w:t>
    </w:r>
    <w:proofErr w:type="spellStart"/>
    <w:r w:rsidRPr="00FB13D0">
      <w:rPr>
        <w:rFonts w:ascii="Cambria" w:eastAsia="MS Mincho" w:hAnsi="Cambria"/>
        <w:sz w:val="14"/>
        <w:szCs w:val="14"/>
        <w:lang w:val="en-US"/>
      </w:rPr>
      <w:t>Tg</w:t>
    </w:r>
    <w:proofErr w:type="spellEnd"/>
    <w:r w:rsidRPr="00FB13D0">
      <w:rPr>
        <w:rFonts w:ascii="Cambria" w:eastAsia="MS Mincho" w:hAnsi="Cambria"/>
        <w:sz w:val="14"/>
        <w:szCs w:val="14"/>
        <w:lang w:val="en-US"/>
      </w:rPr>
      <w:t xml:space="preserve"> </w:t>
    </w:r>
    <w:proofErr w:type="spellStart"/>
    <w:r w:rsidRPr="00FB13D0">
      <w:rPr>
        <w:rFonts w:ascii="Cambria" w:eastAsia="MS Mincho" w:hAnsi="Cambria"/>
        <w:sz w:val="14"/>
        <w:szCs w:val="14"/>
        <w:lang w:val="en-US"/>
      </w:rPr>
      <w:t>Jiu</w:t>
    </w:r>
    <w:proofErr w:type="spellEnd"/>
    <w:r w:rsidRPr="00FB13D0">
      <w:rPr>
        <w:rFonts w:ascii="Cambria" w:eastAsia="MS Mincho" w:hAnsi="Cambria"/>
        <w:sz w:val="14"/>
        <w:szCs w:val="14"/>
        <w:lang w:val="en-US"/>
      </w:rPr>
      <w:t xml:space="preserve">, </w:t>
    </w:r>
  </w:p>
  <w:p w:rsidR="00FB13D0" w:rsidRPr="00FB13D0" w:rsidRDefault="00FB13D0" w:rsidP="00B838A5">
    <w:pPr>
      <w:tabs>
        <w:tab w:val="center" w:pos="4320"/>
        <w:tab w:val="right" w:pos="8640"/>
      </w:tabs>
      <w:rPr>
        <w:rFonts w:ascii="Cambria" w:eastAsia="MS Mincho" w:hAnsi="Cambria"/>
        <w:sz w:val="14"/>
        <w:szCs w:val="14"/>
        <w:lang w:val="en-US"/>
      </w:rPr>
    </w:pPr>
    <w:r w:rsidRPr="00FB13D0">
      <w:rPr>
        <w:rFonts w:ascii="Cambria" w:eastAsia="MS Mincho" w:hAnsi="Cambria"/>
        <w:b/>
        <w:sz w:val="14"/>
        <w:szCs w:val="14"/>
        <w:lang w:val="en-US"/>
      </w:rPr>
      <w:t>Tel</w:t>
    </w:r>
    <w:r w:rsidRPr="00FB13D0">
      <w:rPr>
        <w:rFonts w:ascii="Cambria" w:eastAsia="MS Mincho" w:hAnsi="Cambria"/>
        <w:sz w:val="14"/>
        <w:szCs w:val="14"/>
        <w:lang w:val="en-US"/>
      </w:rPr>
      <w:t xml:space="preserve">.: +4 0253 23 79 33; </w:t>
    </w:r>
    <w:r w:rsidR="00B838A5" w:rsidRPr="00B838A5">
      <w:rPr>
        <w:rFonts w:ascii="Cambria" w:eastAsia="MS Mincho" w:hAnsi="Cambria"/>
        <w:b/>
        <w:sz w:val="14"/>
        <w:szCs w:val="14"/>
        <w:lang w:val="en-US"/>
      </w:rPr>
      <w:t>F</w:t>
    </w:r>
    <w:r w:rsidRPr="00FB13D0">
      <w:rPr>
        <w:rFonts w:ascii="Cambria" w:eastAsia="MS Mincho" w:hAnsi="Cambria"/>
        <w:b/>
        <w:sz w:val="14"/>
        <w:szCs w:val="14"/>
        <w:lang w:val="en-US"/>
      </w:rPr>
      <w:t>ax</w:t>
    </w:r>
    <w:r w:rsidRPr="00FB13D0">
      <w:rPr>
        <w:rFonts w:ascii="Cambria" w:eastAsia="MS Mincho" w:hAnsi="Cambria"/>
        <w:sz w:val="14"/>
        <w:szCs w:val="14"/>
        <w:lang w:val="en-US"/>
      </w:rPr>
      <w:t>: +4 0253 23 79 43</w:t>
    </w:r>
  </w:p>
  <w:p w:rsidR="00FB13D0" w:rsidRPr="00FB13D0" w:rsidRDefault="00B838A5" w:rsidP="00B838A5">
    <w:pPr>
      <w:tabs>
        <w:tab w:val="center" w:pos="4320"/>
        <w:tab w:val="right" w:pos="8640"/>
      </w:tabs>
      <w:rPr>
        <w:rFonts w:ascii="Cambria" w:eastAsia="MS Mincho" w:hAnsi="Cambria"/>
        <w:b/>
        <w:sz w:val="14"/>
        <w:szCs w:val="14"/>
        <w:lang w:val="en-US"/>
      </w:rPr>
    </w:pPr>
    <w:proofErr w:type="gramStart"/>
    <w:r w:rsidRPr="00B838A5">
      <w:rPr>
        <w:rFonts w:ascii="Cambria" w:eastAsia="MS Mincho" w:hAnsi="Cambria"/>
        <w:b/>
        <w:sz w:val="14"/>
        <w:szCs w:val="14"/>
        <w:lang w:val="en-US"/>
      </w:rPr>
      <w:t>e-mail</w:t>
    </w:r>
    <w:proofErr w:type="gramEnd"/>
    <w:r>
      <w:rPr>
        <w:rFonts w:ascii="Cambria" w:eastAsia="MS Mincho" w:hAnsi="Cambria"/>
        <w:sz w:val="14"/>
        <w:szCs w:val="14"/>
        <w:lang w:val="en-US"/>
      </w:rPr>
      <w:t xml:space="preserve">: </w:t>
    </w:r>
    <w:r w:rsidR="00FB13D0" w:rsidRPr="00FB13D0">
      <w:rPr>
        <w:rFonts w:ascii="Cambria" w:eastAsia="MS Mincho" w:hAnsi="Cambria"/>
        <w:sz w:val="14"/>
        <w:szCs w:val="14"/>
        <w:lang w:val="en-US"/>
      </w:rPr>
      <w:t>itmgorj@itmgorj.ro</w:t>
    </w:r>
  </w:p>
  <w:p w:rsidR="008560FB" w:rsidRPr="00B838A5" w:rsidRDefault="00B838A5" w:rsidP="00B838A5">
    <w:pPr>
      <w:tabs>
        <w:tab w:val="center" w:pos="4320"/>
        <w:tab w:val="right" w:pos="8640"/>
      </w:tabs>
      <w:rPr>
        <w:rFonts w:ascii="Cambria" w:eastAsia="MS Mincho" w:hAnsi="Cambria"/>
        <w:sz w:val="14"/>
        <w:szCs w:val="14"/>
        <w:lang w:val="en-US"/>
      </w:rPr>
    </w:pPr>
    <w:r w:rsidRPr="00B838A5">
      <w:rPr>
        <w:rFonts w:ascii="Cambria" w:eastAsia="MS Mincho" w:hAnsi="Cambria"/>
        <w:b/>
        <w:sz w:val="14"/>
        <w:szCs w:val="14"/>
        <w:lang w:val="en-US"/>
      </w:rPr>
      <w:t>www.itmgorj.ro</w:t>
    </w:r>
    <w:r>
      <w:rPr>
        <w:rFonts w:ascii="Cambria" w:eastAsia="MS Mincho" w:hAnsi="Cambria"/>
        <w:sz w:val="14"/>
        <w:szCs w:val="14"/>
        <w:lang w:val="en-US"/>
      </w:rPr>
      <w:t xml:space="preserve"> | </w:t>
    </w:r>
    <w:hyperlink r:id="rId1" w:history="1">
      <w:r w:rsidRPr="00FB13D0">
        <w:rPr>
          <w:rFonts w:ascii="Cambria" w:eastAsia="MS Mincho" w:hAnsi="Cambria"/>
          <w:sz w:val="14"/>
          <w:szCs w:val="14"/>
          <w:lang w:val="en-US"/>
        </w:rPr>
        <w:t>www.inspectiamuncii.ro</w:t>
      </w:r>
    </w:hyperlink>
    <w:r w:rsidRPr="00FB13D0">
      <w:rPr>
        <w:rFonts w:ascii="Cambria" w:eastAsia="MS Mincho" w:hAnsi="Cambria"/>
        <w:sz w:val="14"/>
        <w:szCs w:val="14"/>
        <w:lang w:val="en-US"/>
      </w:rPr>
      <w:t xml:space="preserve"> | </w:t>
    </w:r>
    <w:hyperlink r:id="rId2" w:history="1">
      <w:r w:rsidRPr="00FB13D0">
        <w:rPr>
          <w:rFonts w:ascii="Cambria" w:eastAsia="MS Mincho" w:hAnsi="Cambria"/>
          <w:sz w:val="14"/>
          <w:szCs w:val="14"/>
          <w:lang w:val="en-US"/>
        </w:rPr>
        <w:t>www.romania2019.eu</w:t>
      </w:r>
    </w:hyperlink>
    <w:r w:rsidR="00FB13D0">
      <w:rPr>
        <w:rFonts w:ascii="Cambria" w:eastAsia="MS Mincho" w:hAnsi="Cambria"/>
        <w:b/>
        <w:sz w:val="14"/>
        <w:szCs w:val="16"/>
        <w:lang w:val="en-US"/>
      </w:rPr>
      <w:tab/>
    </w:r>
    <w:r>
      <w:rPr>
        <w:rFonts w:ascii="Cambria" w:eastAsia="MS Mincho" w:hAnsi="Cambria"/>
        <w:b/>
        <w:sz w:val="14"/>
        <w:szCs w:val="16"/>
        <w:lang w:val="en-US"/>
      </w:rPr>
      <w:tab/>
    </w:r>
    <w:r>
      <w:rPr>
        <w:rFonts w:ascii="Cambria" w:eastAsia="MS Mincho" w:hAnsi="Cambria"/>
        <w:b/>
        <w:sz w:val="14"/>
        <w:szCs w:val="16"/>
        <w:lang w:val="en-US"/>
      </w:rPr>
      <w:tab/>
    </w:r>
    <w:r>
      <w:rPr>
        <w:rFonts w:ascii="Cambria" w:eastAsia="MS Mincho" w:hAnsi="Cambria"/>
        <w:b/>
        <w:sz w:val="14"/>
        <w:szCs w:val="16"/>
        <w:lang w:val="en-US"/>
      </w:rPr>
      <w:tab/>
    </w:r>
    <w:r w:rsidR="00BD59EF" w:rsidRPr="00BD59EF">
      <w:rPr>
        <w:rFonts w:ascii="Trebuchet MS" w:hAnsi="Trebuchet MS"/>
        <w:b/>
        <w:sz w:val="16"/>
        <w:szCs w:val="16"/>
      </w:rPr>
      <w:fldChar w:fldCharType="begin"/>
    </w:r>
    <w:r w:rsidR="00BD59EF" w:rsidRPr="00BD59EF">
      <w:rPr>
        <w:rFonts w:ascii="Trebuchet MS" w:hAnsi="Trebuchet MS"/>
        <w:b/>
        <w:sz w:val="16"/>
        <w:szCs w:val="16"/>
      </w:rPr>
      <w:instrText>PAGE   \* MERGEFORMAT</w:instrText>
    </w:r>
    <w:r w:rsidR="00BD59EF" w:rsidRPr="00BD59EF">
      <w:rPr>
        <w:rFonts w:ascii="Trebuchet MS" w:hAnsi="Trebuchet MS"/>
        <w:b/>
        <w:sz w:val="16"/>
        <w:szCs w:val="16"/>
      </w:rPr>
      <w:fldChar w:fldCharType="separate"/>
    </w:r>
    <w:r w:rsidR="00EA6E28">
      <w:rPr>
        <w:rFonts w:ascii="Trebuchet MS" w:hAnsi="Trebuchet MS"/>
        <w:b/>
        <w:noProof/>
        <w:sz w:val="16"/>
        <w:szCs w:val="16"/>
      </w:rPr>
      <w:t>2</w:t>
    </w:r>
    <w:r w:rsidR="00BD59EF" w:rsidRPr="00BD59EF">
      <w:rPr>
        <w:rFonts w:ascii="Trebuchet MS" w:hAnsi="Trebuchet MS"/>
        <w:b/>
        <w:sz w:val="16"/>
        <w:szCs w:val="16"/>
      </w:rPr>
      <w:fldChar w:fldCharType="end"/>
    </w:r>
  </w:p>
  <w:p w:rsidR="008560FB" w:rsidRPr="00BD59EF" w:rsidRDefault="008560FB" w:rsidP="008560FB">
    <w:pPr>
      <w:pStyle w:val="Footer"/>
      <w:rPr>
        <w:rFonts w:ascii="Trebuchet MS" w:hAnsi="Trebuchet MS"/>
        <w:sz w:val="16"/>
        <w:szCs w:val="16"/>
      </w:rPr>
    </w:pPr>
  </w:p>
  <w:p w:rsidR="008560FB" w:rsidRPr="00BD59EF" w:rsidRDefault="008560FB" w:rsidP="008560FB">
    <w:pPr>
      <w:pStyle w:val="Footer"/>
      <w:jc w:val="both"/>
      <w:rPr>
        <w:rFonts w:ascii="Trebuchet MS" w:hAnsi="Trebuchet MS"/>
        <w:sz w:val="16"/>
        <w:szCs w:val="16"/>
      </w:rPr>
    </w:pPr>
    <w:r w:rsidRPr="00BD59EF">
      <w:rPr>
        <w:rFonts w:ascii="Trebuchet MS" w:hAnsi="Trebuchet MS"/>
        <w:sz w:val="16"/>
        <w:szCs w:val="16"/>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A5" w:rsidRDefault="00B838A5" w:rsidP="00AA6AD1">
    <w:pPr>
      <w:pStyle w:val="Footer"/>
      <w:jc w:val="center"/>
      <w:rPr>
        <w:rFonts w:ascii="Trebuchet MS" w:hAnsi="Trebuchet MS"/>
        <w:sz w:val="16"/>
        <w:szCs w:val="16"/>
      </w:rPr>
    </w:pPr>
  </w:p>
  <w:p w:rsidR="002738F8" w:rsidRDefault="002738F8" w:rsidP="00AA6AD1">
    <w:pPr>
      <w:pStyle w:val="Footer"/>
      <w:jc w:val="center"/>
      <w:rPr>
        <w:rFonts w:ascii="Trebuchet MS" w:hAnsi="Trebuchet MS"/>
        <w:sz w:val="16"/>
        <w:szCs w:val="16"/>
      </w:rPr>
    </w:pPr>
  </w:p>
  <w:p w:rsidR="00AA6AD1" w:rsidRPr="00AA6AD1" w:rsidRDefault="00AA6AD1" w:rsidP="00AA6AD1">
    <w:pPr>
      <w:pStyle w:val="Footer"/>
      <w:jc w:val="center"/>
      <w:rPr>
        <w:rFonts w:ascii="Trebuchet MS" w:hAnsi="Trebuchet MS"/>
        <w:sz w:val="16"/>
        <w:szCs w:val="16"/>
      </w:rPr>
    </w:pPr>
    <w:r w:rsidRPr="00AA6AD1">
      <w:rPr>
        <w:rFonts w:ascii="Trebuchet MS" w:hAnsi="Trebuchet MS"/>
        <w:sz w:val="16"/>
        <w:szCs w:val="16"/>
      </w:rPr>
      <w:t>Președinția României la Consiliul Uniunii Europene</w:t>
    </w:r>
  </w:p>
  <w:p w:rsidR="00AA6AD1" w:rsidRPr="00AA6AD1" w:rsidRDefault="00AA6AD1" w:rsidP="00AA6AD1">
    <w:pPr>
      <w:pStyle w:val="Footer"/>
      <w:rPr>
        <w:rFonts w:ascii="Trebuchet MS" w:hAnsi="Trebuchet MS"/>
        <w:sz w:val="16"/>
        <w:szCs w:val="16"/>
      </w:rPr>
    </w:pPr>
  </w:p>
  <w:p w:rsidR="00FB13D0" w:rsidRPr="00FB13D0" w:rsidRDefault="00FB13D0" w:rsidP="00EB76CD">
    <w:pPr>
      <w:tabs>
        <w:tab w:val="center" w:pos="4320"/>
        <w:tab w:val="right" w:pos="8640"/>
      </w:tabs>
      <w:rPr>
        <w:rFonts w:ascii="Cambria" w:eastAsia="MS Mincho" w:hAnsi="Cambria"/>
        <w:sz w:val="14"/>
        <w:szCs w:val="14"/>
        <w:lang w:val="en-US"/>
      </w:rPr>
    </w:pPr>
    <w:r w:rsidRPr="00FB13D0">
      <w:rPr>
        <w:rFonts w:ascii="Cambria" w:eastAsia="MS Mincho" w:hAnsi="Cambria"/>
        <w:b/>
        <w:sz w:val="14"/>
        <w:szCs w:val="14"/>
        <w:lang w:val="en-US"/>
      </w:rPr>
      <w:t>Str</w:t>
    </w:r>
    <w:r w:rsidRPr="00FB13D0">
      <w:rPr>
        <w:rFonts w:ascii="Cambria" w:eastAsia="MS Mincho" w:hAnsi="Cambria"/>
        <w:sz w:val="14"/>
        <w:szCs w:val="14"/>
        <w:lang w:val="en-US"/>
      </w:rPr>
      <w:t xml:space="preserve">. 14 </w:t>
    </w:r>
    <w:proofErr w:type="spellStart"/>
    <w:r w:rsidRPr="00FB13D0">
      <w:rPr>
        <w:rFonts w:ascii="Cambria" w:eastAsia="MS Mincho" w:hAnsi="Cambria"/>
        <w:sz w:val="14"/>
        <w:szCs w:val="14"/>
        <w:lang w:val="en-US"/>
      </w:rPr>
      <w:t>Octombrie</w:t>
    </w:r>
    <w:proofErr w:type="spellEnd"/>
    <w:r w:rsidRPr="00FB13D0">
      <w:rPr>
        <w:rFonts w:ascii="Cambria" w:eastAsia="MS Mincho" w:hAnsi="Cambria"/>
        <w:sz w:val="14"/>
        <w:szCs w:val="14"/>
        <w:lang w:val="en-US"/>
      </w:rPr>
      <w:t xml:space="preserve">, nr. 154, </w:t>
    </w:r>
    <w:proofErr w:type="spellStart"/>
    <w:r w:rsidRPr="00FB13D0">
      <w:rPr>
        <w:rFonts w:ascii="Cambria" w:eastAsia="MS Mincho" w:hAnsi="Cambria"/>
        <w:sz w:val="14"/>
        <w:szCs w:val="14"/>
        <w:lang w:val="en-US"/>
      </w:rPr>
      <w:t>Tg</w:t>
    </w:r>
    <w:proofErr w:type="spellEnd"/>
    <w:r w:rsidRPr="00FB13D0">
      <w:rPr>
        <w:rFonts w:ascii="Cambria" w:eastAsia="MS Mincho" w:hAnsi="Cambria"/>
        <w:sz w:val="14"/>
        <w:szCs w:val="14"/>
        <w:lang w:val="en-US"/>
      </w:rPr>
      <w:t xml:space="preserve"> </w:t>
    </w:r>
    <w:proofErr w:type="spellStart"/>
    <w:r w:rsidRPr="00FB13D0">
      <w:rPr>
        <w:rFonts w:ascii="Cambria" w:eastAsia="MS Mincho" w:hAnsi="Cambria"/>
        <w:sz w:val="14"/>
        <w:szCs w:val="14"/>
        <w:lang w:val="en-US"/>
      </w:rPr>
      <w:t>Jiu</w:t>
    </w:r>
    <w:proofErr w:type="spellEnd"/>
    <w:r w:rsidRPr="00FB13D0">
      <w:rPr>
        <w:rFonts w:ascii="Cambria" w:eastAsia="MS Mincho" w:hAnsi="Cambria"/>
        <w:sz w:val="14"/>
        <w:szCs w:val="14"/>
        <w:lang w:val="en-US"/>
      </w:rPr>
      <w:t xml:space="preserve">, </w:t>
    </w:r>
    <w:proofErr w:type="spellStart"/>
    <w:r w:rsidRPr="00FB13D0">
      <w:rPr>
        <w:rFonts w:ascii="Cambria" w:eastAsia="MS Mincho" w:hAnsi="Cambria"/>
        <w:sz w:val="14"/>
        <w:szCs w:val="14"/>
        <w:lang w:val="en-US"/>
      </w:rPr>
      <w:t>Gorj</w:t>
    </w:r>
    <w:proofErr w:type="spellEnd"/>
  </w:p>
  <w:p w:rsidR="00FB13D0" w:rsidRPr="00FB13D0" w:rsidRDefault="00FB13D0" w:rsidP="00EB76CD">
    <w:pPr>
      <w:tabs>
        <w:tab w:val="center" w:pos="4320"/>
        <w:tab w:val="right" w:pos="8640"/>
      </w:tabs>
      <w:rPr>
        <w:rFonts w:ascii="Cambria" w:eastAsia="MS Mincho" w:hAnsi="Cambria"/>
        <w:sz w:val="14"/>
        <w:szCs w:val="14"/>
        <w:lang w:val="en-US"/>
      </w:rPr>
    </w:pPr>
    <w:r w:rsidRPr="00FB13D0">
      <w:rPr>
        <w:rFonts w:ascii="Cambria" w:eastAsia="MS Mincho" w:hAnsi="Cambria"/>
        <w:b/>
        <w:sz w:val="14"/>
        <w:szCs w:val="14"/>
        <w:lang w:val="en-US"/>
      </w:rPr>
      <w:t>Tel</w:t>
    </w:r>
    <w:r w:rsidRPr="00FB13D0">
      <w:rPr>
        <w:rFonts w:ascii="Cambria" w:eastAsia="MS Mincho" w:hAnsi="Cambria"/>
        <w:sz w:val="14"/>
        <w:szCs w:val="14"/>
        <w:lang w:val="en-US"/>
      </w:rPr>
      <w:t xml:space="preserve">.: +4 0253 23 79 33; </w:t>
    </w:r>
    <w:r w:rsidRPr="00FB13D0">
      <w:rPr>
        <w:rFonts w:ascii="Cambria" w:eastAsia="MS Mincho" w:hAnsi="Cambria"/>
        <w:b/>
        <w:sz w:val="14"/>
        <w:szCs w:val="14"/>
        <w:lang w:val="en-US"/>
      </w:rPr>
      <w:t>fax</w:t>
    </w:r>
    <w:r w:rsidRPr="00FB13D0">
      <w:rPr>
        <w:rFonts w:ascii="Cambria" w:eastAsia="MS Mincho" w:hAnsi="Cambria"/>
        <w:sz w:val="14"/>
        <w:szCs w:val="14"/>
        <w:lang w:val="en-US"/>
      </w:rPr>
      <w:t>: +4 0253 23 79 43</w:t>
    </w:r>
  </w:p>
  <w:p w:rsidR="00FB13D0" w:rsidRPr="00FB13D0" w:rsidRDefault="00FB13D0" w:rsidP="00EB76CD">
    <w:pPr>
      <w:tabs>
        <w:tab w:val="center" w:pos="4320"/>
        <w:tab w:val="right" w:pos="8640"/>
      </w:tabs>
      <w:rPr>
        <w:rFonts w:ascii="Cambria" w:eastAsia="MS Mincho" w:hAnsi="Cambria"/>
        <w:sz w:val="14"/>
        <w:szCs w:val="14"/>
        <w:lang w:val="en-US"/>
      </w:rPr>
    </w:pPr>
    <w:proofErr w:type="gramStart"/>
    <w:r w:rsidRPr="00FB13D0">
      <w:rPr>
        <w:rFonts w:ascii="Cambria" w:eastAsia="MS Mincho" w:hAnsi="Cambria"/>
        <w:b/>
        <w:sz w:val="14"/>
        <w:szCs w:val="14"/>
        <w:lang w:val="en-US"/>
      </w:rPr>
      <w:t>e-mail</w:t>
    </w:r>
    <w:proofErr w:type="gramEnd"/>
    <w:r w:rsidRPr="00FB13D0">
      <w:rPr>
        <w:rFonts w:ascii="Cambria" w:eastAsia="MS Mincho" w:hAnsi="Cambria"/>
        <w:sz w:val="14"/>
        <w:szCs w:val="14"/>
        <w:lang w:val="en-US"/>
      </w:rPr>
      <w:t xml:space="preserve">: </w:t>
    </w:r>
    <w:hyperlink r:id="rId1" w:history="1">
      <w:r w:rsidRPr="00FB13D0">
        <w:rPr>
          <w:rFonts w:ascii="Cambria" w:eastAsia="MS Mincho" w:hAnsi="Cambria"/>
          <w:sz w:val="14"/>
          <w:szCs w:val="14"/>
          <w:lang w:val="en-US"/>
        </w:rPr>
        <w:t>itmgorj@itmgorj.ro</w:t>
      </w:r>
    </w:hyperlink>
  </w:p>
  <w:p w:rsidR="00AA6AD1" w:rsidRPr="00FB13D0" w:rsidRDefault="00B838A5" w:rsidP="00EB76CD">
    <w:pPr>
      <w:tabs>
        <w:tab w:val="center" w:pos="4320"/>
        <w:tab w:val="right" w:pos="8640"/>
      </w:tabs>
      <w:rPr>
        <w:rFonts w:ascii="Cambria" w:eastAsia="MS Mincho" w:hAnsi="Cambria"/>
        <w:sz w:val="14"/>
        <w:szCs w:val="14"/>
        <w:lang w:val="en-US"/>
      </w:rPr>
    </w:pPr>
    <w:r w:rsidRPr="00B838A5">
      <w:rPr>
        <w:rFonts w:ascii="Cambria" w:eastAsia="MS Mincho" w:hAnsi="Cambria"/>
        <w:b/>
        <w:sz w:val="14"/>
        <w:szCs w:val="14"/>
        <w:lang w:val="en-US"/>
      </w:rPr>
      <w:t>www.itmgorj.ro</w:t>
    </w:r>
    <w:r w:rsidR="00FB13D0">
      <w:rPr>
        <w:rFonts w:ascii="Cambria" w:eastAsia="MS Mincho" w:hAnsi="Cambria"/>
        <w:sz w:val="14"/>
        <w:szCs w:val="14"/>
        <w:lang w:val="en-US"/>
      </w:rPr>
      <w:t xml:space="preserve"> </w:t>
    </w:r>
    <w:r>
      <w:rPr>
        <w:rFonts w:ascii="Cambria" w:eastAsia="MS Mincho" w:hAnsi="Cambria"/>
        <w:sz w:val="14"/>
        <w:szCs w:val="14"/>
        <w:lang w:val="en-US"/>
      </w:rPr>
      <w:t xml:space="preserve">| </w:t>
    </w:r>
    <w:hyperlink r:id="rId2" w:history="1">
      <w:r w:rsidR="00AA6AD1" w:rsidRPr="00FB13D0">
        <w:rPr>
          <w:rFonts w:ascii="Cambria" w:eastAsia="MS Mincho" w:hAnsi="Cambria"/>
          <w:sz w:val="14"/>
          <w:szCs w:val="14"/>
          <w:lang w:val="en-US"/>
        </w:rPr>
        <w:t>www.inspectiamuncii.ro</w:t>
      </w:r>
    </w:hyperlink>
    <w:r w:rsidR="00AA6AD1" w:rsidRPr="00FB13D0">
      <w:rPr>
        <w:rFonts w:ascii="Cambria" w:eastAsia="MS Mincho" w:hAnsi="Cambria"/>
        <w:sz w:val="14"/>
        <w:szCs w:val="14"/>
        <w:lang w:val="en-US"/>
      </w:rPr>
      <w:t xml:space="preserve"> | </w:t>
    </w:r>
    <w:hyperlink r:id="rId3" w:history="1">
      <w:r w:rsidR="00AA6AD1" w:rsidRPr="00FB13D0">
        <w:rPr>
          <w:rFonts w:ascii="Cambria" w:eastAsia="MS Mincho" w:hAnsi="Cambria"/>
          <w:sz w:val="14"/>
          <w:szCs w:val="14"/>
          <w:lang w:val="en-US"/>
        </w:rPr>
        <w:t>www.romania2019.eu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E5" w:rsidRDefault="004060E5" w:rsidP="00AA6AD1">
      <w:r>
        <w:separator/>
      </w:r>
    </w:p>
  </w:footnote>
  <w:footnote w:type="continuationSeparator" w:id="0">
    <w:p w:rsidR="004060E5" w:rsidRDefault="004060E5" w:rsidP="00AA6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42" w:type="dxa"/>
      <w:tblCellMar>
        <w:left w:w="0" w:type="dxa"/>
        <w:right w:w="0" w:type="dxa"/>
      </w:tblCellMar>
      <w:tblLook w:val="00A0" w:firstRow="1" w:lastRow="0" w:firstColumn="1" w:lastColumn="0" w:noHBand="0" w:noVBand="0"/>
    </w:tblPr>
    <w:tblGrid>
      <w:gridCol w:w="6804"/>
      <w:gridCol w:w="4820"/>
    </w:tblGrid>
    <w:tr w:rsidR="001E1288" w:rsidTr="00637A0D">
      <w:trPr>
        <w:trHeight w:val="567"/>
      </w:trPr>
      <w:tc>
        <w:tcPr>
          <w:tcW w:w="6804" w:type="dxa"/>
        </w:tcPr>
        <w:p w:rsidR="001E1288" w:rsidRDefault="001E1288" w:rsidP="00637A0D">
          <w:pPr>
            <w:pStyle w:val="MediumGrid21"/>
            <w:ind w:left="1702"/>
          </w:pPr>
          <w:r>
            <w:rPr>
              <w:noProof/>
            </w:rPr>
            <mc:AlternateContent>
              <mc:Choice Requires="wps">
                <w:drawing>
                  <wp:anchor distT="0" distB="0" distL="114300" distR="114300" simplePos="0" relativeHeight="251662336" behindDoc="0" locked="0" layoutInCell="1" allowOverlap="1" wp14:anchorId="6097D660" wp14:editId="3C081B29">
                    <wp:simplePos x="0" y="0"/>
                    <wp:positionH relativeFrom="column">
                      <wp:posOffset>96962</wp:posOffset>
                    </wp:positionH>
                    <wp:positionV relativeFrom="paragraph">
                      <wp:posOffset>-204877</wp:posOffset>
                    </wp:positionV>
                    <wp:extent cx="3847381" cy="70739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381"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288" w:rsidRPr="00E42945" w:rsidRDefault="001E1288" w:rsidP="00F4433B">
                                <w:pPr>
                                  <w:ind w:left="-142"/>
                                  <w:rPr>
                                    <w:rFonts w:ascii="Trebuchet MS" w:hAnsi="Trebuchet MS"/>
                                    <w:smallCaps/>
                                    <w:sz w:val="30"/>
                                  </w:rPr>
                                </w:pPr>
                                <w:r w:rsidRPr="00E42945">
                                  <w:rPr>
                                    <w:rFonts w:ascii="Trebuchet MS" w:hAnsi="Trebuchet MS"/>
                                    <w:smallCaps/>
                                    <w:sz w:val="30"/>
                                  </w:rPr>
                                  <w:t xml:space="preserve">Inspecţia Muncii </w:t>
                                </w:r>
                              </w:p>
                              <w:p w:rsidR="001E1288" w:rsidRPr="00E42945" w:rsidRDefault="001E1288" w:rsidP="00F4433B">
                                <w:pPr>
                                  <w:ind w:left="-142"/>
                                  <w:rPr>
                                    <w:rFonts w:ascii="Trebuchet MS" w:hAnsi="Trebuchet MS"/>
                                    <w:smallCaps/>
                                    <w:sz w:val="30"/>
                                  </w:rPr>
                                </w:pPr>
                                <w:r w:rsidRPr="00E42945">
                                  <w:rPr>
                                    <w:rFonts w:ascii="Trebuchet MS" w:hAnsi="Trebuchet MS"/>
                                    <w:smallCaps/>
                                    <w:sz w:val="30"/>
                                  </w:rPr>
                                  <w:t>Inspectoratul teritorial de muncă gorj</w:t>
                                </w:r>
                              </w:p>
                              <w:p w:rsidR="001E1288" w:rsidRPr="00E42945" w:rsidRDefault="001E1288" w:rsidP="001E1288">
                                <w:pPr>
                                  <w:rPr>
                                    <w:rFonts w:ascii="Trebuchet MS" w:hAnsi="Trebuchet MS"/>
                                    <w:smallCaps/>
                                    <w:sz w:val="32"/>
                                  </w:rPr>
                                </w:pPr>
                              </w:p>
                              <w:p w:rsidR="001E1288" w:rsidRPr="00E42945" w:rsidRDefault="001E1288" w:rsidP="001E1288">
                                <w:pPr>
                                  <w:rPr>
                                    <w:rFonts w:ascii="Trebuchet MS" w:hAnsi="Trebuchet MS"/>
                                    <w:smallCaps/>
                                    <w:sz w:val="32"/>
                                  </w:rPr>
                                </w:pPr>
                              </w:p>
                              <w:p w:rsidR="001E1288" w:rsidRPr="00E42945" w:rsidRDefault="001E1288" w:rsidP="001E1288">
                                <w:pPr>
                                  <w:rPr>
                                    <w:rFonts w:ascii="Trebuchet MS" w:hAnsi="Trebuchet MS"/>
                                    <w:smallCaps/>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65pt;margin-top:-16.15pt;width:302.95pt;height:5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" filled="f" stroked="f">
                    <v:textbox>
                      <w:txbxContent>
                        <w:p w:rsidR="001E1288" w:rsidRPr="00E42945" w:rsidRDefault="001E1288" w:rsidP="00F4433B">
                          <w:pPr>
                            <w:ind w:left="-142"/>
                            <w:rPr>
                              <w:rFonts w:ascii="Trebuchet MS" w:hAnsi="Trebuchet MS"/>
                              <w:smallCaps/>
                              <w:sz w:val="30"/>
                            </w:rPr>
                          </w:pPr>
                          <w:r w:rsidRPr="00E42945">
                            <w:rPr>
                              <w:rFonts w:ascii="Trebuchet MS" w:hAnsi="Trebuchet MS"/>
                              <w:smallCaps/>
                              <w:sz w:val="30"/>
                            </w:rPr>
                            <w:t xml:space="preserve">Inspecţia Muncii </w:t>
                          </w:r>
                        </w:p>
                        <w:p w:rsidR="001E1288" w:rsidRPr="00E42945" w:rsidRDefault="001E1288" w:rsidP="00F4433B">
                          <w:pPr>
                            <w:ind w:left="-142"/>
                            <w:rPr>
                              <w:rFonts w:ascii="Trebuchet MS" w:hAnsi="Trebuchet MS"/>
                              <w:smallCaps/>
                              <w:sz w:val="30"/>
                            </w:rPr>
                          </w:pPr>
                          <w:r w:rsidRPr="00E42945">
                            <w:rPr>
                              <w:rFonts w:ascii="Trebuchet MS" w:hAnsi="Trebuchet MS"/>
                              <w:smallCaps/>
                              <w:sz w:val="30"/>
                            </w:rPr>
                            <w:t>Inspectoratul teritorial de muncă gorj</w:t>
                          </w:r>
                        </w:p>
                        <w:p w:rsidR="001E1288" w:rsidRPr="00E42945" w:rsidRDefault="001E1288" w:rsidP="001E1288">
                          <w:pPr>
                            <w:rPr>
                              <w:rFonts w:ascii="Trebuchet MS" w:hAnsi="Trebuchet MS"/>
                              <w:smallCaps/>
                              <w:sz w:val="32"/>
                            </w:rPr>
                          </w:pPr>
                        </w:p>
                        <w:p w:rsidR="001E1288" w:rsidRPr="00E42945" w:rsidRDefault="001E1288" w:rsidP="001E1288">
                          <w:pPr>
                            <w:rPr>
                              <w:rFonts w:ascii="Trebuchet MS" w:hAnsi="Trebuchet MS"/>
                              <w:smallCaps/>
                              <w:sz w:val="32"/>
                            </w:rPr>
                          </w:pPr>
                        </w:p>
                        <w:p w:rsidR="001E1288" w:rsidRPr="00E42945" w:rsidRDefault="001E1288" w:rsidP="001E1288">
                          <w:pPr>
                            <w:rPr>
                              <w:rFonts w:ascii="Trebuchet MS" w:hAnsi="Trebuchet MS"/>
                              <w:smallCaps/>
                              <w:sz w:val="32"/>
                            </w:rPr>
                          </w:pPr>
                        </w:p>
                      </w:txbxContent>
                    </v:textbox>
                  </v:shape>
                </w:pict>
              </mc:Fallback>
            </mc:AlternateContent>
          </w:r>
        </w:p>
      </w:tc>
      <w:tc>
        <w:tcPr>
          <w:tcW w:w="4820" w:type="dxa"/>
          <w:vAlign w:val="center"/>
        </w:tcPr>
        <w:p w:rsidR="001E1288" w:rsidRDefault="00E42945" w:rsidP="00637A0D">
          <w:pPr>
            <w:pStyle w:val="MediumGrid21"/>
            <w:jc w:val="center"/>
          </w:pPr>
          <w:r>
            <w:t xml:space="preserve">     </w:t>
          </w:r>
          <w:r w:rsidR="001E1288">
            <w:t xml:space="preserve">   </w:t>
          </w:r>
          <w:proofErr w:type="spellStart"/>
          <w:r w:rsidR="001E1288">
            <w:t>Nesecret</w:t>
          </w:r>
          <w:proofErr w:type="spellEnd"/>
        </w:p>
      </w:tc>
    </w:tr>
  </w:tbl>
  <w:p w:rsidR="008560FB" w:rsidRPr="001E1288" w:rsidRDefault="008560FB" w:rsidP="001E1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A5" w:rsidRDefault="00B838A5" w:rsidP="00B838A5">
    <w:pPr>
      <w:rPr>
        <w:rFonts w:ascii="Trebuchet MS" w:eastAsia="MS Mincho" w:hAnsi="Trebuchet MS"/>
        <w:sz w:val="14"/>
        <w:szCs w:val="14"/>
        <w:lang w:val="en-US"/>
      </w:rPr>
    </w:pPr>
    <w:r>
      <w:rPr>
        <w:noProof/>
        <w:lang w:val="en-US"/>
      </w:rPr>
      <w:drawing>
        <wp:anchor distT="0" distB="0" distL="114300" distR="114300" simplePos="0" relativeHeight="251658240" behindDoc="0" locked="0" layoutInCell="1" allowOverlap="1" wp14:anchorId="1E06B828" wp14:editId="02D39C38">
          <wp:simplePos x="0" y="0"/>
          <wp:positionH relativeFrom="margin">
            <wp:posOffset>4370070</wp:posOffset>
          </wp:positionH>
          <wp:positionV relativeFrom="margin">
            <wp:posOffset>-821055</wp:posOffset>
          </wp:positionV>
          <wp:extent cx="1896110" cy="56070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560705"/>
                  </a:xfrm>
                  <a:prstGeom prst="rect">
                    <a:avLst/>
                  </a:prstGeom>
                  <a:noFill/>
                </pic:spPr>
              </pic:pic>
            </a:graphicData>
          </a:graphic>
        </wp:anchor>
      </w:drawing>
    </w:r>
    <w:r w:rsidR="00AA6AD1" w:rsidRPr="002455E0">
      <w:rPr>
        <w:noProof/>
        <w:lang w:val="en-US"/>
      </w:rPr>
      <mc:AlternateContent>
        <mc:Choice Requires="wps">
          <w:drawing>
            <wp:anchor distT="0" distB="0" distL="114300" distR="114300" simplePos="0" relativeHeight="251660288" behindDoc="0" locked="0" layoutInCell="1" allowOverlap="1" wp14:anchorId="0B1CC0FA" wp14:editId="6923E5E0">
              <wp:simplePos x="0" y="0"/>
              <wp:positionH relativeFrom="column">
                <wp:posOffset>962660</wp:posOffset>
              </wp:positionH>
              <wp:positionV relativeFrom="paragraph">
                <wp:posOffset>171079</wp:posOffset>
              </wp:positionV>
              <wp:extent cx="3312544" cy="595222"/>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544" cy="595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3D0" w:rsidRPr="00FB13D0" w:rsidRDefault="00FB13D0" w:rsidP="00FB13D0">
                          <w:pPr>
                            <w:rPr>
                              <w:rFonts w:ascii="Trebuchet MS" w:eastAsia="MS Mincho" w:hAnsi="Trebuchet MS"/>
                              <w:smallCaps/>
                              <w:sz w:val="30"/>
                            </w:rPr>
                          </w:pPr>
                          <w:r w:rsidRPr="00FB13D0">
                            <w:rPr>
                              <w:rFonts w:ascii="Trebuchet MS" w:eastAsia="MS Mincho" w:hAnsi="Trebuchet MS"/>
                              <w:smallCaps/>
                              <w:sz w:val="30"/>
                            </w:rPr>
                            <w:t xml:space="preserve">Inspecţia Muncii </w:t>
                          </w:r>
                        </w:p>
                        <w:p w:rsidR="00FB13D0" w:rsidRPr="00FB13D0" w:rsidRDefault="00FB13D0" w:rsidP="00FB13D0">
                          <w:pPr>
                            <w:rPr>
                              <w:rFonts w:ascii="Trebuchet MS" w:eastAsia="MS Mincho" w:hAnsi="Trebuchet MS"/>
                              <w:smallCaps/>
                              <w:sz w:val="30"/>
                            </w:rPr>
                          </w:pPr>
                          <w:r w:rsidRPr="00FB13D0">
                            <w:rPr>
                              <w:rFonts w:ascii="Trebuchet MS" w:eastAsia="MS Mincho" w:hAnsi="Trebuchet MS"/>
                              <w:smallCaps/>
                              <w:sz w:val="30"/>
                            </w:rPr>
                            <w:t>Inspectoratul teritorial de muncă gorj</w:t>
                          </w:r>
                        </w:p>
                        <w:p w:rsidR="00AA6AD1" w:rsidRPr="002455E0" w:rsidRDefault="00AA6AD1" w:rsidP="00AA6AD1">
                          <w:pPr>
                            <w:rPr>
                              <w:rFonts w:ascii="Trebuchet MS" w:hAnsi="Trebuchet MS"/>
                              <w:smallCaps/>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5.8pt;margin-top:13.45pt;width:260.8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ZnhQIAABY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" stroked="f">
              <v:textbox>
                <w:txbxContent>
                  <w:p w:rsidR="00FB13D0" w:rsidRPr="00FB13D0" w:rsidRDefault="00FB13D0" w:rsidP="00FB13D0">
                    <w:pPr>
                      <w:rPr>
                        <w:rFonts w:ascii="Trebuchet MS" w:eastAsia="MS Mincho" w:hAnsi="Trebuchet MS"/>
                        <w:smallCaps/>
                        <w:sz w:val="30"/>
                      </w:rPr>
                    </w:pPr>
                    <w:r w:rsidRPr="00FB13D0">
                      <w:rPr>
                        <w:rFonts w:ascii="Trebuchet MS" w:eastAsia="MS Mincho" w:hAnsi="Trebuchet MS"/>
                        <w:smallCaps/>
                        <w:sz w:val="30"/>
                      </w:rPr>
                      <w:t xml:space="preserve">Inspecţia Muncii </w:t>
                    </w:r>
                  </w:p>
                  <w:p w:rsidR="00FB13D0" w:rsidRPr="00FB13D0" w:rsidRDefault="00FB13D0" w:rsidP="00FB13D0">
                    <w:pPr>
                      <w:rPr>
                        <w:rFonts w:ascii="Trebuchet MS" w:eastAsia="MS Mincho" w:hAnsi="Trebuchet MS"/>
                        <w:smallCaps/>
                        <w:sz w:val="30"/>
                      </w:rPr>
                    </w:pPr>
                    <w:r w:rsidRPr="00FB13D0">
                      <w:rPr>
                        <w:rFonts w:ascii="Trebuchet MS" w:eastAsia="MS Mincho" w:hAnsi="Trebuchet MS"/>
                        <w:smallCaps/>
                        <w:sz w:val="30"/>
                      </w:rPr>
                      <w:t>Inspectoratul teritorial de muncă gorj</w:t>
                    </w:r>
                  </w:p>
                  <w:p w:rsidR="00AA6AD1" w:rsidRPr="002455E0" w:rsidRDefault="00AA6AD1" w:rsidP="00AA6AD1">
                    <w:pPr>
                      <w:rPr>
                        <w:rFonts w:ascii="Trebuchet MS" w:hAnsi="Trebuchet MS"/>
                        <w:smallCaps/>
                        <w:sz w:val="36"/>
                        <w:szCs w:val="36"/>
                      </w:rPr>
                    </w:pPr>
                  </w:p>
                </w:txbxContent>
              </v:textbox>
            </v:shape>
          </w:pict>
        </mc:Fallback>
      </mc:AlternateContent>
    </w:r>
    <w:r w:rsidR="00AA6AD1" w:rsidRPr="00F73374">
      <w:rPr>
        <w:rFonts w:ascii="Trebuchet MS" w:eastAsia="MS Mincho" w:hAnsi="Trebuchet MS"/>
        <w:noProof/>
        <w:lang w:val="en-US"/>
      </w:rPr>
      <w:drawing>
        <wp:inline distT="0" distB="0" distL="0" distR="0" wp14:anchorId="2136B5E8" wp14:editId="4AED5348">
          <wp:extent cx="992038" cy="919326"/>
          <wp:effectExtent l="0" t="0" r="0" b="0"/>
          <wp:docPr id="6"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271" cy="9204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7D35"/>
    <w:multiLevelType w:val="hybridMultilevel"/>
    <w:tmpl w:val="7388C9AA"/>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40C57FD8"/>
    <w:multiLevelType w:val="hybridMultilevel"/>
    <w:tmpl w:val="BE3C7BC8"/>
    <w:lvl w:ilvl="0" w:tplc="A160891E">
      <w:numFmt w:val="bullet"/>
      <w:lvlText w:val="-"/>
      <w:lvlJc w:val="left"/>
      <w:pPr>
        <w:ind w:left="1352" w:hanging="360"/>
      </w:pPr>
      <w:rPr>
        <w:rFonts w:ascii="Trebuchet MS" w:eastAsia="MS Mincho" w:hAnsi="Trebuchet MS"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AB"/>
    <w:rsid w:val="0001206C"/>
    <w:rsid w:val="00033AE2"/>
    <w:rsid w:val="0004750E"/>
    <w:rsid w:val="00057CAC"/>
    <w:rsid w:val="000716AC"/>
    <w:rsid w:val="000739DC"/>
    <w:rsid w:val="00080201"/>
    <w:rsid w:val="000A62FB"/>
    <w:rsid w:val="00127B5D"/>
    <w:rsid w:val="0013151E"/>
    <w:rsid w:val="00132733"/>
    <w:rsid w:val="001521D8"/>
    <w:rsid w:val="001545B8"/>
    <w:rsid w:val="001559B6"/>
    <w:rsid w:val="00162054"/>
    <w:rsid w:val="00165103"/>
    <w:rsid w:val="001825D5"/>
    <w:rsid w:val="00193A94"/>
    <w:rsid w:val="001A6DB2"/>
    <w:rsid w:val="001D34FC"/>
    <w:rsid w:val="001E1288"/>
    <w:rsid w:val="00200B2C"/>
    <w:rsid w:val="00202065"/>
    <w:rsid w:val="002136E0"/>
    <w:rsid w:val="00215621"/>
    <w:rsid w:val="00215805"/>
    <w:rsid w:val="0022319D"/>
    <w:rsid w:val="00237A61"/>
    <w:rsid w:val="002738F8"/>
    <w:rsid w:val="0027519E"/>
    <w:rsid w:val="002C00D0"/>
    <w:rsid w:val="002E0B9C"/>
    <w:rsid w:val="002F4588"/>
    <w:rsid w:val="00307F49"/>
    <w:rsid w:val="00363F4B"/>
    <w:rsid w:val="00370047"/>
    <w:rsid w:val="00371728"/>
    <w:rsid w:val="00380470"/>
    <w:rsid w:val="00381454"/>
    <w:rsid w:val="003B31A3"/>
    <w:rsid w:val="003D3BC9"/>
    <w:rsid w:val="003D3BFF"/>
    <w:rsid w:val="003F1E91"/>
    <w:rsid w:val="0040065A"/>
    <w:rsid w:val="004060E5"/>
    <w:rsid w:val="00406156"/>
    <w:rsid w:val="0041039A"/>
    <w:rsid w:val="004153F1"/>
    <w:rsid w:val="004334C3"/>
    <w:rsid w:val="0044671A"/>
    <w:rsid w:val="0045009A"/>
    <w:rsid w:val="004504A4"/>
    <w:rsid w:val="00453C0A"/>
    <w:rsid w:val="00455E94"/>
    <w:rsid w:val="00466E97"/>
    <w:rsid w:val="00494441"/>
    <w:rsid w:val="004A6276"/>
    <w:rsid w:val="004B6725"/>
    <w:rsid w:val="004C0089"/>
    <w:rsid w:val="004C522B"/>
    <w:rsid w:val="004C6BAC"/>
    <w:rsid w:val="00503F35"/>
    <w:rsid w:val="00526296"/>
    <w:rsid w:val="005324BC"/>
    <w:rsid w:val="00552E11"/>
    <w:rsid w:val="00556E37"/>
    <w:rsid w:val="00584AB9"/>
    <w:rsid w:val="005D07CA"/>
    <w:rsid w:val="005E67E4"/>
    <w:rsid w:val="005F6C03"/>
    <w:rsid w:val="00610DC3"/>
    <w:rsid w:val="00626DCF"/>
    <w:rsid w:val="00635EB3"/>
    <w:rsid w:val="00640C11"/>
    <w:rsid w:val="0066567A"/>
    <w:rsid w:val="006A3613"/>
    <w:rsid w:val="006B44C5"/>
    <w:rsid w:val="006E4848"/>
    <w:rsid w:val="00700811"/>
    <w:rsid w:val="00706D75"/>
    <w:rsid w:val="007070E1"/>
    <w:rsid w:val="0071235E"/>
    <w:rsid w:val="007176AE"/>
    <w:rsid w:val="007227E4"/>
    <w:rsid w:val="007277B1"/>
    <w:rsid w:val="00751674"/>
    <w:rsid w:val="0078029C"/>
    <w:rsid w:val="00780FC7"/>
    <w:rsid w:val="007C112D"/>
    <w:rsid w:val="007D5814"/>
    <w:rsid w:val="00802103"/>
    <w:rsid w:val="00802F03"/>
    <w:rsid w:val="0080402F"/>
    <w:rsid w:val="00807213"/>
    <w:rsid w:val="008471D3"/>
    <w:rsid w:val="008560FB"/>
    <w:rsid w:val="008834E1"/>
    <w:rsid w:val="00885042"/>
    <w:rsid w:val="008A1411"/>
    <w:rsid w:val="008D2155"/>
    <w:rsid w:val="008D60B2"/>
    <w:rsid w:val="008E0AC2"/>
    <w:rsid w:val="009113BF"/>
    <w:rsid w:val="00912E46"/>
    <w:rsid w:val="0092532B"/>
    <w:rsid w:val="00954069"/>
    <w:rsid w:val="00974521"/>
    <w:rsid w:val="009B4C9C"/>
    <w:rsid w:val="009E41F6"/>
    <w:rsid w:val="009E61A1"/>
    <w:rsid w:val="009F75A6"/>
    <w:rsid w:val="00A002EB"/>
    <w:rsid w:val="00A01971"/>
    <w:rsid w:val="00A34299"/>
    <w:rsid w:val="00A44777"/>
    <w:rsid w:val="00AA0BEF"/>
    <w:rsid w:val="00AA2A86"/>
    <w:rsid w:val="00AA6776"/>
    <w:rsid w:val="00AA6AD1"/>
    <w:rsid w:val="00AB3A5E"/>
    <w:rsid w:val="00AD3D61"/>
    <w:rsid w:val="00AE4C80"/>
    <w:rsid w:val="00AE6F39"/>
    <w:rsid w:val="00AF58D6"/>
    <w:rsid w:val="00B109D1"/>
    <w:rsid w:val="00B72E35"/>
    <w:rsid w:val="00B76993"/>
    <w:rsid w:val="00B81D95"/>
    <w:rsid w:val="00B838A5"/>
    <w:rsid w:val="00BB21E1"/>
    <w:rsid w:val="00BC2EE3"/>
    <w:rsid w:val="00BD59EF"/>
    <w:rsid w:val="00BE4EB3"/>
    <w:rsid w:val="00BF273D"/>
    <w:rsid w:val="00C00130"/>
    <w:rsid w:val="00C07188"/>
    <w:rsid w:val="00C269B2"/>
    <w:rsid w:val="00C52BB5"/>
    <w:rsid w:val="00C75073"/>
    <w:rsid w:val="00C7653B"/>
    <w:rsid w:val="00CA0610"/>
    <w:rsid w:val="00CB682F"/>
    <w:rsid w:val="00CC3704"/>
    <w:rsid w:val="00CC6313"/>
    <w:rsid w:val="00CE31A7"/>
    <w:rsid w:val="00D06D28"/>
    <w:rsid w:val="00D206DD"/>
    <w:rsid w:val="00D250AD"/>
    <w:rsid w:val="00D3305E"/>
    <w:rsid w:val="00D427E6"/>
    <w:rsid w:val="00D9420E"/>
    <w:rsid w:val="00DA463E"/>
    <w:rsid w:val="00DA5614"/>
    <w:rsid w:val="00DA7F10"/>
    <w:rsid w:val="00DC2324"/>
    <w:rsid w:val="00DE5934"/>
    <w:rsid w:val="00E10A12"/>
    <w:rsid w:val="00E27A1E"/>
    <w:rsid w:val="00E42945"/>
    <w:rsid w:val="00E85676"/>
    <w:rsid w:val="00E97539"/>
    <w:rsid w:val="00EA4406"/>
    <w:rsid w:val="00EA6E28"/>
    <w:rsid w:val="00EB76CD"/>
    <w:rsid w:val="00EC77A4"/>
    <w:rsid w:val="00ED2717"/>
    <w:rsid w:val="00F16600"/>
    <w:rsid w:val="00F277C0"/>
    <w:rsid w:val="00F4433B"/>
    <w:rsid w:val="00F45778"/>
    <w:rsid w:val="00FB13D0"/>
    <w:rsid w:val="00FD74C6"/>
    <w:rsid w:val="00FE5C77"/>
    <w:rsid w:val="00FF31AB"/>
    <w:rsid w:val="00FF63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customStyle="1" w:styleId="MediumGrid21">
    <w:name w:val="Medium Grid 21"/>
    <w:uiPriority w:val="99"/>
    <w:rsid w:val="001E1288"/>
    <w:pPr>
      <w:spacing w:after="0" w:line="240" w:lineRule="auto"/>
    </w:pPr>
    <w:rPr>
      <w:rFonts w:ascii="Trebuchet MS" w:eastAsia="MS Mincho" w:hAnsi="Trebuchet MS" w:cs="Times New Roman"/>
      <w:sz w:val="18"/>
      <w:szCs w:val="18"/>
      <w:lang w:val="en-US"/>
    </w:rPr>
  </w:style>
  <w:style w:type="paragraph" w:styleId="ListParagraph">
    <w:name w:val="List Paragraph"/>
    <w:basedOn w:val="Normal"/>
    <w:uiPriority w:val="34"/>
    <w:qFormat/>
    <w:rsid w:val="002F4588"/>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customStyle="1" w:styleId="MediumGrid21">
    <w:name w:val="Medium Grid 21"/>
    <w:uiPriority w:val="99"/>
    <w:rsid w:val="001E1288"/>
    <w:pPr>
      <w:spacing w:after="0" w:line="240" w:lineRule="auto"/>
    </w:pPr>
    <w:rPr>
      <w:rFonts w:ascii="Trebuchet MS" w:eastAsia="MS Mincho" w:hAnsi="Trebuchet MS" w:cs="Times New Roman"/>
      <w:sz w:val="18"/>
      <w:szCs w:val="18"/>
      <w:lang w:val="en-US"/>
    </w:rPr>
  </w:style>
  <w:style w:type="paragraph" w:styleId="ListParagraph">
    <w:name w:val="List Paragraph"/>
    <w:basedOn w:val="Normal"/>
    <w:uiPriority w:val="34"/>
    <w:qFormat/>
    <w:rsid w:val="002F458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omania2019.eu" TargetMode="External"/><Relationship Id="rId1" Type="http://schemas.openxmlformats.org/officeDocument/2006/relationships/hyperlink" Target="http://www.inspectiamuncii.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omania2019.eu" TargetMode="External"/><Relationship Id="rId2" Type="http://schemas.openxmlformats.org/officeDocument/2006/relationships/hyperlink" Target="http://www.inspectiamuncii.ro/" TargetMode="External"/><Relationship Id="rId1" Type="http://schemas.openxmlformats.org/officeDocument/2006/relationships/hyperlink" Target="mailto:itmgorj@itmgorj.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1A66-9D8D-4255-9129-5A5AF97A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Rodica Balta</dc:creator>
  <cp:lastModifiedBy>Matei Maria</cp:lastModifiedBy>
  <cp:revision>59</cp:revision>
  <cp:lastPrinted>2019-03-06T14:45:00Z</cp:lastPrinted>
  <dcterms:created xsi:type="dcterms:W3CDTF">2019-01-18T01:34:00Z</dcterms:created>
  <dcterms:modified xsi:type="dcterms:W3CDTF">2019-03-07T05:59:00Z</dcterms:modified>
</cp:coreProperties>
</file>