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98" w:rsidRDefault="00D26498" w:rsidP="006365F3">
      <w:pPr>
        <w:shd w:val="clear" w:color="auto" w:fill="FFFFFF"/>
        <w:spacing w:after="0"/>
        <w:ind w:left="1440"/>
        <w:rPr>
          <w:lang w:val="ro-RO"/>
        </w:rPr>
      </w:pPr>
    </w:p>
    <w:p w:rsidR="00170A5D" w:rsidRPr="001D7A6A" w:rsidRDefault="00D26498" w:rsidP="00D26498">
      <w:pPr>
        <w:shd w:val="clear" w:color="auto" w:fill="FFFFFF"/>
        <w:spacing w:after="0"/>
        <w:ind w:left="1440"/>
        <w:jc w:val="center"/>
        <w:rPr>
          <w:b/>
          <w:color w:val="0070C0"/>
          <w:sz w:val="28"/>
          <w:szCs w:val="28"/>
          <w:lang w:val="ro-RO"/>
        </w:rPr>
      </w:pPr>
      <w:r w:rsidRPr="001D7A6A">
        <w:rPr>
          <w:b/>
          <w:color w:val="0070C0"/>
          <w:sz w:val="28"/>
          <w:szCs w:val="28"/>
          <w:lang w:val="ro-RO"/>
        </w:rPr>
        <w:t>INFORMAȚII DESPRE INTERMEDIEREA ȘI PLASAREA FORȚEI DE MUNCĂ ÎN STRĂINĂTATE</w:t>
      </w:r>
    </w:p>
    <w:p w:rsidR="00170A5D" w:rsidRDefault="00170A5D" w:rsidP="006365F3">
      <w:pPr>
        <w:shd w:val="clear" w:color="auto" w:fill="FFFFFF"/>
        <w:spacing w:after="0"/>
        <w:ind w:left="1440"/>
        <w:rPr>
          <w:lang w:val="ro-RO"/>
        </w:rPr>
      </w:pPr>
    </w:p>
    <w:p w:rsidR="00170A5D" w:rsidRDefault="009A6A60" w:rsidP="00C8592A">
      <w:pPr>
        <w:shd w:val="clear" w:color="auto" w:fill="FFFFFF"/>
        <w:spacing w:after="0" w:line="240" w:lineRule="auto"/>
        <w:ind w:left="144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170A5D" w:rsidRPr="00C8592A">
        <w:rPr>
          <w:sz w:val="28"/>
          <w:szCs w:val="28"/>
          <w:lang w:val="ro-RO"/>
        </w:rPr>
        <w:t>ctivitatea de plasare forță de muncă în străinătate</w:t>
      </w:r>
      <w:r w:rsidR="00170A5D" w:rsidRPr="00C8592A">
        <w:rPr>
          <w:b/>
          <w:sz w:val="28"/>
          <w:szCs w:val="28"/>
          <w:lang w:val="ro-RO"/>
        </w:rPr>
        <w:t xml:space="preserve">, </w:t>
      </w:r>
      <w:r w:rsidR="00B470BD" w:rsidRPr="00C8592A">
        <w:rPr>
          <w:sz w:val="28"/>
          <w:szCs w:val="28"/>
          <w:lang w:val="ro-RO"/>
        </w:rPr>
        <w:t>o poate desfășura</w:t>
      </w:r>
      <w:r w:rsidR="00B470BD" w:rsidRPr="00C8592A">
        <w:rPr>
          <w:b/>
          <w:sz w:val="28"/>
          <w:szCs w:val="28"/>
          <w:lang w:val="ro-RO"/>
        </w:rPr>
        <w:t xml:space="preserve"> un </w:t>
      </w:r>
      <w:r w:rsidR="00170A5D" w:rsidRPr="00C8592A">
        <w:rPr>
          <w:b/>
          <w:sz w:val="28"/>
          <w:szCs w:val="28"/>
          <w:lang w:val="ro-RO"/>
        </w:rPr>
        <w:t>a</w:t>
      </w:r>
      <w:r w:rsidR="00B470BD" w:rsidRPr="00C8592A">
        <w:rPr>
          <w:b/>
          <w:sz w:val="28"/>
          <w:szCs w:val="28"/>
          <w:lang w:val="ro-RO"/>
        </w:rPr>
        <w:t>gent</w:t>
      </w:r>
      <w:r w:rsidR="00170A5D" w:rsidRPr="00C8592A">
        <w:rPr>
          <w:b/>
          <w:sz w:val="28"/>
          <w:szCs w:val="28"/>
          <w:lang w:val="ro-RO"/>
        </w:rPr>
        <w:t xml:space="preserve"> de </w:t>
      </w:r>
      <w:r w:rsidR="00B470BD" w:rsidRPr="00C8592A">
        <w:rPr>
          <w:b/>
          <w:sz w:val="28"/>
          <w:szCs w:val="28"/>
          <w:lang w:val="ro-RO"/>
        </w:rPr>
        <w:t>plasare</w:t>
      </w:r>
      <w:r w:rsidR="00170A5D" w:rsidRPr="00C8592A">
        <w:rPr>
          <w:b/>
          <w:sz w:val="28"/>
          <w:szCs w:val="28"/>
          <w:lang w:val="ro-RO"/>
        </w:rPr>
        <w:t xml:space="preserve"> a forţei de muncă</w:t>
      </w:r>
      <w:r w:rsidR="00170A5D" w:rsidRPr="00C8592A">
        <w:rPr>
          <w:sz w:val="28"/>
          <w:szCs w:val="28"/>
          <w:lang w:val="ro-RO"/>
        </w:rPr>
        <w:t xml:space="preserve"> </w:t>
      </w:r>
      <w:r w:rsidR="00B470BD" w:rsidRPr="009A6A60">
        <w:rPr>
          <w:b/>
          <w:sz w:val="28"/>
          <w:szCs w:val="28"/>
          <w:lang w:val="ro-RO"/>
        </w:rPr>
        <w:t>persoană juridică</w:t>
      </w:r>
      <w:r w:rsidR="00B31DD9">
        <w:rPr>
          <w:sz w:val="28"/>
          <w:szCs w:val="28"/>
          <w:lang w:val="ro-RO"/>
        </w:rPr>
        <w:t>.</w:t>
      </w:r>
    </w:p>
    <w:p w:rsidR="00A931DF" w:rsidRDefault="00A931DF" w:rsidP="00C8592A">
      <w:pPr>
        <w:shd w:val="clear" w:color="auto" w:fill="FFFFFF"/>
        <w:spacing w:after="0" w:line="240" w:lineRule="auto"/>
        <w:ind w:left="1440"/>
        <w:rPr>
          <w:sz w:val="28"/>
          <w:szCs w:val="28"/>
          <w:lang w:val="ro-RO"/>
        </w:rPr>
      </w:pPr>
    </w:p>
    <w:p w:rsidR="00B31DD9" w:rsidRDefault="00B31DD9" w:rsidP="00C8592A">
      <w:pPr>
        <w:shd w:val="clear" w:color="auto" w:fill="FFFFFF"/>
        <w:spacing w:after="0" w:line="240" w:lineRule="auto"/>
        <w:ind w:left="1440"/>
        <w:rPr>
          <w:sz w:val="28"/>
          <w:szCs w:val="28"/>
          <w:u w:val="single"/>
          <w:lang w:val="ro-RO"/>
        </w:rPr>
      </w:pPr>
      <w:r w:rsidRPr="00DC60AE">
        <w:rPr>
          <w:sz w:val="28"/>
          <w:szCs w:val="28"/>
          <w:u w:val="single"/>
          <w:lang w:val="ro-RO"/>
        </w:rPr>
        <w:t xml:space="preserve">Acesta </w:t>
      </w:r>
      <w:r w:rsidR="00A931DF">
        <w:rPr>
          <w:sz w:val="28"/>
          <w:szCs w:val="28"/>
          <w:u w:val="single"/>
          <w:lang w:val="ro-RO"/>
        </w:rPr>
        <w:t xml:space="preserve">are </w:t>
      </w:r>
      <w:r w:rsidR="00DC60AE" w:rsidRPr="00DC60AE">
        <w:rPr>
          <w:sz w:val="28"/>
          <w:szCs w:val="28"/>
          <w:u w:val="single"/>
          <w:lang w:val="ro-RO"/>
        </w:rPr>
        <w:t>în p</w:t>
      </w:r>
      <w:r w:rsidR="00DC60AE">
        <w:rPr>
          <w:sz w:val="28"/>
          <w:szCs w:val="28"/>
          <w:u w:val="single"/>
          <w:lang w:val="ro-RO"/>
        </w:rPr>
        <w:t>rincipal următoarele obligaț</w:t>
      </w:r>
      <w:r w:rsidR="00DC60AE" w:rsidRPr="00DC60AE">
        <w:rPr>
          <w:sz w:val="28"/>
          <w:szCs w:val="28"/>
          <w:u w:val="single"/>
          <w:lang w:val="ro-RO"/>
        </w:rPr>
        <w:t>ii:</w:t>
      </w:r>
    </w:p>
    <w:p w:rsidR="00A931DF" w:rsidRPr="00DC60AE" w:rsidRDefault="00A931DF" w:rsidP="00C8592A">
      <w:pPr>
        <w:shd w:val="clear" w:color="auto" w:fill="FFFFFF"/>
        <w:spacing w:after="0" w:line="240" w:lineRule="auto"/>
        <w:ind w:left="1440"/>
        <w:rPr>
          <w:sz w:val="28"/>
          <w:szCs w:val="28"/>
          <w:u w:val="single"/>
          <w:lang w:val="ro-RO"/>
        </w:rPr>
      </w:pPr>
    </w:p>
    <w:p w:rsidR="00C8592A" w:rsidRPr="005501E9" w:rsidRDefault="00B31DD9" w:rsidP="005501E9">
      <w:pPr>
        <w:numPr>
          <w:ilvl w:val="0"/>
          <w:numId w:val="7"/>
        </w:numPr>
        <w:shd w:val="clear" w:color="auto" w:fill="FFFFFF"/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să se </w:t>
      </w:r>
      <w:r w:rsidRPr="00C8592A">
        <w:rPr>
          <w:sz w:val="28"/>
          <w:szCs w:val="28"/>
          <w:lang w:val="ro-RO"/>
        </w:rPr>
        <w:t>înregistr</w:t>
      </w:r>
      <w:r>
        <w:rPr>
          <w:sz w:val="28"/>
          <w:szCs w:val="28"/>
          <w:lang w:val="ro-RO"/>
        </w:rPr>
        <w:t>eze</w:t>
      </w:r>
      <w:r w:rsidRPr="00C8592A">
        <w:rPr>
          <w:sz w:val="28"/>
          <w:szCs w:val="28"/>
          <w:lang w:val="ro-RO"/>
        </w:rPr>
        <w:t xml:space="preserve"> la inspectoratul teritorial de muncă în a cărui rază </w:t>
      </w:r>
      <w:r>
        <w:rPr>
          <w:sz w:val="28"/>
          <w:szCs w:val="28"/>
          <w:lang w:val="ro-RO"/>
        </w:rPr>
        <w:t xml:space="preserve">teritorială </w:t>
      </w:r>
      <w:r w:rsidRPr="00C8592A">
        <w:rPr>
          <w:sz w:val="28"/>
          <w:szCs w:val="28"/>
          <w:lang w:val="ro-RO"/>
        </w:rPr>
        <w:t>îşi are sediul.</w:t>
      </w:r>
    </w:p>
    <w:p w:rsidR="00170A5D" w:rsidRDefault="00DC60AE" w:rsidP="00DC60AE">
      <w:pPr>
        <w:numPr>
          <w:ilvl w:val="0"/>
          <w:numId w:val="7"/>
        </w:numPr>
        <w:shd w:val="clear" w:color="auto" w:fill="FFFFFF"/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să aibă încheiate</w:t>
      </w:r>
      <w:r w:rsidRPr="00DC60AE">
        <w:rPr>
          <w:sz w:val="28"/>
          <w:szCs w:val="28"/>
          <w:lang w:val="ro-RO"/>
        </w:rPr>
        <w:t xml:space="preserve"> cu persoane juridice sau fizice, stabi</w:t>
      </w:r>
      <w:r>
        <w:rPr>
          <w:sz w:val="28"/>
          <w:szCs w:val="28"/>
          <w:lang w:val="ro-RO"/>
        </w:rPr>
        <w:t>lite intr-un alt stat decât Româ</w:t>
      </w:r>
      <w:r w:rsidRPr="00DC60AE">
        <w:rPr>
          <w:sz w:val="28"/>
          <w:szCs w:val="28"/>
          <w:lang w:val="ro-RO"/>
        </w:rPr>
        <w:t>nia, care au calita</w:t>
      </w:r>
      <w:r>
        <w:rPr>
          <w:sz w:val="28"/>
          <w:szCs w:val="28"/>
          <w:lang w:val="ro-RO"/>
        </w:rPr>
        <w:t>te de angajator conform legislaț</w:t>
      </w:r>
      <w:r w:rsidRPr="00DC60AE">
        <w:rPr>
          <w:sz w:val="28"/>
          <w:szCs w:val="28"/>
          <w:lang w:val="ro-RO"/>
        </w:rPr>
        <w:t>iei statulu</w:t>
      </w:r>
      <w:r>
        <w:rPr>
          <w:sz w:val="28"/>
          <w:szCs w:val="28"/>
          <w:lang w:val="ro-RO"/>
        </w:rPr>
        <w:t>i respectiv, contracte care conț</w:t>
      </w:r>
      <w:r w:rsidRPr="00DC60AE">
        <w:rPr>
          <w:sz w:val="28"/>
          <w:szCs w:val="28"/>
          <w:lang w:val="ro-RO"/>
        </w:rPr>
        <w:t>in oferte ferme de locuri de munc</w:t>
      </w:r>
      <w:r>
        <w:rPr>
          <w:sz w:val="28"/>
          <w:szCs w:val="28"/>
          <w:lang w:val="ro-RO"/>
        </w:rPr>
        <w:t>ă</w:t>
      </w:r>
      <w:r w:rsidR="005501E9">
        <w:rPr>
          <w:sz w:val="28"/>
          <w:szCs w:val="28"/>
          <w:lang w:val="ro-RO"/>
        </w:rPr>
        <w:t>.</w:t>
      </w:r>
    </w:p>
    <w:p w:rsidR="00DC60AE" w:rsidRDefault="00DC60AE" w:rsidP="00DC60AE">
      <w:pPr>
        <w:numPr>
          <w:ilvl w:val="0"/>
          <w:numId w:val="7"/>
        </w:numPr>
        <w:shd w:val="clear" w:color="auto" w:fill="FFFFFF"/>
        <w:spacing w:after="0" w:line="240" w:lineRule="auto"/>
        <w:rPr>
          <w:sz w:val="28"/>
          <w:szCs w:val="28"/>
          <w:lang w:val="ro-RO"/>
        </w:rPr>
      </w:pPr>
      <w:r w:rsidRPr="00C8592A">
        <w:rPr>
          <w:sz w:val="28"/>
          <w:szCs w:val="28"/>
          <w:lang w:val="ro-RO"/>
        </w:rPr>
        <w:t xml:space="preserve">să </w:t>
      </w:r>
      <w:r>
        <w:rPr>
          <w:sz w:val="28"/>
          <w:szCs w:val="28"/>
          <w:lang w:val="ro-RO"/>
        </w:rPr>
        <w:t>încheie cu solicitanții locurilor de muncă contracte de mediere</w:t>
      </w:r>
      <w:r w:rsidR="00A931DF">
        <w:rPr>
          <w:sz w:val="28"/>
          <w:szCs w:val="28"/>
          <w:lang w:val="ro-RO"/>
        </w:rPr>
        <w:t>;</w:t>
      </w:r>
    </w:p>
    <w:p w:rsidR="00A931DF" w:rsidRPr="00C8592A" w:rsidRDefault="00A931DF" w:rsidP="00DC60AE">
      <w:pPr>
        <w:numPr>
          <w:ilvl w:val="0"/>
          <w:numId w:val="7"/>
        </w:numPr>
        <w:shd w:val="clear" w:color="auto" w:fill="FFFFFF"/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să efectueze activitățile de mediere și plasare în mod gratuit.</w:t>
      </w:r>
    </w:p>
    <w:p w:rsidR="005501E9" w:rsidRPr="00C8592A" w:rsidRDefault="005501E9" w:rsidP="005501E9">
      <w:pPr>
        <w:shd w:val="clear" w:color="auto" w:fill="FFFFFF"/>
        <w:spacing w:after="0" w:line="240" w:lineRule="auto"/>
        <w:ind w:left="1800"/>
        <w:rPr>
          <w:sz w:val="28"/>
          <w:szCs w:val="28"/>
          <w:lang w:val="ro-RO"/>
        </w:rPr>
      </w:pPr>
    </w:p>
    <w:p w:rsidR="00026108" w:rsidRDefault="00026108" w:rsidP="00D26498">
      <w:pPr>
        <w:shd w:val="clear" w:color="auto" w:fill="FFFFFF"/>
        <w:spacing w:after="0"/>
        <w:ind w:left="1440"/>
        <w:rPr>
          <w:b/>
          <w:lang w:val="ro-RO"/>
        </w:rPr>
      </w:pPr>
    </w:p>
    <w:p w:rsidR="00B470BD" w:rsidRPr="00C8592A" w:rsidRDefault="00417006" w:rsidP="00B470BD">
      <w:pPr>
        <w:shd w:val="clear" w:color="auto" w:fill="FFFFFF"/>
        <w:spacing w:after="0"/>
        <w:ind w:left="1440"/>
        <w:rPr>
          <w:color w:val="0070C0"/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-18415</wp:posOffset>
            </wp:positionV>
            <wp:extent cx="430530" cy="430530"/>
            <wp:effectExtent l="19050" t="0" r="7620" b="0"/>
            <wp:wrapTight wrapText="bothSides">
              <wp:wrapPolygon edited="0">
                <wp:start x="-956" y="0"/>
                <wp:lineTo x="-956" y="21027"/>
                <wp:lineTo x="21982" y="21027"/>
                <wp:lineTo x="21982" y="0"/>
                <wp:lineTo x="-956" y="0"/>
              </wp:wrapPolygon>
            </wp:wrapTight>
            <wp:docPr id="5" name="Picture 5" descr="http://images.all-free-download.com/images/graphicthumb/sign_document_contract_icon_clip_art_9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all-free-download.com/images/graphicthumb/sign_document_contract_icon_clip_art_95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108" w:rsidRPr="00C8592A">
        <w:rPr>
          <w:b/>
          <w:color w:val="0070C0"/>
          <w:sz w:val="28"/>
          <w:szCs w:val="28"/>
          <w:lang w:val="ro-RO"/>
        </w:rPr>
        <w:t>CONTRACTUL DE MEDIERE</w:t>
      </w:r>
      <w:r w:rsidR="00026108" w:rsidRPr="00C8592A">
        <w:rPr>
          <w:noProof/>
          <w:sz w:val="28"/>
          <w:szCs w:val="28"/>
          <w:lang w:val="ro-RO" w:eastAsia="ro-RO"/>
        </w:rPr>
        <w:t xml:space="preserve"> </w:t>
      </w:r>
      <w:r w:rsidR="00B470BD" w:rsidRPr="00C8592A">
        <w:rPr>
          <w:sz w:val="28"/>
          <w:szCs w:val="28"/>
          <w:lang w:val="ro-RO"/>
        </w:rPr>
        <w:t>este un contract de natura civilă care se încheie de către agent cu cetățeanul român.</w:t>
      </w:r>
    </w:p>
    <w:p w:rsidR="006C3095" w:rsidRDefault="00B470BD" w:rsidP="00D26498">
      <w:pPr>
        <w:shd w:val="clear" w:color="auto" w:fill="FFFFFF"/>
        <w:spacing w:after="0"/>
        <w:ind w:left="1440"/>
        <w:rPr>
          <w:sz w:val="28"/>
          <w:szCs w:val="28"/>
          <w:lang w:val="ro-RO"/>
        </w:rPr>
      </w:pPr>
      <w:r w:rsidRPr="00C8592A">
        <w:rPr>
          <w:b/>
          <w:sz w:val="28"/>
          <w:szCs w:val="28"/>
          <w:lang w:val="ro-RO"/>
        </w:rPr>
        <w:t xml:space="preserve">Acest contract de mediere trebuie să conţină: </w:t>
      </w:r>
      <w:r w:rsidRPr="00C8592A">
        <w:rPr>
          <w:sz w:val="28"/>
          <w:szCs w:val="28"/>
          <w:lang w:val="ro-RO"/>
        </w:rPr>
        <w:t>denumirea angajatorului din străinătate/țara pentru care se face medierea în vederea angajării, adresă, număr de telefon/fax;</w:t>
      </w:r>
      <w:r w:rsidRPr="00C8592A">
        <w:rPr>
          <w:b/>
          <w:sz w:val="28"/>
          <w:szCs w:val="28"/>
          <w:lang w:val="ro-RO"/>
        </w:rPr>
        <w:t xml:space="preserve"> </w:t>
      </w:r>
      <w:r w:rsidRPr="00C8592A">
        <w:rPr>
          <w:sz w:val="28"/>
          <w:szCs w:val="28"/>
          <w:lang w:val="ro-RO"/>
        </w:rPr>
        <w:t>descrierea muncii şi a condiţiilor de muncă, durata timpului de muncă, durata contractului de muncă, salarizare, condiţiile de transport, de locuit</w:t>
      </w:r>
      <w:r w:rsidR="00DA20C5">
        <w:rPr>
          <w:sz w:val="28"/>
          <w:szCs w:val="28"/>
          <w:lang w:val="ro-RO"/>
        </w:rPr>
        <w:t>, condiții de reziliere</w:t>
      </w:r>
      <w:r w:rsidRPr="00C8592A">
        <w:rPr>
          <w:sz w:val="28"/>
          <w:szCs w:val="28"/>
          <w:lang w:val="ro-RO"/>
        </w:rPr>
        <w:t>.</w:t>
      </w:r>
    </w:p>
    <w:p w:rsidR="00871DD5" w:rsidRPr="00FA7D01" w:rsidRDefault="00871DD5" w:rsidP="00871DD5">
      <w:pPr>
        <w:pStyle w:val="NormalWeb"/>
        <w:spacing w:before="0" w:beforeAutospacing="0" w:after="0" w:afterAutospacing="0" w:line="276" w:lineRule="auto"/>
        <w:ind w:left="1080"/>
        <w:jc w:val="both"/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</w:pPr>
      <w:r>
        <w:rPr>
          <w:rFonts w:ascii="Arial" w:eastAsia="+mn-ea" w:hAnsi="Arial" w:cs="Arial"/>
          <w:bCs/>
          <w:color w:val="000000"/>
          <w:kern w:val="24"/>
          <w:sz w:val="28"/>
          <w:szCs w:val="28"/>
        </w:rPr>
        <w:tab/>
      </w:r>
      <w:r w:rsidRPr="00FA7D01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 xml:space="preserve">În cazul care, după semnarea contractului de mediere, persoana </w:t>
      </w:r>
      <w:r w:rsidR="00FA7D01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ab/>
      </w:r>
      <w:r w:rsidRPr="00FA7D01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 xml:space="preserve">mediată nu își respectă obligațiile asumate, </w:t>
      </w:r>
      <w:r w:rsidR="00C04DCA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 xml:space="preserve">aceasta </w:t>
      </w:r>
      <w:r w:rsidRPr="00FA7D01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 xml:space="preserve">este obligată să </w:t>
      </w:r>
      <w:r w:rsidR="00C04DCA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ab/>
      </w:r>
      <w:r w:rsidRPr="00FA7D01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 xml:space="preserve">achite contravaloarea cheltuielilor efectuate de agentul de plasare, în </w:t>
      </w:r>
      <w:r w:rsidR="00C04DCA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ab/>
      </w:r>
      <w:r w:rsidRPr="00FA7D01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 xml:space="preserve">baza </w:t>
      </w:r>
      <w:r w:rsidRPr="00FA7D01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ab/>
        <w:t xml:space="preserve">documentelor justificative, fără ca această sumă să depășească </w:t>
      </w:r>
      <w:r w:rsidR="00C04DCA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ab/>
      </w:r>
      <w:r w:rsidRPr="00FA7D01">
        <w:rPr>
          <w:rFonts w:ascii="Trebuchet MS" w:eastAsia="+mn-ea" w:hAnsi="Trebuchet MS" w:cs="Arial"/>
          <w:bCs/>
          <w:color w:val="000000"/>
          <w:kern w:val="24"/>
          <w:sz w:val="28"/>
          <w:szCs w:val="28"/>
        </w:rPr>
        <w:t>200 euro/lucrător.</w:t>
      </w:r>
    </w:p>
    <w:p w:rsidR="00871DD5" w:rsidRDefault="00417006" w:rsidP="00D26498">
      <w:pPr>
        <w:shd w:val="clear" w:color="auto" w:fill="FFFFFF"/>
        <w:spacing w:after="0"/>
        <w:ind w:left="1440"/>
        <w:rPr>
          <w:b/>
          <w:color w:val="0070C0"/>
          <w:sz w:val="32"/>
          <w:szCs w:val="32"/>
          <w:lang w:val="ro-RO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184150</wp:posOffset>
            </wp:positionV>
            <wp:extent cx="577850" cy="543560"/>
            <wp:effectExtent l="19050" t="0" r="0" b="0"/>
            <wp:wrapTight wrapText="bothSides">
              <wp:wrapPolygon edited="0">
                <wp:start x="-712" y="0"/>
                <wp:lineTo x="-712" y="21196"/>
                <wp:lineTo x="21363" y="21196"/>
                <wp:lineTo x="21363" y="0"/>
                <wp:lineTo x="-712" y="0"/>
              </wp:wrapPolygon>
            </wp:wrapTight>
            <wp:docPr id="9" name="Picture 9" descr="http://png.clipart.me/graphics/thumbs/137/hand-with-money-money-transfer-vector_137365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ng.clipart.me/graphics/thumbs/137/hand-with-money-money-transfer-vector_13736526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A60" w:rsidRDefault="00B470BD" w:rsidP="00D26498">
      <w:pPr>
        <w:shd w:val="clear" w:color="auto" w:fill="FFFFFF"/>
        <w:spacing w:after="0"/>
        <w:ind w:left="1440"/>
        <w:rPr>
          <w:b/>
          <w:color w:val="0070C0"/>
          <w:sz w:val="32"/>
          <w:szCs w:val="32"/>
          <w:lang w:val="ro-RO"/>
        </w:rPr>
      </w:pPr>
      <w:r w:rsidRPr="00C8592A">
        <w:rPr>
          <w:b/>
          <w:color w:val="0070C0"/>
          <w:sz w:val="32"/>
          <w:szCs w:val="32"/>
          <w:lang w:val="ro-RO"/>
        </w:rPr>
        <w:t>AGENTUL DE PLASARE nu</w:t>
      </w:r>
      <w:r w:rsidR="00A931DF">
        <w:rPr>
          <w:b/>
          <w:color w:val="0070C0"/>
          <w:sz w:val="32"/>
          <w:szCs w:val="32"/>
          <w:lang w:val="ro-RO"/>
        </w:rPr>
        <w:t xml:space="preserve"> are dreptul legal de a percepe</w:t>
      </w:r>
      <w:r w:rsidR="00C8592A">
        <w:rPr>
          <w:b/>
          <w:color w:val="0070C0"/>
          <w:sz w:val="32"/>
          <w:szCs w:val="32"/>
          <w:lang w:val="ro-RO"/>
        </w:rPr>
        <w:t xml:space="preserve"> </w:t>
      </w:r>
      <w:r w:rsidRPr="00C8592A">
        <w:rPr>
          <w:b/>
          <w:color w:val="0070C0"/>
          <w:sz w:val="32"/>
          <w:szCs w:val="32"/>
          <w:lang w:val="ro-RO"/>
        </w:rPr>
        <w:t xml:space="preserve">tarif </w:t>
      </w:r>
      <w:r w:rsidR="006C4BA2">
        <w:rPr>
          <w:b/>
          <w:color w:val="0070C0"/>
          <w:sz w:val="32"/>
          <w:szCs w:val="32"/>
          <w:lang w:val="ro-RO"/>
        </w:rPr>
        <w:t xml:space="preserve">de </w:t>
      </w:r>
      <w:r w:rsidRPr="00C8592A">
        <w:rPr>
          <w:b/>
          <w:color w:val="0070C0"/>
          <w:sz w:val="32"/>
          <w:szCs w:val="32"/>
          <w:lang w:val="ro-RO"/>
        </w:rPr>
        <w:t xml:space="preserve">mediere, comisioane sau alte </w:t>
      </w:r>
      <w:r w:rsidR="00A931DF">
        <w:rPr>
          <w:b/>
          <w:color w:val="0070C0"/>
          <w:sz w:val="32"/>
          <w:szCs w:val="32"/>
          <w:lang w:val="ro-RO"/>
        </w:rPr>
        <w:t>taxe.</w:t>
      </w:r>
      <w:r w:rsidR="00C8592A">
        <w:rPr>
          <w:b/>
          <w:color w:val="0070C0"/>
          <w:sz w:val="32"/>
          <w:szCs w:val="32"/>
          <w:lang w:val="ro-RO"/>
        </w:rPr>
        <w:tab/>
        <w:t xml:space="preserve">  </w:t>
      </w:r>
    </w:p>
    <w:p w:rsidR="00B470BD" w:rsidRPr="00DA20C5" w:rsidRDefault="00C8592A" w:rsidP="00D26498">
      <w:pPr>
        <w:shd w:val="clear" w:color="auto" w:fill="FFFFFF"/>
        <w:spacing w:after="0"/>
        <w:ind w:left="1440"/>
        <w:rPr>
          <w:b/>
          <w:color w:val="0070C0"/>
          <w:sz w:val="32"/>
          <w:szCs w:val="32"/>
          <w:lang w:val="ro-RO"/>
        </w:rPr>
      </w:pPr>
      <w:r>
        <w:rPr>
          <w:b/>
          <w:color w:val="0070C0"/>
          <w:sz w:val="32"/>
          <w:szCs w:val="32"/>
          <w:lang w:val="ro-RO"/>
        </w:rPr>
        <w:t xml:space="preserve">    </w:t>
      </w:r>
      <w:r w:rsidR="009F4379">
        <w:rPr>
          <w:b/>
          <w:color w:val="0070C0"/>
          <w:sz w:val="32"/>
          <w:szCs w:val="32"/>
          <w:lang w:val="ro-RO"/>
        </w:rPr>
        <w:t xml:space="preserve">    </w:t>
      </w:r>
      <w:r w:rsidR="009F4379">
        <w:rPr>
          <w:b/>
          <w:color w:val="0070C0"/>
          <w:sz w:val="32"/>
          <w:szCs w:val="32"/>
          <w:lang w:val="ro-RO"/>
        </w:rPr>
        <w:tab/>
        <w:t xml:space="preserve">   </w:t>
      </w:r>
    </w:p>
    <w:p w:rsidR="00026108" w:rsidRPr="00C8592A" w:rsidRDefault="00417006" w:rsidP="00D26498">
      <w:pPr>
        <w:shd w:val="clear" w:color="auto" w:fill="FFFFFF"/>
        <w:spacing w:after="0"/>
        <w:ind w:left="1440"/>
        <w:rPr>
          <w:b/>
          <w:color w:val="0070C0"/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-18415</wp:posOffset>
            </wp:positionV>
            <wp:extent cx="422275" cy="422275"/>
            <wp:effectExtent l="19050" t="0" r="0" b="0"/>
            <wp:wrapTight wrapText="bothSides">
              <wp:wrapPolygon edited="0">
                <wp:start x="-974" y="0"/>
                <wp:lineTo x="-974" y="20463"/>
                <wp:lineTo x="21438" y="20463"/>
                <wp:lineTo x="21438" y="0"/>
                <wp:lineTo x="-974" y="0"/>
              </wp:wrapPolygon>
            </wp:wrapTight>
            <wp:docPr id="4" name="Picture 2" descr="http://images.all-free-download.com/images/graphicthumb/sign_document_contract_icon_clip_art_9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all-free-download.com/images/graphicthumb/sign_document_contract_icon_clip_art_95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A6A" w:rsidRPr="00C8592A">
        <w:rPr>
          <w:b/>
          <w:color w:val="0070C0"/>
          <w:sz w:val="28"/>
          <w:szCs w:val="28"/>
          <w:lang w:val="ro-RO"/>
        </w:rPr>
        <w:t>CONTRACTUL DE MUNCĂ</w:t>
      </w:r>
    </w:p>
    <w:p w:rsidR="00D26498" w:rsidRDefault="001D5B3A" w:rsidP="00D26498">
      <w:pPr>
        <w:shd w:val="clear" w:color="auto" w:fill="FFFFFF"/>
        <w:spacing w:after="0"/>
        <w:ind w:left="1440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D26498" w:rsidRPr="00C8592A">
        <w:rPr>
          <w:b/>
          <w:sz w:val="28"/>
          <w:szCs w:val="28"/>
          <w:lang w:val="ro-RO"/>
        </w:rPr>
        <w:t>genţii de ocupare a forţei de muncă</w:t>
      </w:r>
      <w:r w:rsidR="00D26498" w:rsidRPr="00C8592A">
        <w:rPr>
          <w:sz w:val="28"/>
          <w:szCs w:val="28"/>
          <w:lang w:val="ro-RO"/>
        </w:rPr>
        <w:t xml:space="preserve"> au obligaţia de a asigura </w:t>
      </w:r>
      <w:r w:rsidR="00D26498" w:rsidRPr="00C8592A">
        <w:rPr>
          <w:b/>
          <w:sz w:val="28"/>
          <w:szCs w:val="28"/>
          <w:lang w:val="ro-RO"/>
        </w:rPr>
        <w:t>încheierea contractelor de muncă</w:t>
      </w:r>
      <w:r w:rsidR="00D26498" w:rsidRPr="00C8592A">
        <w:rPr>
          <w:sz w:val="28"/>
          <w:szCs w:val="28"/>
          <w:lang w:val="ro-RO"/>
        </w:rPr>
        <w:t xml:space="preserve"> dintre cetăţenii români şi angajatorii străini</w:t>
      </w:r>
      <w:r w:rsidR="009C07CD" w:rsidRPr="009C07CD">
        <w:rPr>
          <w:b/>
          <w:sz w:val="28"/>
          <w:szCs w:val="28"/>
          <w:lang w:val="ro-RO"/>
        </w:rPr>
        <w:t xml:space="preserve"> </w:t>
      </w:r>
      <w:r w:rsidR="009C07CD" w:rsidRPr="00C8592A">
        <w:rPr>
          <w:b/>
          <w:sz w:val="28"/>
          <w:szCs w:val="28"/>
          <w:lang w:val="ro-RO"/>
        </w:rPr>
        <w:t>şi în limba română</w:t>
      </w:r>
      <w:r>
        <w:rPr>
          <w:b/>
          <w:sz w:val="28"/>
          <w:szCs w:val="28"/>
          <w:lang w:val="ro-RO"/>
        </w:rPr>
        <w:t>,</w:t>
      </w:r>
      <w:r w:rsidRPr="001D5B3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înainte de</w:t>
      </w:r>
      <w:r w:rsidRPr="009C07CD">
        <w:t xml:space="preserve"> </w:t>
      </w:r>
      <w:r w:rsidRPr="009C07CD">
        <w:rPr>
          <w:sz w:val="28"/>
          <w:szCs w:val="28"/>
          <w:lang w:val="ro-RO"/>
        </w:rPr>
        <w:t xml:space="preserve">plecarea </w:t>
      </w:r>
      <w:r>
        <w:rPr>
          <w:sz w:val="28"/>
          <w:szCs w:val="28"/>
          <w:lang w:val="ro-RO"/>
        </w:rPr>
        <w:t>din Romania.</w:t>
      </w:r>
    </w:p>
    <w:p w:rsidR="00DA20C5" w:rsidRDefault="00DA20C5" w:rsidP="00D26498">
      <w:pPr>
        <w:shd w:val="clear" w:color="auto" w:fill="FFFFFF"/>
        <w:spacing w:after="0"/>
        <w:ind w:left="1440"/>
        <w:rPr>
          <w:b/>
          <w:sz w:val="28"/>
          <w:szCs w:val="28"/>
          <w:lang w:val="ro-RO"/>
        </w:rPr>
      </w:pPr>
    </w:p>
    <w:p w:rsidR="00B470BD" w:rsidRDefault="00B470BD" w:rsidP="000D3946">
      <w:pPr>
        <w:pStyle w:val="NormalWeb"/>
        <w:spacing w:before="0" w:beforeAutospacing="0" w:after="0" w:afterAutospacing="0" w:line="276" w:lineRule="auto"/>
        <w:ind w:left="1080"/>
        <w:jc w:val="both"/>
      </w:pPr>
    </w:p>
    <w:p w:rsidR="00921823" w:rsidRPr="000D3946" w:rsidRDefault="00417006" w:rsidP="00921823">
      <w:pPr>
        <w:shd w:val="clear" w:color="auto" w:fill="FFFFFF"/>
        <w:spacing w:after="0"/>
        <w:ind w:left="1440"/>
        <w:rPr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5497195</wp:posOffset>
            </wp:positionH>
            <wp:positionV relativeFrom="paragraph">
              <wp:posOffset>-282575</wp:posOffset>
            </wp:positionV>
            <wp:extent cx="1336040" cy="162052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4047" w:rsidRPr="00182F21">
        <w:rPr>
          <w:b/>
          <w:color w:val="548DD4"/>
          <w:sz w:val="24"/>
          <w:szCs w:val="24"/>
          <w:lang w:val="ro-RO"/>
        </w:rPr>
        <w:tab/>
      </w:r>
      <w:r w:rsidR="00B84047" w:rsidRPr="00182F21">
        <w:rPr>
          <w:b/>
          <w:color w:val="548DD4"/>
          <w:sz w:val="24"/>
          <w:szCs w:val="24"/>
          <w:lang w:val="ro-RO"/>
        </w:rPr>
        <w:tab/>
      </w:r>
    </w:p>
    <w:p w:rsidR="00921823" w:rsidRPr="00B84047" w:rsidRDefault="00921823" w:rsidP="00921823">
      <w:pPr>
        <w:shd w:val="clear" w:color="auto" w:fill="FFFFFF"/>
        <w:spacing w:after="0"/>
        <w:ind w:left="1440"/>
        <w:rPr>
          <w:b/>
          <w:color w:val="3B8CED"/>
          <w:sz w:val="36"/>
          <w:szCs w:val="36"/>
          <w:lang w:val="ro-RO"/>
        </w:rPr>
      </w:pPr>
      <w:r w:rsidRPr="00B84047">
        <w:rPr>
          <w:b/>
          <w:color w:val="3B8CED"/>
          <w:sz w:val="36"/>
          <w:szCs w:val="36"/>
          <w:lang w:val="ro-RO"/>
        </w:rPr>
        <w:t>CAUȚI UN LOC DE MUNCĂ ÎN STRĂINĂTATE</w:t>
      </w:r>
    </w:p>
    <w:p w:rsidR="00060DB8" w:rsidRPr="00060DB8" w:rsidRDefault="00060DB8" w:rsidP="00E408BE">
      <w:pPr>
        <w:shd w:val="clear" w:color="auto" w:fill="FFFFFF"/>
        <w:spacing w:after="0" w:line="240" w:lineRule="auto"/>
        <w:ind w:left="1786"/>
        <w:contextualSpacing/>
        <w:jc w:val="left"/>
        <w:rPr>
          <w:rFonts w:eastAsia="Calibri"/>
          <w:sz w:val="32"/>
          <w:szCs w:val="32"/>
          <w:lang w:val="ro-RO"/>
        </w:rPr>
      </w:pPr>
    </w:p>
    <w:p w:rsidR="00BF491F" w:rsidRPr="007C41F5" w:rsidRDefault="00060DB8" w:rsidP="00777527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720" w:firstLine="14"/>
        <w:contextualSpacing/>
        <w:jc w:val="left"/>
        <w:rPr>
          <w:rFonts w:eastAsia="Calibri"/>
          <w:sz w:val="28"/>
          <w:szCs w:val="28"/>
          <w:lang w:val="ro-RO"/>
        </w:rPr>
      </w:pPr>
      <w:r w:rsidRPr="007C41F5">
        <w:rPr>
          <w:rFonts w:eastAsia="Calibri"/>
          <w:sz w:val="28"/>
          <w:szCs w:val="28"/>
          <w:lang w:val="ro-RO"/>
        </w:rPr>
        <w:t xml:space="preserve">Verifică dacă agențiile care oferă locuri </w:t>
      </w:r>
      <w:r w:rsidR="007C41F5" w:rsidRPr="007C41F5">
        <w:rPr>
          <w:rFonts w:eastAsia="Calibri"/>
          <w:sz w:val="28"/>
          <w:szCs w:val="28"/>
          <w:lang w:val="ro-RO"/>
        </w:rPr>
        <w:t>de muncă</w:t>
      </w:r>
    </w:p>
    <w:p w:rsidR="00BF491F" w:rsidRPr="007C41F5" w:rsidRDefault="007C41F5" w:rsidP="00777527">
      <w:pPr>
        <w:shd w:val="clear" w:color="auto" w:fill="FFFFFF"/>
        <w:spacing w:after="100" w:afterAutospacing="1" w:line="240" w:lineRule="auto"/>
        <w:ind w:left="734"/>
        <w:contextualSpacing/>
        <w:jc w:val="left"/>
        <w:rPr>
          <w:rFonts w:eastAsia="Calibri"/>
          <w:sz w:val="28"/>
          <w:szCs w:val="28"/>
          <w:lang w:val="ro-RO"/>
        </w:rPr>
      </w:pPr>
      <w:r w:rsidRPr="007C41F5">
        <w:rPr>
          <w:rFonts w:eastAsia="Calibri"/>
          <w:sz w:val="28"/>
          <w:szCs w:val="28"/>
          <w:lang w:val="ro-RO"/>
        </w:rPr>
        <w:tab/>
      </w:r>
      <w:r w:rsidR="00060DB8" w:rsidRPr="007C41F5">
        <w:rPr>
          <w:rFonts w:eastAsia="Calibri"/>
          <w:sz w:val="28"/>
          <w:szCs w:val="28"/>
          <w:lang w:val="ro-RO"/>
        </w:rPr>
        <w:t xml:space="preserve">în străinătate </w:t>
      </w:r>
      <w:r w:rsidR="00BF491F" w:rsidRPr="007C41F5">
        <w:rPr>
          <w:rFonts w:eastAsia="Calibri"/>
          <w:sz w:val="28"/>
          <w:szCs w:val="28"/>
          <w:lang w:val="ro-RO"/>
        </w:rPr>
        <w:t xml:space="preserve">sunt înregistrate la </w:t>
      </w:r>
      <w:r w:rsidRPr="007C41F5">
        <w:rPr>
          <w:rFonts w:eastAsia="Calibri"/>
          <w:sz w:val="28"/>
          <w:szCs w:val="28"/>
          <w:lang w:val="ro-RO"/>
        </w:rPr>
        <w:t>inspectoratul</w:t>
      </w:r>
    </w:p>
    <w:p w:rsidR="00E408BE" w:rsidRDefault="007C41F5" w:rsidP="00777527">
      <w:pPr>
        <w:shd w:val="clear" w:color="auto" w:fill="FFFFFF"/>
        <w:spacing w:after="0" w:line="360" w:lineRule="auto"/>
        <w:ind w:left="734"/>
        <w:contextualSpacing/>
        <w:jc w:val="left"/>
        <w:rPr>
          <w:rFonts w:eastAsia="Calibri"/>
          <w:sz w:val="28"/>
          <w:szCs w:val="28"/>
          <w:lang w:val="ro-RO"/>
        </w:rPr>
      </w:pPr>
      <w:r w:rsidRPr="007C41F5">
        <w:rPr>
          <w:rFonts w:eastAsia="Calibri"/>
          <w:sz w:val="28"/>
          <w:szCs w:val="28"/>
          <w:lang w:val="ro-RO"/>
        </w:rPr>
        <w:tab/>
      </w:r>
      <w:r w:rsidR="00060DB8" w:rsidRPr="007C41F5">
        <w:rPr>
          <w:rFonts w:eastAsia="Calibri"/>
          <w:sz w:val="28"/>
          <w:szCs w:val="28"/>
          <w:lang w:val="ro-RO"/>
        </w:rPr>
        <w:t>teritorial de muncă</w:t>
      </w:r>
      <w:r w:rsidR="00E408BE" w:rsidRPr="007C41F5">
        <w:rPr>
          <w:rFonts w:eastAsia="Calibri"/>
          <w:sz w:val="28"/>
          <w:szCs w:val="28"/>
          <w:lang w:val="ro-RO"/>
        </w:rPr>
        <w:t xml:space="preserve">. </w:t>
      </w:r>
    </w:p>
    <w:p w:rsidR="00777527" w:rsidRDefault="00777527" w:rsidP="00777527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720" w:firstLine="14"/>
        <w:contextualSpacing/>
        <w:jc w:val="left"/>
        <w:rPr>
          <w:rFonts w:eastAsia="Calibri"/>
          <w:sz w:val="28"/>
          <w:szCs w:val="28"/>
          <w:lang w:val="ro-RO"/>
        </w:rPr>
      </w:pPr>
      <w:r w:rsidRPr="007C41F5">
        <w:rPr>
          <w:rFonts w:eastAsia="Calibri"/>
          <w:sz w:val="28"/>
          <w:szCs w:val="28"/>
          <w:lang w:val="ro-RO"/>
        </w:rPr>
        <w:t xml:space="preserve">Nu accepta cu ușurință ofertele de muncă prin intermediul </w:t>
      </w:r>
      <w:r w:rsidRPr="007C41F5">
        <w:rPr>
          <w:rFonts w:eastAsia="Calibri"/>
          <w:sz w:val="28"/>
          <w:szCs w:val="28"/>
          <w:lang w:val="ro-RO"/>
        </w:rPr>
        <w:tab/>
        <w:t>anunțurilor on-line.</w:t>
      </w:r>
    </w:p>
    <w:p w:rsidR="00777527" w:rsidRPr="00777527" w:rsidRDefault="00777527" w:rsidP="00777527">
      <w:pPr>
        <w:numPr>
          <w:ilvl w:val="0"/>
          <w:numId w:val="11"/>
        </w:numPr>
        <w:shd w:val="clear" w:color="auto" w:fill="FFFFFF"/>
        <w:spacing w:after="100" w:afterAutospacing="1" w:line="360" w:lineRule="auto"/>
        <w:ind w:left="810" w:hanging="90"/>
        <w:contextualSpacing/>
        <w:jc w:val="left"/>
        <w:rPr>
          <w:rFonts w:eastAsia="Calibri"/>
          <w:sz w:val="28"/>
          <w:szCs w:val="28"/>
          <w:lang w:val="ro-RO"/>
        </w:rPr>
      </w:pPr>
      <w:r w:rsidRPr="007C41F5">
        <w:rPr>
          <w:rFonts w:eastAsia="Calibri"/>
          <w:sz w:val="28"/>
          <w:szCs w:val="28"/>
          <w:lang w:val="ro-RO"/>
        </w:rPr>
        <w:t>Citește cu atenție clauzele contractului de mediere</w:t>
      </w:r>
      <w:r w:rsidR="00024009">
        <w:rPr>
          <w:rFonts w:eastAsia="Calibri"/>
          <w:sz w:val="28"/>
          <w:szCs w:val="28"/>
          <w:lang w:val="ro-RO"/>
        </w:rPr>
        <w:t>.</w:t>
      </w:r>
    </w:p>
    <w:p w:rsidR="00FF5AAF" w:rsidRPr="007C41F5" w:rsidRDefault="00E408BE" w:rsidP="00777527">
      <w:pPr>
        <w:numPr>
          <w:ilvl w:val="0"/>
          <w:numId w:val="10"/>
        </w:numPr>
        <w:shd w:val="clear" w:color="auto" w:fill="FFFFFF"/>
        <w:spacing w:after="0" w:line="360" w:lineRule="auto"/>
        <w:ind w:left="720" w:firstLine="14"/>
        <w:contextualSpacing/>
        <w:jc w:val="left"/>
        <w:rPr>
          <w:rFonts w:eastAsia="Calibri"/>
          <w:sz w:val="28"/>
          <w:szCs w:val="28"/>
          <w:lang w:val="ro-RO"/>
        </w:rPr>
      </w:pPr>
      <w:r w:rsidRPr="007C41F5">
        <w:rPr>
          <w:rFonts w:eastAsia="Calibri"/>
          <w:sz w:val="28"/>
          <w:szCs w:val="28"/>
          <w:lang w:val="ro-RO"/>
        </w:rPr>
        <w:t>Verifică cu atenție oferta locului de muncă.</w:t>
      </w:r>
    </w:p>
    <w:p w:rsidR="007C41F5" w:rsidRPr="007C41F5" w:rsidRDefault="00E408BE" w:rsidP="00777527">
      <w:pPr>
        <w:numPr>
          <w:ilvl w:val="0"/>
          <w:numId w:val="10"/>
        </w:numPr>
        <w:shd w:val="clear" w:color="auto" w:fill="FFFFFF"/>
        <w:spacing w:after="100" w:afterAutospacing="1" w:line="360" w:lineRule="auto"/>
        <w:ind w:left="720" w:firstLine="14"/>
        <w:contextualSpacing/>
        <w:jc w:val="left"/>
        <w:rPr>
          <w:rFonts w:eastAsia="Calibri"/>
          <w:sz w:val="28"/>
          <w:szCs w:val="28"/>
          <w:lang w:val="ro-RO"/>
        </w:rPr>
      </w:pPr>
      <w:r w:rsidRPr="007C41F5">
        <w:rPr>
          <w:rFonts w:eastAsia="Calibri"/>
          <w:sz w:val="28"/>
          <w:szCs w:val="28"/>
          <w:lang w:val="ro-RO"/>
        </w:rPr>
        <w:t>V</w:t>
      </w:r>
      <w:r w:rsidR="00FF5AAF" w:rsidRPr="007C41F5">
        <w:rPr>
          <w:rFonts w:eastAsia="Calibri"/>
          <w:sz w:val="28"/>
          <w:szCs w:val="28"/>
          <w:lang w:val="ro-RO"/>
        </w:rPr>
        <w:t>erifică adresa și existența angajatorului străin</w:t>
      </w:r>
      <w:r w:rsidR="00024009">
        <w:rPr>
          <w:rFonts w:eastAsia="Calibri"/>
          <w:sz w:val="28"/>
          <w:szCs w:val="28"/>
          <w:lang w:val="ro-RO"/>
        </w:rPr>
        <w:t>.</w:t>
      </w:r>
      <w:r w:rsidR="00FF5AAF" w:rsidRPr="007C41F5">
        <w:rPr>
          <w:rFonts w:eastAsia="Calibri"/>
          <w:sz w:val="28"/>
          <w:szCs w:val="28"/>
          <w:lang w:val="ro-RO"/>
        </w:rPr>
        <w:t xml:space="preserve">  </w:t>
      </w:r>
    </w:p>
    <w:p w:rsidR="007C41F5" w:rsidRPr="00777527" w:rsidRDefault="003B1B2D" w:rsidP="00777527">
      <w:pPr>
        <w:numPr>
          <w:ilvl w:val="0"/>
          <w:numId w:val="11"/>
        </w:numPr>
        <w:spacing w:after="100" w:afterAutospacing="1" w:line="240" w:lineRule="auto"/>
        <w:ind w:left="720" w:firstLine="0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>Apel</w:t>
      </w:r>
      <w:r w:rsidR="007C41F5" w:rsidRPr="007C41F5">
        <w:rPr>
          <w:rFonts w:eastAsia="Calibri"/>
          <w:sz w:val="28"/>
          <w:szCs w:val="28"/>
          <w:lang w:val="ro-RO"/>
        </w:rPr>
        <w:t xml:space="preserve">ează la toate sursele de informare ale autorităților statului român </w:t>
      </w:r>
      <w:r w:rsidR="007C41F5">
        <w:rPr>
          <w:rFonts w:eastAsia="Calibri"/>
          <w:sz w:val="28"/>
          <w:szCs w:val="28"/>
          <w:lang w:val="ro-RO"/>
        </w:rPr>
        <w:tab/>
      </w:r>
      <w:r w:rsidR="007C41F5" w:rsidRPr="007C41F5">
        <w:rPr>
          <w:rFonts w:eastAsia="Calibri"/>
          <w:sz w:val="28"/>
          <w:szCs w:val="28"/>
          <w:lang w:val="ro-RO"/>
        </w:rPr>
        <w:t>și ale statului de destinație.</w:t>
      </w:r>
    </w:p>
    <w:p w:rsidR="00060DB8" w:rsidRDefault="00060DB8" w:rsidP="007C41F5">
      <w:pPr>
        <w:numPr>
          <w:ilvl w:val="0"/>
          <w:numId w:val="12"/>
        </w:numPr>
        <w:shd w:val="clear" w:color="auto" w:fill="FFFFFF"/>
        <w:spacing w:after="0" w:line="240" w:lineRule="auto"/>
        <w:ind w:left="724" w:firstLine="10"/>
        <w:contextualSpacing/>
        <w:jc w:val="left"/>
        <w:rPr>
          <w:rFonts w:eastAsia="Calibri"/>
          <w:sz w:val="28"/>
          <w:szCs w:val="28"/>
          <w:lang w:val="ro-RO"/>
        </w:rPr>
      </w:pPr>
      <w:r w:rsidRPr="007C41F5">
        <w:rPr>
          <w:rFonts w:eastAsia="Calibri"/>
          <w:sz w:val="28"/>
          <w:szCs w:val="28"/>
          <w:lang w:val="ro-RO"/>
        </w:rPr>
        <w:t xml:space="preserve">Poți solicita un loc de muncă în străinătate și Agenției </w:t>
      </w:r>
      <w:r w:rsidR="00EF4DD3">
        <w:rPr>
          <w:rFonts w:eastAsia="Calibri"/>
          <w:sz w:val="28"/>
          <w:szCs w:val="28"/>
          <w:lang w:val="ro-RO"/>
        </w:rPr>
        <w:t xml:space="preserve">Naționale pentru    </w:t>
      </w:r>
      <w:r w:rsidR="00EF4DD3">
        <w:rPr>
          <w:rFonts w:eastAsia="Calibri"/>
          <w:sz w:val="28"/>
          <w:szCs w:val="28"/>
          <w:lang w:val="ro-RO"/>
        </w:rPr>
        <w:tab/>
        <w:t>Ocuparea Forței de Muncă</w:t>
      </w:r>
      <w:r w:rsidRPr="007C41F5">
        <w:rPr>
          <w:rFonts w:eastAsia="Calibri"/>
          <w:sz w:val="28"/>
          <w:szCs w:val="28"/>
          <w:lang w:val="ro-RO"/>
        </w:rPr>
        <w:t xml:space="preserve"> </w:t>
      </w:r>
      <w:r w:rsidR="00EF4DD3">
        <w:rPr>
          <w:rFonts w:eastAsia="Calibri"/>
          <w:sz w:val="28"/>
          <w:szCs w:val="28"/>
          <w:lang w:val="ro-RO"/>
        </w:rPr>
        <w:t xml:space="preserve"> - </w:t>
      </w:r>
      <w:r w:rsidRPr="007C41F5">
        <w:rPr>
          <w:rFonts w:eastAsia="Calibri"/>
          <w:b/>
          <w:i/>
          <w:color w:val="0070C0"/>
          <w:sz w:val="28"/>
          <w:szCs w:val="28"/>
          <w:lang w:val="ro-RO"/>
        </w:rPr>
        <w:t>Rețeaua EURES</w:t>
      </w:r>
      <w:r w:rsidRPr="007C41F5">
        <w:rPr>
          <w:rFonts w:eastAsia="Calibri"/>
          <w:sz w:val="28"/>
          <w:szCs w:val="28"/>
          <w:lang w:val="ro-RO"/>
        </w:rPr>
        <w:t>.</w:t>
      </w:r>
    </w:p>
    <w:p w:rsidR="007C41F5" w:rsidRDefault="007C41F5" w:rsidP="007C41F5">
      <w:pPr>
        <w:shd w:val="clear" w:color="auto" w:fill="FFFFFF"/>
        <w:spacing w:after="0" w:line="240" w:lineRule="auto"/>
        <w:ind w:left="734"/>
        <w:contextualSpacing/>
        <w:jc w:val="left"/>
        <w:rPr>
          <w:rFonts w:eastAsia="Calibri"/>
          <w:sz w:val="28"/>
          <w:szCs w:val="28"/>
          <w:lang w:val="ro-RO"/>
        </w:rPr>
      </w:pPr>
    </w:p>
    <w:p w:rsidR="007C41F5" w:rsidRPr="007C41F5" w:rsidRDefault="007C41F5" w:rsidP="007C41F5">
      <w:pPr>
        <w:shd w:val="clear" w:color="auto" w:fill="FFFFFF"/>
        <w:spacing w:after="0" w:line="240" w:lineRule="auto"/>
        <w:ind w:left="734"/>
        <w:contextualSpacing/>
        <w:jc w:val="left"/>
        <w:rPr>
          <w:rFonts w:eastAsia="Calibri"/>
          <w:sz w:val="28"/>
          <w:szCs w:val="28"/>
          <w:lang w:val="ro-RO"/>
        </w:rPr>
      </w:pPr>
    </w:p>
    <w:p w:rsidR="00BD238D" w:rsidRDefault="00417006" w:rsidP="00827EB4">
      <w:pPr>
        <w:shd w:val="clear" w:color="auto" w:fill="FFFFFF"/>
        <w:spacing w:after="0" w:line="240" w:lineRule="auto"/>
        <w:ind w:left="0"/>
        <w:rPr>
          <w:rFonts w:eastAsia="Calibri"/>
          <w:sz w:val="44"/>
          <w:szCs w:val="44"/>
          <w:lang w:val="ro-RO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1065530</wp:posOffset>
            </wp:positionH>
            <wp:positionV relativeFrom="paragraph">
              <wp:posOffset>186690</wp:posOffset>
            </wp:positionV>
            <wp:extent cx="711835" cy="739140"/>
            <wp:effectExtent l="19050" t="0" r="0" b="0"/>
            <wp:wrapNone/>
            <wp:docPr id="22" name="irc_mi" descr="Imagine similară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ine similară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38A">
        <w:rPr>
          <w:rFonts w:eastAsia="Calibri"/>
          <w:sz w:val="44"/>
          <w:szCs w:val="44"/>
          <w:lang w:val="ro-RO"/>
        </w:rPr>
        <w:tab/>
      </w:r>
      <w:r w:rsidR="0065638A">
        <w:rPr>
          <w:rFonts w:eastAsia="Calibri"/>
          <w:sz w:val="44"/>
          <w:szCs w:val="44"/>
          <w:lang w:val="ro-RO"/>
        </w:rPr>
        <w:tab/>
      </w:r>
      <w:r w:rsidR="0065638A">
        <w:rPr>
          <w:rFonts w:eastAsia="Calibri"/>
          <w:sz w:val="44"/>
          <w:szCs w:val="44"/>
          <w:lang w:val="ro-RO"/>
        </w:rPr>
        <w:tab/>
      </w:r>
      <w:r w:rsidR="0065638A">
        <w:rPr>
          <w:rFonts w:eastAsia="Calibri"/>
          <w:sz w:val="44"/>
          <w:szCs w:val="44"/>
          <w:lang w:val="ro-RO"/>
        </w:rPr>
        <w:tab/>
      </w:r>
    </w:p>
    <w:p w:rsidR="00827EB4" w:rsidRPr="0065638A" w:rsidRDefault="00BD238D" w:rsidP="00827EB4">
      <w:pPr>
        <w:shd w:val="clear" w:color="auto" w:fill="FFFFFF"/>
        <w:spacing w:after="0" w:line="240" w:lineRule="auto"/>
        <w:ind w:left="0"/>
        <w:rPr>
          <w:rFonts w:eastAsia="Calibri"/>
          <w:b/>
          <w:color w:val="3B8CED"/>
          <w:sz w:val="44"/>
          <w:szCs w:val="44"/>
          <w:lang w:val="ro-RO"/>
        </w:rPr>
      </w:pPr>
      <w:r>
        <w:rPr>
          <w:rFonts w:eastAsia="Calibri"/>
          <w:sz w:val="44"/>
          <w:szCs w:val="44"/>
          <w:lang w:val="ro-RO"/>
        </w:rPr>
        <w:tab/>
      </w:r>
      <w:r>
        <w:rPr>
          <w:rFonts w:eastAsia="Calibri"/>
          <w:sz w:val="44"/>
          <w:szCs w:val="44"/>
          <w:lang w:val="ro-RO"/>
        </w:rPr>
        <w:tab/>
      </w:r>
      <w:r>
        <w:rPr>
          <w:rFonts w:eastAsia="Calibri"/>
          <w:sz w:val="44"/>
          <w:szCs w:val="44"/>
          <w:lang w:val="ro-RO"/>
        </w:rPr>
        <w:tab/>
      </w:r>
      <w:r>
        <w:rPr>
          <w:rFonts w:eastAsia="Calibri"/>
          <w:sz w:val="44"/>
          <w:szCs w:val="44"/>
          <w:lang w:val="ro-RO"/>
        </w:rPr>
        <w:tab/>
      </w:r>
      <w:r w:rsidR="00060DB8" w:rsidRPr="0065638A">
        <w:rPr>
          <w:rFonts w:eastAsia="Calibri"/>
          <w:b/>
          <w:color w:val="3B8CED"/>
          <w:sz w:val="44"/>
          <w:szCs w:val="44"/>
          <w:lang w:val="ro-RO"/>
        </w:rPr>
        <w:t>ATENȚIONARE</w:t>
      </w:r>
    </w:p>
    <w:p w:rsidR="0065638A" w:rsidRDefault="0065638A" w:rsidP="0065638A">
      <w:pPr>
        <w:shd w:val="clear" w:color="auto" w:fill="FFFFFF"/>
        <w:spacing w:after="0" w:line="240" w:lineRule="auto"/>
        <w:ind w:left="0"/>
        <w:rPr>
          <w:lang w:val="ro-RO"/>
        </w:rPr>
      </w:pPr>
      <w:r>
        <w:rPr>
          <w:lang w:val="ro-RO"/>
        </w:rPr>
        <w:tab/>
      </w:r>
    </w:p>
    <w:p w:rsidR="0065638A" w:rsidRDefault="0065638A" w:rsidP="0065638A">
      <w:pPr>
        <w:shd w:val="clear" w:color="auto" w:fill="FFFFFF"/>
        <w:spacing w:after="0" w:line="240" w:lineRule="auto"/>
        <w:ind w:left="0"/>
        <w:rPr>
          <w:sz w:val="28"/>
          <w:szCs w:val="28"/>
          <w:lang w:val="ro-RO"/>
        </w:rPr>
      </w:pPr>
      <w:r w:rsidRPr="0065638A">
        <w:rPr>
          <w:sz w:val="28"/>
          <w:szCs w:val="28"/>
          <w:lang w:val="ro-RO"/>
        </w:rPr>
        <w:t xml:space="preserve">            </w:t>
      </w:r>
    </w:p>
    <w:p w:rsidR="00827EB4" w:rsidRDefault="00827EB4" w:rsidP="007C41F5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sz w:val="28"/>
          <w:szCs w:val="28"/>
          <w:lang w:val="ro-RO"/>
        </w:rPr>
      </w:pPr>
      <w:r w:rsidRPr="0065638A">
        <w:rPr>
          <w:sz w:val="28"/>
          <w:szCs w:val="28"/>
          <w:lang w:val="ro-RO"/>
        </w:rPr>
        <w:t>Persoanele fizice nu au dreptul să exercite activităţi de mediere.</w:t>
      </w:r>
    </w:p>
    <w:p w:rsidR="00BD238D" w:rsidRDefault="00BD238D" w:rsidP="007C41F5">
      <w:pPr>
        <w:shd w:val="clear" w:color="auto" w:fill="FFFFFF"/>
        <w:spacing w:after="0" w:line="240" w:lineRule="auto"/>
        <w:ind w:left="360"/>
        <w:rPr>
          <w:sz w:val="28"/>
          <w:szCs w:val="28"/>
        </w:rPr>
      </w:pPr>
    </w:p>
    <w:p w:rsidR="00827EB4" w:rsidRDefault="00827EB4" w:rsidP="007C41F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sz w:val="28"/>
          <w:szCs w:val="28"/>
        </w:rPr>
      </w:pPr>
      <w:r w:rsidRPr="0065638A">
        <w:rPr>
          <w:sz w:val="28"/>
          <w:szCs w:val="28"/>
        </w:rPr>
        <w:t>Nu accepta achitarea unor sume</w:t>
      </w:r>
      <w:r w:rsidR="0065638A" w:rsidRPr="0065638A">
        <w:rPr>
          <w:sz w:val="28"/>
          <w:szCs w:val="28"/>
        </w:rPr>
        <w:t xml:space="preserve"> de bani cu titlu de garanții, </w:t>
      </w:r>
      <w:r w:rsidRPr="0065638A">
        <w:rPr>
          <w:sz w:val="28"/>
          <w:szCs w:val="28"/>
        </w:rPr>
        <w:t xml:space="preserve">întocmire </w:t>
      </w:r>
      <w:r w:rsidR="0065638A" w:rsidRPr="0065638A">
        <w:rPr>
          <w:sz w:val="28"/>
          <w:szCs w:val="28"/>
        </w:rPr>
        <w:t xml:space="preserve"> </w:t>
      </w:r>
      <w:r w:rsidR="0065638A" w:rsidRPr="00BD238D">
        <w:rPr>
          <w:i/>
          <w:sz w:val="28"/>
          <w:szCs w:val="28"/>
        </w:rPr>
        <w:t>”</w:t>
      </w:r>
      <w:r w:rsidRPr="00BD238D">
        <w:rPr>
          <w:i/>
          <w:sz w:val="28"/>
          <w:szCs w:val="28"/>
        </w:rPr>
        <w:t>curriculum vitae“,</w:t>
      </w:r>
      <w:r w:rsidRPr="0065638A">
        <w:rPr>
          <w:sz w:val="28"/>
          <w:szCs w:val="28"/>
        </w:rPr>
        <w:t xml:space="preserve"> traducere documente, procesare acte sau consultanță.</w:t>
      </w:r>
      <w:r w:rsidR="0065638A" w:rsidRPr="0065638A">
        <w:rPr>
          <w:sz w:val="28"/>
          <w:szCs w:val="28"/>
        </w:rPr>
        <w:t xml:space="preserve"> Plata către agentul de plasare a unor sume de bani, reprezintă un risc </w:t>
      </w:r>
      <w:r w:rsidR="00BF491F">
        <w:rPr>
          <w:sz w:val="28"/>
          <w:szCs w:val="28"/>
        </w:rPr>
        <w:t>pentru</w:t>
      </w:r>
      <w:r w:rsidR="0065638A" w:rsidRPr="0065638A">
        <w:rPr>
          <w:sz w:val="28"/>
          <w:szCs w:val="28"/>
        </w:rPr>
        <w:t xml:space="preserve"> persoana aflată în căutarea unui loc de muncă.</w:t>
      </w:r>
    </w:p>
    <w:p w:rsidR="0065638A" w:rsidRPr="0065638A" w:rsidRDefault="0065638A" w:rsidP="007C41F5">
      <w:pPr>
        <w:shd w:val="clear" w:color="auto" w:fill="FFFFFF"/>
        <w:spacing w:after="0" w:line="240" w:lineRule="auto"/>
        <w:ind w:left="360"/>
        <w:rPr>
          <w:sz w:val="28"/>
          <w:szCs w:val="28"/>
          <w:lang w:val="ro-RO"/>
        </w:rPr>
      </w:pPr>
    </w:p>
    <w:p w:rsidR="0065638A" w:rsidRDefault="00921823" w:rsidP="007C41F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</w:t>
      </w:r>
      <w:r w:rsidR="0065638A" w:rsidRPr="0065638A">
        <w:rPr>
          <w:sz w:val="28"/>
          <w:szCs w:val="28"/>
          <w:lang w:val="ro-RO"/>
        </w:rPr>
        <w:t xml:space="preserve">u accepta să pleci la muncă în străinătate fără un contract de muncă sau </w:t>
      </w:r>
      <w:r w:rsidR="003B1B2D">
        <w:rPr>
          <w:sz w:val="28"/>
          <w:szCs w:val="28"/>
          <w:lang w:val="ro-RO"/>
        </w:rPr>
        <w:t xml:space="preserve">alte </w:t>
      </w:r>
      <w:r w:rsidR="0065638A" w:rsidRPr="0065638A">
        <w:rPr>
          <w:sz w:val="28"/>
          <w:szCs w:val="28"/>
          <w:lang w:val="ro-RO"/>
        </w:rPr>
        <w:t>forme legale de angajare acceptate în țara de destinație.</w:t>
      </w:r>
    </w:p>
    <w:p w:rsidR="0065638A" w:rsidRPr="0065638A" w:rsidRDefault="0065638A" w:rsidP="007C41F5">
      <w:pPr>
        <w:shd w:val="clear" w:color="auto" w:fill="FFFFFF"/>
        <w:spacing w:after="0" w:line="240" w:lineRule="auto"/>
        <w:ind w:left="360"/>
        <w:rPr>
          <w:sz w:val="28"/>
          <w:szCs w:val="28"/>
          <w:lang w:val="ro-RO"/>
        </w:rPr>
      </w:pPr>
    </w:p>
    <w:p w:rsidR="00921823" w:rsidRPr="00921823" w:rsidRDefault="00060DB8" w:rsidP="007C41F5">
      <w:pPr>
        <w:numPr>
          <w:ilvl w:val="0"/>
          <w:numId w:val="13"/>
        </w:numPr>
        <w:shd w:val="clear" w:color="auto" w:fill="FFFFFF"/>
        <w:spacing w:after="0"/>
        <w:ind w:left="1080"/>
        <w:rPr>
          <w:rFonts w:eastAsia="Calibri"/>
          <w:i/>
          <w:sz w:val="28"/>
          <w:szCs w:val="28"/>
          <w:lang w:val="ro-RO"/>
        </w:rPr>
      </w:pPr>
      <w:r w:rsidRPr="0065638A">
        <w:rPr>
          <w:rFonts w:eastAsia="Calibri"/>
          <w:i/>
          <w:sz w:val="28"/>
          <w:szCs w:val="28"/>
          <w:lang w:val="ro-RO"/>
        </w:rPr>
        <w:t xml:space="preserve">Soluţionarea unor conflicte de muncă pentru nerespectarea contractului de muncă de </w:t>
      </w:r>
      <w:r w:rsidR="0065638A">
        <w:rPr>
          <w:rFonts w:eastAsia="Calibri"/>
          <w:i/>
          <w:sz w:val="28"/>
          <w:szCs w:val="28"/>
          <w:lang w:val="ro-RO"/>
        </w:rPr>
        <w:tab/>
      </w:r>
      <w:r w:rsidR="00BD238D">
        <w:rPr>
          <w:rFonts w:eastAsia="Calibri"/>
          <w:i/>
          <w:sz w:val="28"/>
          <w:szCs w:val="28"/>
          <w:lang w:val="ro-RO"/>
        </w:rPr>
        <w:t xml:space="preserve">către </w:t>
      </w:r>
      <w:r w:rsidRPr="0065638A">
        <w:rPr>
          <w:rFonts w:eastAsia="Calibri"/>
          <w:i/>
          <w:sz w:val="28"/>
          <w:szCs w:val="28"/>
          <w:lang w:val="ro-RO"/>
        </w:rPr>
        <w:t xml:space="preserve">angajatorul străin, este de competența instituțiilor statului respectiv. </w:t>
      </w:r>
    </w:p>
    <w:p w:rsidR="00060DB8" w:rsidRDefault="00060DB8" w:rsidP="007C41F5">
      <w:pPr>
        <w:shd w:val="clear" w:color="auto" w:fill="FFFFFF"/>
        <w:spacing w:after="0"/>
        <w:ind w:left="1080"/>
        <w:rPr>
          <w:rFonts w:eastAsia="Calibri"/>
          <w:i/>
          <w:sz w:val="28"/>
          <w:szCs w:val="28"/>
          <w:lang w:val="ro-RO"/>
        </w:rPr>
      </w:pPr>
      <w:r w:rsidRPr="00921823">
        <w:rPr>
          <w:rFonts w:eastAsia="Calibri"/>
          <w:i/>
          <w:sz w:val="28"/>
          <w:szCs w:val="28"/>
          <w:lang w:val="ro-RO"/>
        </w:rPr>
        <w:t xml:space="preserve">Pentru informații suplimentare puteți solicita sprijinul </w:t>
      </w:r>
      <w:r w:rsidRPr="00921823">
        <w:rPr>
          <w:rFonts w:eastAsia="Calibri"/>
          <w:b/>
          <w:i/>
          <w:color w:val="0070C0"/>
          <w:sz w:val="28"/>
          <w:szCs w:val="28"/>
          <w:lang w:val="ro-RO"/>
        </w:rPr>
        <w:t>Ambasadei României</w:t>
      </w:r>
      <w:r w:rsidRPr="00921823">
        <w:rPr>
          <w:rFonts w:eastAsia="Calibri"/>
          <w:i/>
          <w:color w:val="0070C0"/>
          <w:sz w:val="28"/>
          <w:szCs w:val="28"/>
          <w:lang w:val="ro-RO"/>
        </w:rPr>
        <w:t xml:space="preserve"> </w:t>
      </w:r>
      <w:r w:rsidRPr="00921823">
        <w:rPr>
          <w:rFonts w:eastAsia="Calibri"/>
          <w:i/>
          <w:sz w:val="28"/>
          <w:szCs w:val="28"/>
          <w:lang w:val="ro-RO"/>
        </w:rPr>
        <w:t>din țara respectivă, care vă poate îndruma cu privire la demersurile legale pe care le puteți urma.</w:t>
      </w:r>
    </w:p>
    <w:p w:rsidR="007C41F5" w:rsidRDefault="007C41F5" w:rsidP="007C41F5">
      <w:pPr>
        <w:shd w:val="clear" w:color="auto" w:fill="FFFFFF"/>
        <w:spacing w:after="0"/>
        <w:ind w:left="1080"/>
        <w:rPr>
          <w:rFonts w:eastAsia="Calibri"/>
          <w:i/>
          <w:sz w:val="28"/>
          <w:szCs w:val="28"/>
          <w:lang w:val="ro-RO"/>
        </w:rPr>
      </w:pPr>
    </w:p>
    <w:sectPr w:rsidR="007C41F5" w:rsidSect="00642FE8">
      <w:headerReference w:type="default" r:id="rId16"/>
      <w:footerReference w:type="default" r:id="rId17"/>
      <w:headerReference w:type="first" r:id="rId18"/>
      <w:pgSz w:w="11900" w:h="16840"/>
      <w:pgMar w:top="909" w:right="920" w:bottom="450" w:left="454" w:header="69" w:footer="42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F0" w:rsidRDefault="00625FF0" w:rsidP="00CD5B3B">
      <w:r>
        <w:separator/>
      </w:r>
    </w:p>
  </w:endnote>
  <w:endnote w:type="continuationSeparator" w:id="0">
    <w:p w:rsidR="00625FF0" w:rsidRDefault="00625FF0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0E" w:rsidRPr="00BD4237" w:rsidRDefault="00594540" w:rsidP="00BD4237">
    <w:pPr>
      <w:pStyle w:val="Footer"/>
    </w:pPr>
    <w:r w:rsidRPr="00BD4237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F0" w:rsidRDefault="00625FF0" w:rsidP="00CD5B3B">
      <w:r>
        <w:separator/>
      </w:r>
    </w:p>
  </w:footnote>
  <w:footnote w:type="continuationSeparator" w:id="0">
    <w:p w:rsidR="00625FF0" w:rsidRDefault="00625FF0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1701" w:type="dxa"/>
      <w:tblCellMar>
        <w:left w:w="0" w:type="dxa"/>
        <w:right w:w="0" w:type="dxa"/>
      </w:tblCellMar>
      <w:tblLook w:val="04A0"/>
    </w:tblPr>
    <w:tblGrid>
      <w:gridCol w:w="5103"/>
      <w:gridCol w:w="4111"/>
    </w:tblGrid>
    <w:tr w:rsidR="00766E0E" w:rsidTr="00C20EF1">
      <w:tc>
        <w:tcPr>
          <w:tcW w:w="5103" w:type="dxa"/>
          <w:shd w:val="clear" w:color="auto" w:fill="auto"/>
        </w:tcPr>
        <w:p w:rsidR="00766E0E" w:rsidRPr="00CD5B3B" w:rsidRDefault="00766E0E" w:rsidP="00E562FC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66E0E" w:rsidRDefault="00766E0E" w:rsidP="00C20EF1">
          <w:pPr>
            <w:pStyle w:val="MediumGrid21"/>
            <w:jc w:val="right"/>
          </w:pPr>
        </w:p>
      </w:tc>
    </w:tr>
  </w:tbl>
  <w:p w:rsidR="00766E0E" w:rsidRPr="00CD5B3B" w:rsidRDefault="00417006" w:rsidP="008108C4">
    <w:pPr>
      <w:pStyle w:val="Header"/>
      <w:spacing w:after="0"/>
      <w:ind w:left="1699"/>
    </w:pPr>
    <w:r>
      <w:rPr>
        <w:noProof/>
      </w:rPr>
      <w:drawing>
        <wp:inline distT="0" distB="0" distL="0" distR="0">
          <wp:extent cx="1986915" cy="67691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CellMar>
        <w:left w:w="0" w:type="dxa"/>
        <w:right w:w="0" w:type="dxa"/>
      </w:tblCellMar>
      <w:tblLook w:val="04A0"/>
    </w:tblPr>
    <w:tblGrid>
      <w:gridCol w:w="6804"/>
      <w:gridCol w:w="4111"/>
    </w:tblGrid>
    <w:tr w:rsidR="00E562FC" w:rsidTr="00E562FC">
      <w:tc>
        <w:tcPr>
          <w:tcW w:w="6804" w:type="dxa"/>
          <w:shd w:val="clear" w:color="auto" w:fill="auto"/>
        </w:tcPr>
        <w:p w:rsidR="00E562FC" w:rsidRPr="00CD5B3B" w:rsidRDefault="00E562FC" w:rsidP="00C20EF1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</w:tbl>
  <w:p w:rsidR="00F30F7B" w:rsidRPr="001D7A6A" w:rsidRDefault="00417006" w:rsidP="00484F1F">
    <w:pPr>
      <w:pStyle w:val="Header"/>
      <w:ind w:left="0"/>
      <w:rPr>
        <w:noProof/>
        <w:sz w:val="12"/>
        <w:szCs w:val="12"/>
      </w:rPr>
    </w:pPr>
    <w:r>
      <w:rPr>
        <w:noProof/>
      </w:rPr>
      <w:drawing>
        <wp:inline distT="0" distB="0" distL="0" distR="0">
          <wp:extent cx="1908175" cy="67691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1pt;height:11.1pt" o:bullet="t">
        <v:imagedata r:id="rId1" o:title="mso1B24"/>
      </v:shape>
    </w:pict>
  </w:numPicBullet>
  <w:abstractNum w:abstractNumId="0">
    <w:nsid w:val="005D1E95"/>
    <w:multiLevelType w:val="hybridMultilevel"/>
    <w:tmpl w:val="D7B84DBC"/>
    <w:lvl w:ilvl="0" w:tplc="996C64F8">
      <w:start w:val="1"/>
      <w:numFmt w:val="bullet"/>
      <w:lvlText w:val=""/>
      <w:lvlJc w:val="left"/>
      <w:pPr>
        <w:ind w:left="1980" w:hanging="360"/>
      </w:pPr>
      <w:rPr>
        <w:rFonts w:ascii="Wingdings" w:hAnsi="Wingdings" w:hint="default"/>
        <w:color w:val="548DD4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4016D92"/>
    <w:multiLevelType w:val="hybridMultilevel"/>
    <w:tmpl w:val="E6501428"/>
    <w:lvl w:ilvl="0" w:tplc="A706FB1C"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202469"/>
    <w:multiLevelType w:val="hybridMultilevel"/>
    <w:tmpl w:val="8FAC3F7C"/>
    <w:lvl w:ilvl="0" w:tplc="0418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>
    <w:nsid w:val="32BC15F8"/>
    <w:multiLevelType w:val="hybridMultilevel"/>
    <w:tmpl w:val="FCAE5734"/>
    <w:lvl w:ilvl="0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A5C16C2"/>
    <w:multiLevelType w:val="hybridMultilevel"/>
    <w:tmpl w:val="DD6870FE"/>
    <w:lvl w:ilvl="0" w:tplc="296EB242">
      <w:start w:val="1"/>
      <w:numFmt w:val="bullet"/>
      <w:lvlText w:val=""/>
      <w:lvlJc w:val="left"/>
      <w:pPr>
        <w:ind w:left="1790" w:hanging="360"/>
      </w:pPr>
      <w:rPr>
        <w:rFonts w:ascii="Wingdings" w:hAnsi="Wingdings" w:hint="default"/>
        <w:color w:val="548DD4"/>
      </w:rPr>
    </w:lvl>
    <w:lvl w:ilvl="1" w:tplc="0418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4BEB2BE7"/>
    <w:multiLevelType w:val="hybridMultilevel"/>
    <w:tmpl w:val="78306BD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01624F"/>
    <w:multiLevelType w:val="hybridMultilevel"/>
    <w:tmpl w:val="D354D968"/>
    <w:lvl w:ilvl="0" w:tplc="DCAA0388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55304E3C"/>
    <w:multiLevelType w:val="hybridMultilevel"/>
    <w:tmpl w:val="33464CB6"/>
    <w:lvl w:ilvl="0" w:tplc="8F3EA0BE">
      <w:start w:val="5"/>
      <w:numFmt w:val="bullet"/>
      <w:lvlText w:val="-"/>
      <w:lvlJc w:val="left"/>
      <w:pPr>
        <w:ind w:left="180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67106A"/>
    <w:multiLevelType w:val="hybridMultilevel"/>
    <w:tmpl w:val="AB9401B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0B3A59"/>
    <w:multiLevelType w:val="hybridMultilevel"/>
    <w:tmpl w:val="60866FE8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44570CD"/>
    <w:multiLevelType w:val="hybridMultilevel"/>
    <w:tmpl w:val="56C2AC76"/>
    <w:lvl w:ilvl="0" w:tplc="0418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>
    <w:nsid w:val="64596FD5"/>
    <w:multiLevelType w:val="hybridMultilevel"/>
    <w:tmpl w:val="F90AB940"/>
    <w:lvl w:ilvl="0" w:tplc="0418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>
    <w:nsid w:val="6B4222B0"/>
    <w:multiLevelType w:val="hybridMultilevel"/>
    <w:tmpl w:val="FDBE0C8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4C26AC"/>
    <w:multiLevelType w:val="hybridMultilevel"/>
    <w:tmpl w:val="873455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E6D26"/>
    <w:multiLevelType w:val="hybridMultilevel"/>
    <w:tmpl w:val="54603E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F2C"/>
    <w:rsid w:val="00023DB8"/>
    <w:rsid w:val="00024009"/>
    <w:rsid w:val="00026108"/>
    <w:rsid w:val="000336E9"/>
    <w:rsid w:val="00042E51"/>
    <w:rsid w:val="00060DB8"/>
    <w:rsid w:val="00066A1C"/>
    <w:rsid w:val="000738AB"/>
    <w:rsid w:val="00084584"/>
    <w:rsid w:val="000929B1"/>
    <w:rsid w:val="000D3946"/>
    <w:rsid w:val="000D55E5"/>
    <w:rsid w:val="00100F36"/>
    <w:rsid w:val="001112F4"/>
    <w:rsid w:val="00112E07"/>
    <w:rsid w:val="00142741"/>
    <w:rsid w:val="00147E0C"/>
    <w:rsid w:val="00161253"/>
    <w:rsid w:val="00170A5D"/>
    <w:rsid w:val="00181C00"/>
    <w:rsid w:val="00182F21"/>
    <w:rsid w:val="00195DDA"/>
    <w:rsid w:val="001A57EF"/>
    <w:rsid w:val="001C3D4F"/>
    <w:rsid w:val="001D5B3A"/>
    <w:rsid w:val="001D7A6A"/>
    <w:rsid w:val="001E15EC"/>
    <w:rsid w:val="002060A4"/>
    <w:rsid w:val="00210A93"/>
    <w:rsid w:val="002334A3"/>
    <w:rsid w:val="00240877"/>
    <w:rsid w:val="0024101E"/>
    <w:rsid w:val="002426E4"/>
    <w:rsid w:val="002460EE"/>
    <w:rsid w:val="00250DAD"/>
    <w:rsid w:val="00251502"/>
    <w:rsid w:val="002561F1"/>
    <w:rsid w:val="00282AAF"/>
    <w:rsid w:val="0028318F"/>
    <w:rsid w:val="002837E6"/>
    <w:rsid w:val="002A5742"/>
    <w:rsid w:val="002A6A49"/>
    <w:rsid w:val="002C3E7E"/>
    <w:rsid w:val="002C7A60"/>
    <w:rsid w:val="002D15CB"/>
    <w:rsid w:val="002D3B1E"/>
    <w:rsid w:val="002D5331"/>
    <w:rsid w:val="002F44C0"/>
    <w:rsid w:val="002F6280"/>
    <w:rsid w:val="003070E3"/>
    <w:rsid w:val="003315FE"/>
    <w:rsid w:val="00372AB3"/>
    <w:rsid w:val="00373FE4"/>
    <w:rsid w:val="00374563"/>
    <w:rsid w:val="003A41DF"/>
    <w:rsid w:val="003A47A8"/>
    <w:rsid w:val="003A589E"/>
    <w:rsid w:val="003B1B2D"/>
    <w:rsid w:val="003B2B0B"/>
    <w:rsid w:val="003B4F2A"/>
    <w:rsid w:val="003C229A"/>
    <w:rsid w:val="003E5164"/>
    <w:rsid w:val="003F5956"/>
    <w:rsid w:val="00406EEB"/>
    <w:rsid w:val="00417006"/>
    <w:rsid w:val="004224DB"/>
    <w:rsid w:val="00424731"/>
    <w:rsid w:val="00436B04"/>
    <w:rsid w:val="00443F9E"/>
    <w:rsid w:val="0045761C"/>
    <w:rsid w:val="00463193"/>
    <w:rsid w:val="004714D6"/>
    <w:rsid w:val="00475B35"/>
    <w:rsid w:val="00484F1F"/>
    <w:rsid w:val="00493AD5"/>
    <w:rsid w:val="004B6220"/>
    <w:rsid w:val="004C252C"/>
    <w:rsid w:val="004D5CCD"/>
    <w:rsid w:val="004E0EBF"/>
    <w:rsid w:val="004E5B8D"/>
    <w:rsid w:val="004F2B2E"/>
    <w:rsid w:val="005042B7"/>
    <w:rsid w:val="00524D4C"/>
    <w:rsid w:val="00533E50"/>
    <w:rsid w:val="00544D74"/>
    <w:rsid w:val="005501E9"/>
    <w:rsid w:val="0055298F"/>
    <w:rsid w:val="00573A5C"/>
    <w:rsid w:val="005745CE"/>
    <w:rsid w:val="0057501B"/>
    <w:rsid w:val="0057602D"/>
    <w:rsid w:val="005839B5"/>
    <w:rsid w:val="0058790B"/>
    <w:rsid w:val="0059291F"/>
    <w:rsid w:val="00594540"/>
    <w:rsid w:val="0059736C"/>
    <w:rsid w:val="005A0677"/>
    <w:rsid w:val="005C0896"/>
    <w:rsid w:val="005C6719"/>
    <w:rsid w:val="005E1E7D"/>
    <w:rsid w:val="005E6FFA"/>
    <w:rsid w:val="005F4997"/>
    <w:rsid w:val="00601421"/>
    <w:rsid w:val="00625FF0"/>
    <w:rsid w:val="006365F3"/>
    <w:rsid w:val="00642FE8"/>
    <w:rsid w:val="0065638A"/>
    <w:rsid w:val="0066005E"/>
    <w:rsid w:val="00683B4E"/>
    <w:rsid w:val="006A0A20"/>
    <w:rsid w:val="006A263E"/>
    <w:rsid w:val="006B528B"/>
    <w:rsid w:val="006B7658"/>
    <w:rsid w:val="006C3095"/>
    <w:rsid w:val="006C4BA2"/>
    <w:rsid w:val="006D7040"/>
    <w:rsid w:val="006E126D"/>
    <w:rsid w:val="006E1F27"/>
    <w:rsid w:val="006E3A5B"/>
    <w:rsid w:val="006F6A3C"/>
    <w:rsid w:val="00711974"/>
    <w:rsid w:val="007147BF"/>
    <w:rsid w:val="00722BEC"/>
    <w:rsid w:val="00730CE2"/>
    <w:rsid w:val="00764FD2"/>
    <w:rsid w:val="00766E0E"/>
    <w:rsid w:val="00775A06"/>
    <w:rsid w:val="00777527"/>
    <w:rsid w:val="007914E2"/>
    <w:rsid w:val="0079469C"/>
    <w:rsid w:val="007A2BBA"/>
    <w:rsid w:val="007A6342"/>
    <w:rsid w:val="007B005F"/>
    <w:rsid w:val="007C41F5"/>
    <w:rsid w:val="007D58E6"/>
    <w:rsid w:val="00804FC7"/>
    <w:rsid w:val="00806C2C"/>
    <w:rsid w:val="008108C4"/>
    <w:rsid w:val="00814FA8"/>
    <w:rsid w:val="00827EB4"/>
    <w:rsid w:val="00830503"/>
    <w:rsid w:val="00840FC4"/>
    <w:rsid w:val="00851510"/>
    <w:rsid w:val="00871DD5"/>
    <w:rsid w:val="00872110"/>
    <w:rsid w:val="008738CE"/>
    <w:rsid w:val="00896CE2"/>
    <w:rsid w:val="008A03A3"/>
    <w:rsid w:val="008A2AC0"/>
    <w:rsid w:val="008C4503"/>
    <w:rsid w:val="008D5722"/>
    <w:rsid w:val="008D6416"/>
    <w:rsid w:val="0090787C"/>
    <w:rsid w:val="00915096"/>
    <w:rsid w:val="00916C05"/>
    <w:rsid w:val="00921823"/>
    <w:rsid w:val="00921B05"/>
    <w:rsid w:val="009273E9"/>
    <w:rsid w:val="00944611"/>
    <w:rsid w:val="009808B0"/>
    <w:rsid w:val="00992437"/>
    <w:rsid w:val="00994FC1"/>
    <w:rsid w:val="0099757C"/>
    <w:rsid w:val="009A6A60"/>
    <w:rsid w:val="009A73E1"/>
    <w:rsid w:val="009C07CD"/>
    <w:rsid w:val="009F4379"/>
    <w:rsid w:val="00A02439"/>
    <w:rsid w:val="00A03B9C"/>
    <w:rsid w:val="00A22ED1"/>
    <w:rsid w:val="00A25063"/>
    <w:rsid w:val="00A30998"/>
    <w:rsid w:val="00A931DF"/>
    <w:rsid w:val="00AD5869"/>
    <w:rsid w:val="00AE11D3"/>
    <w:rsid w:val="00AE26B4"/>
    <w:rsid w:val="00AE6E29"/>
    <w:rsid w:val="00B13BB4"/>
    <w:rsid w:val="00B20A6D"/>
    <w:rsid w:val="00B31DD9"/>
    <w:rsid w:val="00B470BD"/>
    <w:rsid w:val="00B57228"/>
    <w:rsid w:val="00B84047"/>
    <w:rsid w:val="00B87783"/>
    <w:rsid w:val="00B9011D"/>
    <w:rsid w:val="00B95A6C"/>
    <w:rsid w:val="00BD238D"/>
    <w:rsid w:val="00BD4237"/>
    <w:rsid w:val="00BE2AB2"/>
    <w:rsid w:val="00BF491F"/>
    <w:rsid w:val="00C04DCA"/>
    <w:rsid w:val="00C05860"/>
    <w:rsid w:val="00C05F49"/>
    <w:rsid w:val="00C20EF1"/>
    <w:rsid w:val="00C26964"/>
    <w:rsid w:val="00C42373"/>
    <w:rsid w:val="00C46A34"/>
    <w:rsid w:val="00C50295"/>
    <w:rsid w:val="00C566D7"/>
    <w:rsid w:val="00C8592A"/>
    <w:rsid w:val="00CC11B8"/>
    <w:rsid w:val="00CD0C6C"/>
    <w:rsid w:val="00CD0F06"/>
    <w:rsid w:val="00CD3152"/>
    <w:rsid w:val="00CD5B3B"/>
    <w:rsid w:val="00CE6C45"/>
    <w:rsid w:val="00CF01DC"/>
    <w:rsid w:val="00CF5F06"/>
    <w:rsid w:val="00D06E9C"/>
    <w:rsid w:val="00D26498"/>
    <w:rsid w:val="00D313D0"/>
    <w:rsid w:val="00D36004"/>
    <w:rsid w:val="00D362C2"/>
    <w:rsid w:val="00D54A90"/>
    <w:rsid w:val="00D60D18"/>
    <w:rsid w:val="00D74280"/>
    <w:rsid w:val="00D86F1D"/>
    <w:rsid w:val="00DA20C5"/>
    <w:rsid w:val="00DC60AE"/>
    <w:rsid w:val="00DE5A11"/>
    <w:rsid w:val="00DF42F3"/>
    <w:rsid w:val="00DF7528"/>
    <w:rsid w:val="00E02370"/>
    <w:rsid w:val="00E038AA"/>
    <w:rsid w:val="00E12ADE"/>
    <w:rsid w:val="00E1423A"/>
    <w:rsid w:val="00E377C7"/>
    <w:rsid w:val="00E408BE"/>
    <w:rsid w:val="00E562FC"/>
    <w:rsid w:val="00E85503"/>
    <w:rsid w:val="00EA0F6C"/>
    <w:rsid w:val="00EB71D0"/>
    <w:rsid w:val="00EE4D56"/>
    <w:rsid w:val="00EF4DD3"/>
    <w:rsid w:val="00F04C0A"/>
    <w:rsid w:val="00F14221"/>
    <w:rsid w:val="00F152CE"/>
    <w:rsid w:val="00F265F5"/>
    <w:rsid w:val="00F307B7"/>
    <w:rsid w:val="00F30F7B"/>
    <w:rsid w:val="00F50434"/>
    <w:rsid w:val="00F5139C"/>
    <w:rsid w:val="00F56765"/>
    <w:rsid w:val="00F56C19"/>
    <w:rsid w:val="00F6382F"/>
    <w:rsid w:val="00F659E6"/>
    <w:rsid w:val="00F67D20"/>
    <w:rsid w:val="00F92967"/>
    <w:rsid w:val="00FA7D01"/>
    <w:rsid w:val="00FB6D27"/>
    <w:rsid w:val="00FC4284"/>
    <w:rsid w:val="00FC5D37"/>
    <w:rsid w:val="00FD3EE0"/>
    <w:rsid w:val="00FE0A73"/>
    <w:rsid w:val="00FE2F2C"/>
    <w:rsid w:val="00FF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945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2E07"/>
    <w:pPr>
      <w:ind w:left="708"/>
    </w:pPr>
  </w:style>
  <w:style w:type="paragraph" w:styleId="NormalWeb">
    <w:name w:val="Normal (Web)"/>
    <w:basedOn w:val="Normal"/>
    <w:uiPriority w:val="99"/>
    <w:unhideWhenUsed/>
    <w:rsid w:val="00B470B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png.clipart.me/graphics/thumbs/137/hand-with-money-money-transfer-vector_13736526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images.all-free-download.com/images/graphicthumb/sign_document_contract_icon_clip_art_9571.jpg" TargetMode="External"/><Relationship Id="rId14" Type="http://schemas.openxmlformats.org/officeDocument/2006/relationships/hyperlink" Target="http://www.google.ro/url?sa=i&amp;rct=j&amp;q=&amp;esrc=s&amp;source=images&amp;cd=&amp;cad=rja&amp;uact=8&amp;ved=0ahUKEwjpw-Cv55TUAhVJuBoKHYnCDaYQjRwIBw&amp;url=http://icones.pro/alertes-image-png.html&amp;psig=AFQjCNGMhSYdytcqllnXJwheABAreUTKbA&amp;ust=149613714006415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A71C-F952-472D-BA0D-6A3159F3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Links>
    <vt:vector size="18" baseType="variant">
      <vt:variant>
        <vt:i4>4325381</vt:i4>
      </vt:variant>
      <vt:variant>
        <vt:i4>-1</vt:i4>
      </vt:variant>
      <vt:variant>
        <vt:i4>1029</vt:i4>
      </vt:variant>
      <vt:variant>
        <vt:i4>1</vt:i4>
      </vt:variant>
      <vt:variant>
        <vt:lpwstr>http://images.all-free-download.com/images/graphicthumb/sign_document_contract_icon_clip_art_9571.jpg</vt:lpwstr>
      </vt:variant>
      <vt:variant>
        <vt:lpwstr/>
      </vt:variant>
      <vt:variant>
        <vt:i4>7471107</vt:i4>
      </vt:variant>
      <vt:variant>
        <vt:i4>-1</vt:i4>
      </vt:variant>
      <vt:variant>
        <vt:i4>1033</vt:i4>
      </vt:variant>
      <vt:variant>
        <vt:i4>1</vt:i4>
      </vt:variant>
      <vt:variant>
        <vt:lpwstr>http://png.clipart.me/graphics/thumbs/137/hand-with-money-money-transfer-vector_137365262.jpg</vt:lpwstr>
      </vt:variant>
      <vt:variant>
        <vt:lpwstr/>
      </vt:variant>
      <vt:variant>
        <vt:i4>1179717</vt:i4>
      </vt:variant>
      <vt:variant>
        <vt:i4>-1</vt:i4>
      </vt:variant>
      <vt:variant>
        <vt:i4>1046</vt:i4>
      </vt:variant>
      <vt:variant>
        <vt:i4>4</vt:i4>
      </vt:variant>
      <vt:variant>
        <vt:lpwstr>http://www.google.ro/url?sa=i&amp;rct=j&amp;q=&amp;esrc=s&amp;source=images&amp;cd=&amp;cad=rja&amp;uact=8&amp;ved=0ahUKEwjpw-Cv55TUAhVJuBoKHYnCDaYQjRwIBw&amp;url=http://icones.pro/alertes-image-png.html&amp;psig=AFQjCNGMhSYdytcqllnXJwheABAreUTKbA&amp;ust=1496137140064154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cp:lastModifiedBy>sorin</cp:lastModifiedBy>
  <cp:revision>2</cp:revision>
  <cp:lastPrinted>2018-08-21T12:28:00Z</cp:lastPrinted>
  <dcterms:created xsi:type="dcterms:W3CDTF">2018-08-27T11:29:00Z</dcterms:created>
  <dcterms:modified xsi:type="dcterms:W3CDTF">2018-08-27T11:29:00Z</dcterms:modified>
</cp:coreProperties>
</file>