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1F0D" w14:textId="77777777" w:rsidR="00090675" w:rsidRDefault="00090675" w:rsidP="00FC0FF9">
      <w:pPr>
        <w:ind w:left="720"/>
        <w:jc w:val="both"/>
        <w:rPr>
          <w:rFonts w:ascii="Trebuchet MS" w:hAnsi="Trebuchet MS"/>
        </w:rPr>
      </w:pPr>
    </w:p>
    <w:p w14:paraId="6EF222D1" w14:textId="4A0054AE" w:rsidR="00090675" w:rsidRPr="001D1624" w:rsidRDefault="001D1624" w:rsidP="009347C2">
      <w:pPr>
        <w:spacing w:after="30"/>
        <w:ind w:left="720"/>
        <w:jc w:val="both"/>
        <w:rPr>
          <w:rFonts w:ascii="Trebuchet MS" w:hAnsi="Trebuchet MS"/>
        </w:rPr>
      </w:pPr>
      <w:r w:rsidRPr="001D1624">
        <w:rPr>
          <w:rFonts w:ascii="Trebuchet MS" w:hAnsi="Trebuchet MS"/>
        </w:rPr>
        <w:t>18</w:t>
      </w:r>
      <w:r w:rsidR="00090675" w:rsidRPr="001D1624">
        <w:rPr>
          <w:rFonts w:ascii="Trebuchet MS" w:hAnsi="Trebuchet MS"/>
        </w:rPr>
        <w:t>.</w:t>
      </w:r>
      <w:r w:rsidR="00C13726" w:rsidRPr="001D1624">
        <w:rPr>
          <w:rFonts w:ascii="Trebuchet MS" w:hAnsi="Trebuchet MS"/>
        </w:rPr>
        <w:t>0</w:t>
      </w:r>
      <w:r w:rsidRPr="001D1624">
        <w:rPr>
          <w:rFonts w:ascii="Trebuchet MS" w:hAnsi="Trebuchet MS"/>
        </w:rPr>
        <w:t>7</w:t>
      </w:r>
      <w:r w:rsidR="00090675" w:rsidRPr="001D1624">
        <w:rPr>
          <w:rFonts w:ascii="Trebuchet MS" w:hAnsi="Trebuchet MS"/>
        </w:rPr>
        <w:t>.202</w:t>
      </w:r>
      <w:r w:rsidR="00C13726" w:rsidRPr="001D1624">
        <w:rPr>
          <w:rFonts w:ascii="Trebuchet MS" w:hAnsi="Trebuchet MS"/>
        </w:rPr>
        <w:t>3</w:t>
      </w:r>
    </w:p>
    <w:p w14:paraId="5A2E97BF" w14:textId="4F5F3A9E" w:rsidR="00D8788C" w:rsidRPr="001D1624" w:rsidRDefault="00D8788C" w:rsidP="00AE2C90">
      <w:pPr>
        <w:spacing w:after="30"/>
        <w:ind w:left="720"/>
        <w:jc w:val="both"/>
        <w:rPr>
          <w:rFonts w:ascii="Trebuchet MS" w:hAnsi="Trebuchet MS"/>
        </w:rPr>
      </w:pPr>
    </w:p>
    <w:p w14:paraId="488062E9" w14:textId="77777777" w:rsidR="00090675" w:rsidRPr="001D1624" w:rsidRDefault="00090675" w:rsidP="00AE2C90">
      <w:pPr>
        <w:spacing w:after="30"/>
        <w:ind w:left="720"/>
        <w:jc w:val="both"/>
        <w:rPr>
          <w:rFonts w:ascii="Trebuchet MS" w:hAnsi="Trebuchet MS"/>
          <w:b/>
          <w:bCs/>
        </w:rPr>
      </w:pPr>
      <w:r w:rsidRPr="001D1624">
        <w:rPr>
          <w:rFonts w:ascii="Trebuchet MS" w:hAnsi="Trebuchet MS"/>
          <w:b/>
          <w:bCs/>
        </w:rPr>
        <w:t>Comunicat de presă</w:t>
      </w:r>
    </w:p>
    <w:p w14:paraId="67F492FB" w14:textId="161F5680" w:rsidR="00E82436" w:rsidRPr="001D1624" w:rsidRDefault="004608EA" w:rsidP="00AE2C90">
      <w:pPr>
        <w:spacing w:after="30"/>
        <w:ind w:left="720"/>
        <w:jc w:val="both"/>
        <w:rPr>
          <w:rFonts w:ascii="Trebuchet MS" w:hAnsi="Trebuchet MS"/>
          <w:b/>
          <w:bCs/>
        </w:rPr>
      </w:pPr>
      <w:r w:rsidRPr="001D1624">
        <w:rPr>
          <w:rStyle w:val="FontStyle13"/>
          <w:b/>
          <w:bCs/>
        </w:rPr>
        <w:t>Campania Na</w:t>
      </w:r>
      <w:r w:rsidR="00CF2E52" w:rsidRPr="001D1624">
        <w:rPr>
          <w:rStyle w:val="FontStyle13"/>
          <w:b/>
          <w:bCs/>
        </w:rPr>
        <w:t>ț</w:t>
      </w:r>
      <w:r w:rsidRPr="001D1624">
        <w:rPr>
          <w:rStyle w:val="FontStyle13"/>
          <w:b/>
          <w:bCs/>
        </w:rPr>
        <w:t xml:space="preserve">ională </w:t>
      </w:r>
      <w:bookmarkStart w:id="0" w:name="_Hlk133222528"/>
      <w:r w:rsidRPr="001D1624">
        <w:rPr>
          <w:rStyle w:val="FontStyle13"/>
          <w:b/>
          <w:bCs/>
        </w:rPr>
        <w:t>de supraveghere a pie</w:t>
      </w:r>
      <w:r w:rsidR="00CF2E52" w:rsidRPr="001D1624">
        <w:rPr>
          <w:rStyle w:val="FontStyle13"/>
          <w:b/>
          <w:bCs/>
        </w:rPr>
        <w:t>ț</w:t>
      </w:r>
      <w:r w:rsidRPr="001D1624">
        <w:rPr>
          <w:rStyle w:val="FontStyle13"/>
          <w:b/>
          <w:bCs/>
        </w:rPr>
        <w:t>ei produselor industriale din domeniul de competen</w:t>
      </w:r>
      <w:r w:rsidR="00CF2E52" w:rsidRPr="001D1624">
        <w:rPr>
          <w:rStyle w:val="FontStyle13"/>
          <w:b/>
          <w:bCs/>
        </w:rPr>
        <w:t>ț</w:t>
      </w:r>
      <w:r w:rsidRPr="001D1624">
        <w:rPr>
          <w:rStyle w:val="FontStyle13"/>
          <w:b/>
          <w:bCs/>
        </w:rPr>
        <w:t>ă al Inspec</w:t>
      </w:r>
      <w:r w:rsidR="00CF2E52" w:rsidRPr="001D1624">
        <w:rPr>
          <w:rStyle w:val="FontStyle13"/>
          <w:b/>
          <w:bCs/>
        </w:rPr>
        <w:t>ț</w:t>
      </w:r>
      <w:r w:rsidRPr="001D1624">
        <w:rPr>
          <w:rStyle w:val="FontStyle13"/>
          <w:b/>
          <w:bCs/>
        </w:rPr>
        <w:t>iei Muncii</w:t>
      </w:r>
      <w:bookmarkEnd w:id="0"/>
      <w:r w:rsidRPr="001D1624">
        <w:rPr>
          <w:rStyle w:val="FontStyle13"/>
          <w:b/>
          <w:bCs/>
        </w:rPr>
        <w:t xml:space="preserve">, conform Programului sectorial pentru trimestrul </w:t>
      </w:r>
      <w:r w:rsidR="001D1624" w:rsidRPr="001D1624">
        <w:rPr>
          <w:rStyle w:val="FontStyle13"/>
          <w:b/>
          <w:bCs/>
        </w:rPr>
        <w:t>al I</w:t>
      </w:r>
      <w:r w:rsidRPr="001D1624">
        <w:rPr>
          <w:rStyle w:val="FontStyle13"/>
          <w:b/>
          <w:bCs/>
        </w:rPr>
        <w:t>I</w:t>
      </w:r>
      <w:r w:rsidR="001D1624" w:rsidRPr="001D1624">
        <w:rPr>
          <w:rStyle w:val="FontStyle13"/>
          <w:b/>
          <w:bCs/>
        </w:rPr>
        <w:t>- lea</w:t>
      </w:r>
      <w:r w:rsidRPr="001D1624">
        <w:rPr>
          <w:rStyle w:val="FontStyle13"/>
          <w:b/>
          <w:bCs/>
        </w:rPr>
        <w:t xml:space="preserve"> al anului 2023, coordonat de către Comisia Europeană</w:t>
      </w:r>
    </w:p>
    <w:p w14:paraId="23E3A789" w14:textId="77777777" w:rsidR="00947337" w:rsidRPr="001D1624" w:rsidRDefault="00947337" w:rsidP="00AE2C90">
      <w:pPr>
        <w:spacing w:after="30"/>
        <w:ind w:left="720"/>
        <w:jc w:val="both"/>
        <w:rPr>
          <w:rFonts w:ascii="Trebuchet MS" w:hAnsi="Trebuchet MS"/>
          <w:b/>
          <w:bCs/>
        </w:rPr>
      </w:pPr>
    </w:p>
    <w:p w14:paraId="2234648F" w14:textId="09AE556E" w:rsidR="004608EA" w:rsidRPr="001D1624" w:rsidRDefault="00214FB3" w:rsidP="00AE2C90">
      <w:pPr>
        <w:spacing w:after="30"/>
        <w:ind w:left="720"/>
        <w:jc w:val="both"/>
        <w:rPr>
          <w:rFonts w:ascii="Trebuchet MS" w:hAnsi="Trebuchet MS"/>
        </w:rPr>
      </w:pPr>
      <w:r w:rsidRPr="001D1624">
        <w:rPr>
          <w:rFonts w:ascii="Trebuchet MS" w:hAnsi="Trebuchet MS"/>
        </w:rPr>
        <w:t>Inspectoratul Teritorial de Muncă (I.T.M.) Gala</w:t>
      </w:r>
      <w:r w:rsidR="00CF2E52" w:rsidRPr="001D1624">
        <w:rPr>
          <w:rFonts w:ascii="Trebuchet MS" w:hAnsi="Trebuchet MS"/>
        </w:rPr>
        <w:t>ț</w:t>
      </w:r>
      <w:r w:rsidRPr="001D1624">
        <w:rPr>
          <w:rFonts w:ascii="Trebuchet MS" w:hAnsi="Trebuchet MS"/>
        </w:rPr>
        <w:t xml:space="preserve">i a </w:t>
      </w:r>
      <w:r w:rsidR="004608EA" w:rsidRPr="001D1624">
        <w:rPr>
          <w:rFonts w:ascii="Trebuchet MS" w:hAnsi="Trebuchet MS"/>
        </w:rPr>
        <w:t>desfă</w:t>
      </w:r>
      <w:r w:rsidR="00CF2E52" w:rsidRPr="001D1624">
        <w:rPr>
          <w:rFonts w:ascii="Trebuchet MS" w:hAnsi="Trebuchet MS"/>
        </w:rPr>
        <w:t>ș</w:t>
      </w:r>
      <w:r w:rsidR="004608EA" w:rsidRPr="001D1624">
        <w:rPr>
          <w:rFonts w:ascii="Trebuchet MS" w:hAnsi="Trebuchet MS"/>
        </w:rPr>
        <w:t xml:space="preserve">urat în </w:t>
      </w:r>
      <w:r w:rsidR="001D1624" w:rsidRPr="001D1624">
        <w:rPr>
          <w:rFonts w:ascii="Trebuchet MS" w:hAnsi="Trebuchet MS"/>
        </w:rPr>
        <w:t xml:space="preserve">al doilea </w:t>
      </w:r>
      <w:r w:rsidR="004608EA" w:rsidRPr="001D1624">
        <w:rPr>
          <w:rFonts w:ascii="Trebuchet MS" w:hAnsi="Trebuchet MS"/>
        </w:rPr>
        <w:t>trimestru al anului 2023 ac</w:t>
      </w:r>
      <w:r w:rsidR="00CF2E52" w:rsidRPr="001D1624">
        <w:rPr>
          <w:rFonts w:ascii="Trebuchet MS" w:hAnsi="Trebuchet MS"/>
        </w:rPr>
        <w:t>ț</w:t>
      </w:r>
      <w:r w:rsidR="004608EA" w:rsidRPr="001D1624">
        <w:rPr>
          <w:rFonts w:ascii="Trebuchet MS" w:hAnsi="Trebuchet MS"/>
        </w:rPr>
        <w:t xml:space="preserve">iuni de control în domeniul </w:t>
      </w:r>
      <w:r w:rsidR="004608EA" w:rsidRPr="001D1624">
        <w:rPr>
          <w:rStyle w:val="FontStyle13"/>
        </w:rPr>
        <w:t>de supraveghere a pie</w:t>
      </w:r>
      <w:r w:rsidR="00CF2E52" w:rsidRPr="001D1624">
        <w:rPr>
          <w:rStyle w:val="FontStyle13"/>
        </w:rPr>
        <w:t>ț</w:t>
      </w:r>
      <w:r w:rsidR="004608EA" w:rsidRPr="001D1624">
        <w:rPr>
          <w:rStyle w:val="FontStyle13"/>
        </w:rPr>
        <w:t xml:space="preserve">ei </w:t>
      </w:r>
      <w:r w:rsidR="004608EA" w:rsidRPr="001D1624">
        <w:rPr>
          <w:rFonts w:ascii="Trebuchet MS" w:hAnsi="Trebuchet MS"/>
        </w:rPr>
        <w:t>în cadrul Campaniei Na</w:t>
      </w:r>
      <w:r w:rsidR="00CF2E52" w:rsidRPr="001D1624">
        <w:rPr>
          <w:rFonts w:ascii="Trebuchet MS" w:hAnsi="Trebuchet MS"/>
        </w:rPr>
        <w:t>ț</w:t>
      </w:r>
      <w:r w:rsidR="004608EA" w:rsidRPr="001D1624">
        <w:rPr>
          <w:rFonts w:ascii="Trebuchet MS" w:hAnsi="Trebuchet MS"/>
        </w:rPr>
        <w:t>ionale de supraveghere a pie</w:t>
      </w:r>
      <w:r w:rsidR="00CF2E52" w:rsidRPr="001D1624">
        <w:rPr>
          <w:rFonts w:ascii="Trebuchet MS" w:hAnsi="Trebuchet MS"/>
        </w:rPr>
        <w:t>ț</w:t>
      </w:r>
      <w:r w:rsidR="004608EA" w:rsidRPr="001D1624">
        <w:rPr>
          <w:rFonts w:ascii="Trebuchet MS" w:hAnsi="Trebuchet MS"/>
        </w:rPr>
        <w:t>ei produselor industriale din domeniul de competen</w:t>
      </w:r>
      <w:r w:rsidR="00CF2E52" w:rsidRPr="001D1624">
        <w:rPr>
          <w:rFonts w:ascii="Trebuchet MS" w:hAnsi="Trebuchet MS"/>
        </w:rPr>
        <w:t>ț</w:t>
      </w:r>
      <w:r w:rsidR="004608EA" w:rsidRPr="001D1624">
        <w:rPr>
          <w:rFonts w:ascii="Trebuchet MS" w:hAnsi="Trebuchet MS"/>
        </w:rPr>
        <w:t>ă al Inspec</w:t>
      </w:r>
      <w:r w:rsidR="00CF2E52" w:rsidRPr="001D1624">
        <w:rPr>
          <w:rFonts w:ascii="Trebuchet MS" w:hAnsi="Trebuchet MS"/>
        </w:rPr>
        <w:t>ț</w:t>
      </w:r>
      <w:r w:rsidR="004608EA" w:rsidRPr="001D1624">
        <w:rPr>
          <w:rFonts w:ascii="Trebuchet MS" w:hAnsi="Trebuchet MS"/>
        </w:rPr>
        <w:t>iei Muncii.</w:t>
      </w:r>
    </w:p>
    <w:p w14:paraId="48C4A5D1" w14:textId="4642A742" w:rsidR="00CF2E52" w:rsidRPr="001D1624" w:rsidRDefault="001D1624" w:rsidP="00AE2C90">
      <w:pPr>
        <w:spacing w:after="30"/>
        <w:ind w:left="720"/>
        <w:jc w:val="both"/>
        <w:rPr>
          <w:rFonts w:ascii="Trebuchet MS" w:hAnsi="Trebuchet MS" w:cs="Calibri"/>
          <w:lang w:eastAsia="ro-RO"/>
        </w:rPr>
      </w:pPr>
      <w:r w:rsidRPr="001D1624">
        <w:rPr>
          <w:rFonts w:ascii="Trebuchet MS" w:hAnsi="Trebuchet MS"/>
        </w:rPr>
        <w:t>În</w:t>
      </w:r>
      <w:r w:rsidRPr="001D1624">
        <w:rPr>
          <w:rFonts w:ascii="Trebuchet MS" w:hAnsi="Trebuchet MS"/>
        </w:rPr>
        <w:t xml:space="preserve"> programul de control din al doilea trimestru al anului 2023 au fost introduse următoarele categorii de produse: echipamente individuale de protecție (mănuși, măști, combinezoane, căști de protecție, bocanci de protecție), pompe proiectate utilizate în mediu ATEX,  malaxoare pentru beton sau mortar (betoniere) </w:t>
      </w:r>
      <w:r w:rsidRPr="001D1624">
        <w:rPr>
          <w:rFonts w:ascii="Trebuchet MS" w:hAnsi="Trebuchet MS"/>
        </w:rPr>
        <w:t>ș</w:t>
      </w:r>
      <w:r w:rsidRPr="001D1624">
        <w:rPr>
          <w:rFonts w:ascii="Trebuchet MS" w:hAnsi="Trebuchet MS"/>
        </w:rPr>
        <w:t>i explozivi de uz civil</w:t>
      </w:r>
      <w:r w:rsidR="00CF2E52" w:rsidRPr="001D1624">
        <w:rPr>
          <w:rFonts w:ascii="Trebuchet MS" w:hAnsi="Trebuchet MS" w:cs="Calibri"/>
          <w:lang w:eastAsia="ro-RO"/>
        </w:rPr>
        <w:t>.</w:t>
      </w:r>
    </w:p>
    <w:p w14:paraId="3E39DE0B" w14:textId="6B4A31DF" w:rsidR="00CF2E52" w:rsidRPr="001D1624" w:rsidRDefault="00CF2E52" w:rsidP="00CF2E52">
      <w:pPr>
        <w:spacing w:after="30"/>
        <w:ind w:left="720"/>
        <w:jc w:val="both"/>
        <w:rPr>
          <w:rFonts w:ascii="Trebuchet MS" w:hAnsi="Trebuchet MS" w:cs="Calibri"/>
          <w:lang w:eastAsia="ro-RO"/>
        </w:rPr>
      </w:pPr>
      <w:r w:rsidRPr="001D1624">
        <w:rPr>
          <w:rFonts w:ascii="Trebuchet MS" w:hAnsi="Trebuchet MS" w:cs="Calibri"/>
          <w:lang w:eastAsia="ro-RO"/>
        </w:rPr>
        <w:t xml:space="preserve">În trimestrul </w:t>
      </w:r>
      <w:r w:rsidR="001D1624" w:rsidRPr="001D1624">
        <w:rPr>
          <w:rFonts w:ascii="Trebuchet MS" w:hAnsi="Trebuchet MS" w:cs="Calibri"/>
          <w:lang w:eastAsia="ro-RO"/>
        </w:rPr>
        <w:t>al doilea</w:t>
      </w:r>
      <w:r w:rsidRPr="001D1624">
        <w:rPr>
          <w:rFonts w:ascii="Trebuchet MS" w:hAnsi="Trebuchet MS" w:cs="Calibri"/>
          <w:lang w:eastAsia="ro-RO"/>
        </w:rPr>
        <w:t xml:space="preserve"> al anului 2023 inspectorii de muncă cu atribuții de control în domeniul supravegherii pieței din cadrul I</w:t>
      </w:r>
      <w:r w:rsidR="004F6296" w:rsidRPr="001D1624">
        <w:rPr>
          <w:rFonts w:ascii="Trebuchet MS" w:hAnsi="Trebuchet MS" w:cs="Calibri"/>
          <w:lang w:eastAsia="ro-RO"/>
        </w:rPr>
        <w:t>.</w:t>
      </w:r>
      <w:r w:rsidRPr="001D1624">
        <w:rPr>
          <w:rFonts w:ascii="Trebuchet MS" w:hAnsi="Trebuchet MS" w:cs="Calibri"/>
          <w:lang w:eastAsia="ro-RO"/>
        </w:rPr>
        <w:t>T</w:t>
      </w:r>
      <w:r w:rsidR="004F6296" w:rsidRPr="001D1624">
        <w:rPr>
          <w:rFonts w:ascii="Trebuchet MS" w:hAnsi="Trebuchet MS" w:cs="Calibri"/>
          <w:lang w:eastAsia="ro-RO"/>
        </w:rPr>
        <w:t>.</w:t>
      </w:r>
      <w:r w:rsidRPr="001D1624">
        <w:rPr>
          <w:rFonts w:ascii="Trebuchet MS" w:hAnsi="Trebuchet MS" w:cs="Calibri"/>
          <w:lang w:eastAsia="ro-RO"/>
        </w:rPr>
        <w:t>M</w:t>
      </w:r>
      <w:r w:rsidR="004F6296" w:rsidRPr="001D1624">
        <w:rPr>
          <w:rFonts w:ascii="Trebuchet MS" w:hAnsi="Trebuchet MS" w:cs="Calibri"/>
          <w:lang w:eastAsia="ro-RO"/>
        </w:rPr>
        <w:t>.</w:t>
      </w:r>
      <w:r w:rsidRPr="001D1624">
        <w:rPr>
          <w:rFonts w:ascii="Trebuchet MS" w:hAnsi="Trebuchet MS" w:cs="Calibri"/>
          <w:lang w:eastAsia="ro-RO"/>
        </w:rPr>
        <w:t xml:space="preserve"> Galați au efectuat vizite de inspecție la 2</w:t>
      </w:r>
      <w:r w:rsidR="001D1624" w:rsidRPr="001D1624">
        <w:rPr>
          <w:rFonts w:ascii="Trebuchet MS" w:hAnsi="Trebuchet MS" w:cs="Calibri"/>
          <w:lang w:eastAsia="ro-RO"/>
        </w:rPr>
        <w:t>5</w:t>
      </w:r>
      <w:r w:rsidRPr="001D1624">
        <w:rPr>
          <w:rFonts w:ascii="Trebuchet MS" w:hAnsi="Trebuchet MS" w:cs="Calibri"/>
          <w:lang w:eastAsia="ro-RO"/>
        </w:rPr>
        <w:t xml:space="preserve"> agenți economici și au evidențiat în baza de date la nivel național 12</w:t>
      </w:r>
      <w:r w:rsidR="001D1624" w:rsidRPr="001D1624">
        <w:rPr>
          <w:rFonts w:ascii="Trebuchet MS" w:hAnsi="Trebuchet MS" w:cs="Calibri"/>
          <w:lang w:eastAsia="ro-RO"/>
        </w:rPr>
        <w:t>6</w:t>
      </w:r>
      <w:r w:rsidRPr="001D1624">
        <w:rPr>
          <w:rFonts w:ascii="Trebuchet MS" w:hAnsi="Trebuchet MS" w:cs="Calibri"/>
          <w:lang w:eastAsia="ro-RO"/>
        </w:rPr>
        <w:t xml:space="preserve"> produse. </w:t>
      </w:r>
      <w:r w:rsidR="001D1624" w:rsidRPr="001D1624">
        <w:rPr>
          <w:rFonts w:ascii="Trebuchet MS" w:hAnsi="Trebuchet MS"/>
        </w:rPr>
        <w:t>Au fost depistate 8 produse neconforme pentru care au fost dispuse 6 avertismente însoțite de sancțiunea complementară de retragere de pe piață a produselor respective până la asigurarea conformității acestora</w:t>
      </w:r>
      <w:r w:rsidRPr="001D1624">
        <w:rPr>
          <w:rFonts w:ascii="Trebuchet MS" w:hAnsi="Trebuchet MS" w:cs="Calibri"/>
          <w:lang w:eastAsia="ro-RO"/>
        </w:rPr>
        <w:t>.</w:t>
      </w:r>
    </w:p>
    <w:p w14:paraId="47B549A3" w14:textId="3D80394B" w:rsidR="001D1624" w:rsidRPr="001D1624" w:rsidRDefault="001D1624" w:rsidP="001D1624">
      <w:pPr>
        <w:spacing w:after="30"/>
        <w:ind w:left="708"/>
        <w:jc w:val="both"/>
        <w:rPr>
          <w:rFonts w:ascii="Trebuchet MS" w:hAnsi="Trebuchet MS"/>
        </w:rPr>
      </w:pPr>
      <w:r w:rsidRPr="001D1624">
        <w:rPr>
          <w:rFonts w:ascii="Trebuchet MS" w:hAnsi="Trebuchet MS"/>
        </w:rPr>
        <w:t>Activitatea de conștientizare s-a concretizat în organizarea unui simpozion la sediul Inspectoratului Teritorial de Muncă Galați în data de 20.04.2023, la care au luat parte 30 invitați, reprezentanți ai angajatorilor și serviciilor externe de prevenire și protecție în care a fost prezentat un material având ca temă campania de supraveghere a pieței pentru anul 2023, privind echipamentele individuale de protecție specifice activităților agricole și cerințele pentru echipamentele individuale de protecție la introducerea pe piață (instrucțiuni și declarație de conformitate).</w:t>
      </w:r>
    </w:p>
    <w:p w14:paraId="10D6DC17" w14:textId="1BEFCFAA" w:rsidR="001D1624" w:rsidRPr="001D1624" w:rsidRDefault="001D1624" w:rsidP="001D1624">
      <w:pPr>
        <w:ind w:left="708"/>
        <w:jc w:val="both"/>
        <w:rPr>
          <w:rFonts w:ascii="Trebuchet MS" w:hAnsi="Trebuchet MS"/>
        </w:rPr>
      </w:pPr>
      <w:r w:rsidRPr="001D1624">
        <w:rPr>
          <w:rFonts w:ascii="Trebuchet MS" w:hAnsi="Trebuchet MS"/>
        </w:rPr>
        <w:t>De asemenea, în unitățile verificate, inspectorii de muncă au prezentat un material ce cuprinde informa</w:t>
      </w:r>
      <w:r>
        <w:rPr>
          <w:rFonts w:ascii="Trebuchet MS" w:hAnsi="Trebuchet MS"/>
        </w:rPr>
        <w:t>ț</w:t>
      </w:r>
      <w:r w:rsidRPr="001D1624">
        <w:rPr>
          <w:rFonts w:ascii="Trebuchet MS" w:hAnsi="Trebuchet MS"/>
        </w:rPr>
        <w:t>ii de interes actual pentru cei implica</w:t>
      </w:r>
      <w:r>
        <w:rPr>
          <w:rFonts w:ascii="Trebuchet MS" w:hAnsi="Trebuchet MS"/>
        </w:rPr>
        <w:t>ț</w:t>
      </w:r>
      <w:r w:rsidRPr="001D1624">
        <w:rPr>
          <w:rFonts w:ascii="Trebuchet MS" w:hAnsi="Trebuchet MS"/>
        </w:rPr>
        <w:t xml:space="preserve">i </w:t>
      </w:r>
      <w:r>
        <w:rPr>
          <w:rFonts w:ascii="Trebuchet MS" w:hAnsi="Trebuchet MS"/>
        </w:rPr>
        <w:t>ș</w:t>
      </w:r>
      <w:r w:rsidRPr="001D1624">
        <w:rPr>
          <w:rFonts w:ascii="Trebuchet MS" w:hAnsi="Trebuchet MS"/>
        </w:rPr>
        <w:t xml:space="preserve">i au răspuns la întrebările sosite din partea angajatorilor sau reprezentanților acestora referitoare la aspecte privind activitatea de supraveghere a pieței. </w:t>
      </w:r>
    </w:p>
    <w:p w14:paraId="54CF6012" w14:textId="77777777" w:rsidR="00F041A0" w:rsidRPr="001D1624" w:rsidRDefault="00F041A0" w:rsidP="007A7087">
      <w:pPr>
        <w:spacing w:after="30"/>
        <w:ind w:left="720"/>
        <w:jc w:val="both"/>
        <w:rPr>
          <w:rStyle w:val="FontStyle36"/>
          <w:sz w:val="22"/>
          <w:szCs w:val="22"/>
        </w:rPr>
      </w:pPr>
    </w:p>
    <w:p w14:paraId="48639CC7" w14:textId="77777777" w:rsidR="00090675" w:rsidRPr="001D1624" w:rsidRDefault="00E50A0D" w:rsidP="00B01AF4">
      <w:pPr>
        <w:spacing w:after="30"/>
        <w:ind w:firstLine="708"/>
        <w:rPr>
          <w:rFonts w:ascii="Trebuchet MS" w:hAnsi="Trebuchet MS"/>
        </w:rPr>
      </w:pPr>
      <w:r w:rsidRPr="001D1624">
        <w:rPr>
          <w:rFonts w:ascii="Trebuchet MS" w:hAnsi="Trebuchet MS"/>
        </w:rPr>
        <w:t>Bogdan</w:t>
      </w:r>
      <w:r w:rsidR="00326337" w:rsidRPr="001D1624">
        <w:rPr>
          <w:rFonts w:ascii="Trebuchet MS" w:hAnsi="Trebuchet MS"/>
        </w:rPr>
        <w:t xml:space="preserve"> </w:t>
      </w:r>
      <w:r w:rsidRPr="001D1624">
        <w:rPr>
          <w:rFonts w:ascii="Trebuchet MS" w:hAnsi="Trebuchet MS"/>
        </w:rPr>
        <w:t>- Marius TRANDAFIR</w:t>
      </w:r>
    </w:p>
    <w:p w14:paraId="30825BCE" w14:textId="77777777" w:rsidR="00090675" w:rsidRPr="001D1624" w:rsidRDefault="00090675" w:rsidP="00B01AF4">
      <w:pPr>
        <w:spacing w:after="30"/>
        <w:ind w:firstLine="708"/>
        <w:rPr>
          <w:rFonts w:ascii="Trebuchet MS" w:hAnsi="Trebuchet MS"/>
        </w:rPr>
      </w:pPr>
    </w:p>
    <w:p w14:paraId="1408BBB0" w14:textId="4995A345" w:rsidR="00090675" w:rsidRPr="001D1624" w:rsidRDefault="00090675" w:rsidP="00B01AF4">
      <w:pPr>
        <w:spacing w:after="30"/>
        <w:ind w:firstLine="708"/>
        <w:rPr>
          <w:rFonts w:ascii="Trebuchet MS" w:hAnsi="Trebuchet MS"/>
        </w:rPr>
      </w:pPr>
      <w:r w:rsidRPr="001D1624">
        <w:rPr>
          <w:rFonts w:ascii="Trebuchet MS" w:hAnsi="Trebuchet MS"/>
        </w:rPr>
        <w:t xml:space="preserve">Inspector </w:t>
      </w:r>
      <w:r w:rsidR="00CF2E52" w:rsidRPr="001D1624">
        <w:rPr>
          <w:rFonts w:ascii="Trebuchet MS" w:hAnsi="Trebuchet MS"/>
        </w:rPr>
        <w:t>Ș</w:t>
      </w:r>
      <w:r w:rsidRPr="001D1624">
        <w:rPr>
          <w:rFonts w:ascii="Trebuchet MS" w:hAnsi="Trebuchet MS"/>
        </w:rPr>
        <w:t>ef</w:t>
      </w:r>
    </w:p>
    <w:p w14:paraId="2E151E37" w14:textId="77777777" w:rsidR="00090675" w:rsidRPr="001D1624" w:rsidRDefault="00090675" w:rsidP="00B01AF4">
      <w:pPr>
        <w:spacing w:after="30"/>
        <w:ind w:left="900"/>
        <w:jc w:val="right"/>
        <w:rPr>
          <w:rFonts w:ascii="Trebuchet MS" w:hAnsi="Trebuchet MS"/>
        </w:rPr>
      </w:pPr>
    </w:p>
    <w:p w14:paraId="7B34DE32" w14:textId="77777777" w:rsidR="00090675" w:rsidRPr="001D1624" w:rsidRDefault="00090675" w:rsidP="00B01AF4">
      <w:pPr>
        <w:spacing w:after="30"/>
        <w:ind w:left="900"/>
        <w:jc w:val="right"/>
        <w:rPr>
          <w:rFonts w:ascii="Trebuchet MS" w:hAnsi="Trebuchet MS"/>
        </w:rPr>
      </w:pPr>
      <w:r w:rsidRPr="001D1624">
        <w:rPr>
          <w:rFonts w:ascii="Trebuchet MS" w:hAnsi="Trebuchet MS"/>
        </w:rPr>
        <w:t xml:space="preserve">Carmen </w:t>
      </w:r>
      <w:proofErr w:type="spellStart"/>
      <w:r w:rsidRPr="001D1624">
        <w:rPr>
          <w:rFonts w:ascii="Trebuchet MS" w:hAnsi="Trebuchet MS"/>
        </w:rPr>
        <w:t>Păunica</w:t>
      </w:r>
      <w:proofErr w:type="spellEnd"/>
      <w:r w:rsidRPr="001D1624">
        <w:rPr>
          <w:rFonts w:ascii="Trebuchet MS" w:hAnsi="Trebuchet MS"/>
        </w:rPr>
        <w:t xml:space="preserve"> Corodeanu</w:t>
      </w:r>
    </w:p>
    <w:p w14:paraId="363D298A" w14:textId="77777777" w:rsidR="00090675" w:rsidRPr="001D1624" w:rsidRDefault="00090675" w:rsidP="00B01AF4">
      <w:pPr>
        <w:spacing w:after="30"/>
        <w:ind w:left="900"/>
        <w:jc w:val="right"/>
        <w:rPr>
          <w:rFonts w:ascii="Trebuchet MS" w:hAnsi="Trebuchet MS"/>
        </w:rPr>
      </w:pPr>
    </w:p>
    <w:p w14:paraId="40CC0B22" w14:textId="59FE6E05" w:rsidR="00090675" w:rsidRPr="001D1624" w:rsidRDefault="00090675" w:rsidP="00B01AF4">
      <w:pPr>
        <w:spacing w:after="30"/>
        <w:ind w:left="900"/>
        <w:jc w:val="right"/>
        <w:rPr>
          <w:rFonts w:ascii="Trebuchet MS" w:hAnsi="Trebuchet MS"/>
        </w:rPr>
      </w:pPr>
      <w:r w:rsidRPr="001D1624">
        <w:rPr>
          <w:rFonts w:ascii="Trebuchet MS" w:hAnsi="Trebuchet MS"/>
        </w:rPr>
        <w:t>Inspector,</w:t>
      </w:r>
      <w:r w:rsidR="001D1624">
        <w:rPr>
          <w:rFonts w:ascii="Trebuchet MS" w:hAnsi="Trebuchet MS"/>
        </w:rPr>
        <w:t xml:space="preserve"> </w:t>
      </w:r>
      <w:r w:rsidRPr="001D1624">
        <w:rPr>
          <w:rFonts w:ascii="Trebuchet MS" w:hAnsi="Trebuchet MS"/>
        </w:rPr>
        <w:t xml:space="preserve">Compartiment Comunicare </w:t>
      </w:r>
      <w:r w:rsidR="00CF2E52" w:rsidRPr="001D1624">
        <w:rPr>
          <w:rFonts w:ascii="Trebuchet MS" w:hAnsi="Trebuchet MS"/>
        </w:rPr>
        <w:t>ș</w:t>
      </w:r>
      <w:r w:rsidRPr="001D1624">
        <w:rPr>
          <w:rFonts w:ascii="Trebuchet MS" w:hAnsi="Trebuchet MS"/>
        </w:rPr>
        <w:t>i Rela</w:t>
      </w:r>
      <w:r w:rsidR="00CF2E52" w:rsidRPr="001D1624">
        <w:rPr>
          <w:rFonts w:ascii="Trebuchet MS" w:hAnsi="Trebuchet MS"/>
        </w:rPr>
        <w:t>ț</w:t>
      </w:r>
      <w:r w:rsidRPr="001D1624">
        <w:rPr>
          <w:rFonts w:ascii="Trebuchet MS" w:hAnsi="Trebuchet MS"/>
        </w:rPr>
        <w:t xml:space="preserve">ii </w:t>
      </w:r>
      <w:r w:rsidR="00AD4CA8" w:rsidRPr="001D1624">
        <w:rPr>
          <w:rFonts w:ascii="Trebuchet MS" w:hAnsi="Trebuchet MS"/>
        </w:rPr>
        <w:t>cu</w:t>
      </w:r>
      <w:r w:rsidRPr="001D1624">
        <w:rPr>
          <w:rFonts w:ascii="Trebuchet MS" w:hAnsi="Trebuchet MS"/>
        </w:rPr>
        <w:t xml:space="preserve"> Publicul</w:t>
      </w:r>
    </w:p>
    <w:sectPr w:rsidR="00090675" w:rsidRPr="001D1624" w:rsidSect="003D6445">
      <w:headerReference w:type="default" r:id="rId7"/>
      <w:footerReference w:type="default" r:id="rId8"/>
      <w:headerReference w:type="first" r:id="rId9"/>
      <w:footerReference w:type="first" r:id="rId10"/>
      <w:pgSz w:w="11906" w:h="16838"/>
      <w:pgMar w:top="1440" w:right="746" w:bottom="1440" w:left="900"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44BC" w14:textId="77777777" w:rsidR="00B436A9" w:rsidRDefault="00B436A9" w:rsidP="00AA6AD1">
      <w:pPr>
        <w:spacing w:after="0" w:line="240" w:lineRule="auto"/>
      </w:pPr>
      <w:r>
        <w:separator/>
      </w:r>
    </w:p>
  </w:endnote>
  <w:endnote w:type="continuationSeparator" w:id="0">
    <w:p w14:paraId="6AF95BEB" w14:textId="77777777" w:rsidR="00B436A9" w:rsidRDefault="00B436A9" w:rsidP="00AA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2F87" w14:textId="287825A3"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Str.</w:t>
    </w:r>
    <w:r w:rsidR="004F6296">
      <w:rPr>
        <w:rFonts w:ascii="Trebuchet MS" w:hAnsi="Trebuchet MS"/>
        <w:sz w:val="16"/>
        <w:szCs w:val="16"/>
      </w:rPr>
      <w:t xml:space="preserve"> </w:t>
    </w:r>
    <w:r w:rsidRPr="0093316D">
      <w:rPr>
        <w:rFonts w:ascii="Trebuchet MS" w:hAnsi="Trebuchet MS"/>
        <w:sz w:val="16"/>
        <w:szCs w:val="16"/>
      </w:rPr>
      <w:t>Regiment 11 Siret, nr. 46 A, Gala</w:t>
    </w:r>
    <w:r w:rsidR="004F6296">
      <w:rPr>
        <w:rFonts w:ascii="Trebuchet MS" w:hAnsi="Trebuchet MS"/>
        <w:sz w:val="16"/>
        <w:szCs w:val="16"/>
      </w:rPr>
      <w:t>ț</w:t>
    </w:r>
    <w:r w:rsidRPr="0093316D">
      <w:rPr>
        <w:rFonts w:ascii="Trebuchet MS" w:hAnsi="Trebuchet MS"/>
        <w:sz w:val="16"/>
        <w:szCs w:val="16"/>
      </w:rPr>
      <w:t>i, Gala</w:t>
    </w:r>
    <w:r w:rsidR="004F6296">
      <w:rPr>
        <w:rFonts w:ascii="Trebuchet MS" w:hAnsi="Trebuchet MS"/>
        <w:sz w:val="16"/>
        <w:szCs w:val="16"/>
      </w:rPr>
      <w:t>ț</w:t>
    </w:r>
    <w:r w:rsidRPr="0093316D">
      <w:rPr>
        <w:rFonts w:ascii="Trebuchet MS" w:hAnsi="Trebuchet MS"/>
        <w:sz w:val="16"/>
        <w:szCs w:val="16"/>
      </w:rPr>
      <w:t>i</w:t>
    </w:r>
    <w:r w:rsidRPr="0093316D">
      <w:rPr>
        <w:rFonts w:ascii="Trebuchet MS" w:hAnsi="Trebuchet MS"/>
        <w:sz w:val="16"/>
        <w:szCs w:val="16"/>
      </w:rPr>
      <w:tab/>
    </w:r>
  </w:p>
  <w:p w14:paraId="1C553080" w14:textId="77777777"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14:paraId="0B326BE8" w14:textId="77777777"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Email: itmgalati@itmgalati.ro</w:t>
    </w:r>
  </w:p>
  <w:p w14:paraId="286248BF" w14:textId="2DD5051B" w:rsidR="00AD4CA8" w:rsidRPr="00BD59EF" w:rsidRDefault="00000000" w:rsidP="005C2C2B">
    <w:pPr>
      <w:pStyle w:val="Subsol"/>
      <w:ind w:left="1080"/>
      <w:rPr>
        <w:rFonts w:ascii="Trebuchet MS" w:hAnsi="Trebuchet MS"/>
        <w:b/>
        <w:sz w:val="16"/>
        <w:szCs w:val="16"/>
      </w:rPr>
    </w:pPr>
    <w:hyperlink r:id="rId1" w:history="1">
      <w:r w:rsidR="00AD4CA8" w:rsidRPr="0093316D">
        <w:rPr>
          <w:rStyle w:val="Hyperlink"/>
          <w:rFonts w:ascii="Trebuchet MS" w:hAnsi="Trebuchet MS"/>
          <w:b/>
          <w:bCs/>
          <w:sz w:val="16"/>
          <w:szCs w:val="16"/>
        </w:rPr>
        <w:t>www.itmgalati.ro</w:t>
      </w:r>
    </w:hyperlink>
    <w:r w:rsidR="00AD4CA8">
      <w:t xml:space="preserve"> </w:t>
    </w:r>
    <w:r w:rsidR="00AD4CA8" w:rsidRPr="00BD59EF">
      <w:rPr>
        <w:rFonts w:ascii="Trebuchet MS" w:hAnsi="Trebuchet MS"/>
        <w:b/>
        <w:sz w:val="16"/>
        <w:szCs w:val="16"/>
      </w:rPr>
      <w:t xml:space="preserve"> </w:t>
    </w:r>
    <w:r w:rsidR="00AD4CA8">
      <w:rPr>
        <w:rFonts w:ascii="Trebuchet MS" w:hAnsi="Trebuchet MS"/>
        <w:b/>
        <w:sz w:val="16"/>
        <w:szCs w:val="16"/>
      </w:rPr>
      <w:t xml:space="preserve">                                                                                              </w:t>
    </w:r>
    <w:r w:rsidR="005C2C2B">
      <w:rPr>
        <w:rFonts w:ascii="Trebuchet MS" w:hAnsi="Trebuchet MS"/>
        <w:b/>
        <w:sz w:val="16"/>
        <w:szCs w:val="16"/>
      </w:rPr>
      <w:t xml:space="preserve">                                        </w:t>
    </w:r>
    <w:r w:rsidR="00AD4CA8">
      <w:rPr>
        <w:rFonts w:ascii="Trebuchet MS" w:hAnsi="Trebuchet MS"/>
        <w:b/>
        <w:sz w:val="16"/>
        <w:szCs w:val="16"/>
      </w:rPr>
      <w:t xml:space="preserve">        </w:t>
    </w:r>
    <w:r w:rsidR="00A864CE" w:rsidRPr="00BD59EF">
      <w:rPr>
        <w:rFonts w:ascii="Trebuchet MS" w:hAnsi="Trebuchet MS"/>
        <w:b/>
        <w:sz w:val="16"/>
        <w:szCs w:val="16"/>
      </w:rPr>
      <w:fldChar w:fldCharType="begin"/>
    </w:r>
    <w:r w:rsidR="00AD4CA8" w:rsidRPr="00BD59EF">
      <w:rPr>
        <w:rFonts w:ascii="Trebuchet MS" w:hAnsi="Trebuchet MS"/>
        <w:b/>
        <w:sz w:val="16"/>
        <w:szCs w:val="16"/>
      </w:rPr>
      <w:instrText>PAGE   \* MERGEFORMAT</w:instrText>
    </w:r>
    <w:r w:rsidR="00A864CE" w:rsidRPr="00BD59EF">
      <w:rPr>
        <w:rFonts w:ascii="Trebuchet MS" w:hAnsi="Trebuchet MS"/>
        <w:b/>
        <w:sz w:val="16"/>
        <w:szCs w:val="16"/>
      </w:rPr>
      <w:fldChar w:fldCharType="separate"/>
    </w:r>
    <w:r w:rsidR="00947337">
      <w:rPr>
        <w:rFonts w:ascii="Trebuchet MS" w:hAnsi="Trebuchet MS"/>
        <w:b/>
        <w:noProof/>
        <w:sz w:val="16"/>
        <w:szCs w:val="16"/>
      </w:rPr>
      <w:t>3</w:t>
    </w:r>
    <w:r w:rsidR="00A864CE" w:rsidRPr="00BD59EF">
      <w:rPr>
        <w:rFonts w:ascii="Trebuchet MS" w:hAnsi="Trebuchet MS"/>
        <w:b/>
        <w:sz w:val="16"/>
        <w:szCs w:val="16"/>
      </w:rPr>
      <w:fldChar w:fldCharType="end"/>
    </w:r>
    <w:r w:rsidR="00AD4CA8" w:rsidRPr="00BD59EF">
      <w:rPr>
        <w:rFonts w:ascii="Trebuchet MS" w:hAnsi="Trebuchet MS"/>
        <w:b/>
        <w:sz w:val="16"/>
        <w:szCs w:val="16"/>
      </w:rPr>
      <w:t xml:space="preserve"> </w:t>
    </w:r>
  </w:p>
  <w:p w14:paraId="5D8D9A55" w14:textId="15C6A17B" w:rsidR="00AD4CA8" w:rsidRPr="00BD59EF" w:rsidRDefault="00AD4CA8" w:rsidP="001A6951">
    <w:pPr>
      <w:pStyle w:val="Subsol"/>
      <w:ind w:left="1080"/>
      <w:rPr>
        <w:rFonts w:ascii="Trebuchet MS" w:hAnsi="Trebuchet MS"/>
        <w:sz w:val="16"/>
        <w:szCs w:val="16"/>
      </w:rPr>
    </w:pPr>
    <w:r w:rsidRPr="00BD59EF">
      <w:rPr>
        <w:rFonts w:ascii="Trebuchet MS" w:hAnsi="Trebuchet MS"/>
        <w:sz w:val="16"/>
        <w:szCs w:val="16"/>
      </w:rPr>
      <w:t xml:space="preserve">   Conform prevederilor Regulamentului (UE) 2016/679 al Parlamentului European </w:t>
    </w:r>
    <w:r w:rsidR="004F6296">
      <w:rPr>
        <w:rFonts w:ascii="Trebuchet MS" w:hAnsi="Trebuchet MS"/>
        <w:sz w:val="16"/>
        <w:szCs w:val="16"/>
      </w:rPr>
      <w:t>ș</w:t>
    </w:r>
    <w:r w:rsidRPr="00BD59EF">
      <w:rPr>
        <w:rFonts w:ascii="Trebuchet MS" w:hAnsi="Trebuchet MS"/>
        <w:sz w:val="16"/>
        <w:szCs w:val="16"/>
      </w:rPr>
      <w:t>i al Consiliului din 27 aprilie 2016 privind protec</w:t>
    </w:r>
    <w:r w:rsidR="004F6296">
      <w:rPr>
        <w:rFonts w:ascii="Trebuchet MS" w:hAnsi="Trebuchet MS"/>
        <w:sz w:val="16"/>
        <w:szCs w:val="16"/>
      </w:rPr>
      <w:t>ț</w:t>
    </w:r>
    <w:r w:rsidRPr="00BD59EF">
      <w:rPr>
        <w:rFonts w:ascii="Trebuchet MS" w:hAnsi="Trebuchet MS"/>
        <w:sz w:val="16"/>
        <w:szCs w:val="16"/>
      </w:rPr>
      <w:t>ia persoanelor fizice în ceea ce prive</w:t>
    </w:r>
    <w:r w:rsidR="004F6296">
      <w:rPr>
        <w:rFonts w:ascii="Trebuchet MS" w:hAnsi="Trebuchet MS"/>
        <w:sz w:val="16"/>
        <w:szCs w:val="16"/>
      </w:rPr>
      <w:t>ș</w:t>
    </w:r>
    <w:r w:rsidRPr="00BD59EF">
      <w:rPr>
        <w:rFonts w:ascii="Trebuchet MS" w:hAnsi="Trebuchet MS"/>
        <w:sz w:val="16"/>
        <w:szCs w:val="16"/>
      </w:rPr>
      <w:t xml:space="preserve">te prelucrarea datelor cu caracter personal </w:t>
    </w:r>
    <w:r w:rsidR="004F6296">
      <w:rPr>
        <w:rFonts w:ascii="Trebuchet MS" w:hAnsi="Trebuchet MS"/>
        <w:sz w:val="16"/>
        <w:szCs w:val="16"/>
      </w:rPr>
      <w:t>ș</w:t>
    </w:r>
    <w:r w:rsidRPr="00BD59EF">
      <w:rPr>
        <w:rFonts w:ascii="Trebuchet MS" w:hAnsi="Trebuchet MS"/>
        <w:sz w:val="16"/>
        <w:szCs w:val="16"/>
      </w:rPr>
      <w:t>i privind libera circula</w:t>
    </w:r>
    <w:r w:rsidR="004F6296">
      <w:rPr>
        <w:rFonts w:ascii="Trebuchet MS" w:hAnsi="Trebuchet MS"/>
        <w:sz w:val="16"/>
        <w:szCs w:val="16"/>
      </w:rPr>
      <w:t>ț</w:t>
    </w:r>
    <w:r w:rsidRPr="00BD59EF">
      <w:rPr>
        <w:rFonts w:ascii="Trebuchet MS" w:hAnsi="Trebuchet MS"/>
        <w:sz w:val="16"/>
        <w:szCs w:val="16"/>
      </w:rPr>
      <w:t xml:space="preserve">ie a acestor date </w:t>
    </w:r>
    <w:r w:rsidR="004F6296">
      <w:rPr>
        <w:rFonts w:ascii="Trebuchet MS" w:hAnsi="Trebuchet MS"/>
        <w:sz w:val="16"/>
        <w:szCs w:val="16"/>
      </w:rPr>
      <w:t>ș</w:t>
    </w:r>
    <w:r w:rsidRPr="00BD59EF">
      <w:rPr>
        <w:rFonts w:ascii="Trebuchet MS" w:hAnsi="Trebuchet MS"/>
        <w:sz w:val="16"/>
        <w:szCs w:val="16"/>
      </w:rPr>
      <w:t>i de abrogare a Directivei 95/46/CE (Regulamentul general privind protec</w:t>
    </w:r>
    <w:r w:rsidR="004F6296">
      <w:rPr>
        <w:rFonts w:ascii="Trebuchet MS" w:hAnsi="Trebuchet MS"/>
        <w:sz w:val="16"/>
        <w:szCs w:val="16"/>
      </w:rPr>
      <w:t>ț</w:t>
    </w:r>
    <w:r w:rsidRPr="00BD59EF">
      <w:rPr>
        <w:rFonts w:ascii="Trebuchet MS" w:hAnsi="Trebuchet MS"/>
        <w:sz w:val="16"/>
        <w:szCs w:val="16"/>
      </w:rPr>
      <w:t>ia datelor), informa</w:t>
    </w:r>
    <w:r w:rsidR="004F6296">
      <w:rPr>
        <w:rFonts w:ascii="Trebuchet MS" w:hAnsi="Trebuchet MS"/>
        <w:sz w:val="16"/>
        <w:szCs w:val="16"/>
      </w:rPr>
      <w:t>ț</w:t>
    </w:r>
    <w:r w:rsidRPr="00BD59EF">
      <w:rPr>
        <w:rFonts w:ascii="Trebuchet MS" w:hAnsi="Trebuchet MS"/>
        <w:sz w:val="16"/>
        <w:szCs w:val="16"/>
      </w:rPr>
      <w:t>iile referitoare la datele cu caracter personal cuprinse în acest document sunt confiden</w:t>
    </w:r>
    <w:r w:rsidR="004F6296">
      <w:rPr>
        <w:rFonts w:ascii="Trebuchet MS" w:hAnsi="Trebuchet MS"/>
        <w:sz w:val="16"/>
        <w:szCs w:val="16"/>
      </w:rPr>
      <w:t>ț</w:t>
    </w:r>
    <w:r w:rsidRPr="00BD59EF">
      <w:rPr>
        <w:rFonts w:ascii="Trebuchet MS" w:hAnsi="Trebuchet MS"/>
        <w:sz w:val="16"/>
        <w:szCs w:val="16"/>
      </w:rPr>
      <w:t>iale. Acestea sunt destinate exclusiv persoanei/persoanelor men</w:t>
    </w:r>
    <w:r w:rsidR="004F6296">
      <w:rPr>
        <w:rFonts w:ascii="Trebuchet MS" w:hAnsi="Trebuchet MS"/>
        <w:sz w:val="16"/>
        <w:szCs w:val="16"/>
      </w:rPr>
      <w:t>ț</w:t>
    </w:r>
    <w:r w:rsidRPr="00BD59EF">
      <w:rPr>
        <w:rFonts w:ascii="Trebuchet MS" w:hAnsi="Trebuchet MS"/>
        <w:sz w:val="16"/>
        <w:szCs w:val="16"/>
      </w:rPr>
      <w:t xml:space="preserve">ionate ca destinatar/destinatari </w:t>
    </w:r>
    <w:r w:rsidR="004F6296">
      <w:rPr>
        <w:rFonts w:ascii="Trebuchet MS" w:hAnsi="Trebuchet MS"/>
        <w:sz w:val="16"/>
        <w:szCs w:val="16"/>
      </w:rPr>
      <w:t>ș</w:t>
    </w:r>
    <w:r w:rsidRPr="00BD59EF">
      <w:rPr>
        <w:rFonts w:ascii="Trebuchet MS" w:hAnsi="Trebuchet MS"/>
        <w:sz w:val="16"/>
        <w:szCs w:val="16"/>
      </w:rPr>
      <w:t>i altor persoane autorizate să-l primească. Dacă a</w:t>
    </w:r>
    <w:r w:rsidR="004F6296">
      <w:rPr>
        <w:rFonts w:ascii="Trebuchet MS" w:hAnsi="Trebuchet MS"/>
        <w:sz w:val="16"/>
        <w:szCs w:val="16"/>
      </w:rPr>
      <w:t>ț</w:t>
    </w:r>
    <w:r w:rsidRPr="00BD59EF">
      <w:rPr>
        <w:rFonts w:ascii="Trebuchet MS" w:hAnsi="Trebuchet MS"/>
        <w:sz w:val="16"/>
        <w:szCs w:val="16"/>
      </w:rPr>
      <w:t>i primit acest document în mod eronat, vă adresăm rugămintea de a returna documentul primit, expeditorului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DF1A" w14:textId="77777777" w:rsidR="00AD4CA8" w:rsidRPr="00016ED4" w:rsidRDefault="00AD4CA8" w:rsidP="00FC0FF9">
    <w:pPr>
      <w:pStyle w:val="Subsol"/>
      <w:ind w:left="708"/>
      <w:rPr>
        <w:rFonts w:ascii="AvantGardEFNormal" w:hAnsi="AvantGardEFNormal"/>
        <w:sz w:val="16"/>
        <w:szCs w:val="16"/>
        <w:lang w:val="it-IT"/>
      </w:rPr>
    </w:pPr>
  </w:p>
  <w:p w14:paraId="468CC44F" w14:textId="3EC39BBD" w:rsidR="00AD4CA8" w:rsidRPr="00DD7818" w:rsidRDefault="00AD4CA8" w:rsidP="00FC0FF9">
    <w:pPr>
      <w:pStyle w:val="Subsol"/>
      <w:ind w:left="708"/>
      <w:rPr>
        <w:sz w:val="16"/>
        <w:szCs w:val="16"/>
        <w:lang w:val="it-IT"/>
      </w:rPr>
    </w:pPr>
    <w:r w:rsidRPr="00DD7818">
      <w:rPr>
        <w:sz w:val="16"/>
        <w:szCs w:val="16"/>
        <w:lang w:val="it-IT"/>
      </w:rPr>
      <w:t>Str.Regiment 11 Siret, nr. 46 A, Gala</w:t>
    </w:r>
    <w:r w:rsidR="00CF2E52">
      <w:rPr>
        <w:sz w:val="16"/>
        <w:szCs w:val="16"/>
        <w:lang w:val="it-IT"/>
      </w:rPr>
      <w:t>ț</w:t>
    </w:r>
    <w:r w:rsidRPr="00DD7818">
      <w:rPr>
        <w:sz w:val="16"/>
        <w:szCs w:val="16"/>
        <w:lang w:val="it-IT"/>
      </w:rPr>
      <w:t>i, Gala</w:t>
    </w:r>
    <w:r w:rsidR="00CF2E52">
      <w:rPr>
        <w:sz w:val="16"/>
        <w:szCs w:val="16"/>
        <w:lang w:val="it-IT"/>
      </w:rPr>
      <w:t>ț</w:t>
    </w:r>
    <w:r w:rsidRPr="00DD7818">
      <w:rPr>
        <w:sz w:val="16"/>
        <w:szCs w:val="16"/>
        <w:lang w:val="it-IT"/>
      </w:rPr>
      <w:t>i</w:t>
    </w:r>
    <w:r w:rsidRPr="00DD7818">
      <w:rPr>
        <w:sz w:val="16"/>
        <w:szCs w:val="16"/>
        <w:lang w:val="it-IT"/>
      </w:rPr>
      <w:tab/>
    </w:r>
  </w:p>
  <w:p w14:paraId="2153D8B4" w14:textId="77777777" w:rsidR="00AD4CA8" w:rsidRPr="00016ED4" w:rsidRDefault="00AD4CA8" w:rsidP="00FC0FF9">
    <w:pPr>
      <w:pStyle w:val="Subsol"/>
      <w:ind w:left="708"/>
      <w:rPr>
        <w:sz w:val="16"/>
        <w:szCs w:val="16"/>
        <w:lang w:val="it-IT"/>
      </w:rPr>
    </w:pPr>
    <w:r w:rsidRPr="00016ED4">
      <w:rPr>
        <w:sz w:val="16"/>
        <w:szCs w:val="16"/>
        <w:lang w:val="it-IT"/>
      </w:rPr>
      <w:t>Tel.: +4 0236 46 06 29, +4 0236 46 50 75, +4 0236 41 35 91, +4 0236 41 13 57, +4 0236 41 31 99; fax: +4 0236 46 06 29</w:t>
    </w:r>
  </w:p>
  <w:p w14:paraId="28AD283D" w14:textId="77777777" w:rsidR="00AD4CA8" w:rsidRPr="00016ED4" w:rsidRDefault="00AD4CA8" w:rsidP="00FC0FF9">
    <w:pPr>
      <w:pStyle w:val="Subsol"/>
      <w:ind w:left="708"/>
      <w:rPr>
        <w:sz w:val="16"/>
        <w:szCs w:val="16"/>
        <w:lang w:val="it-IT"/>
      </w:rPr>
    </w:pPr>
    <w:r w:rsidRPr="00016ED4">
      <w:rPr>
        <w:sz w:val="16"/>
        <w:szCs w:val="16"/>
        <w:lang w:val="it-IT"/>
      </w:rPr>
      <w:t>Email</w:t>
    </w:r>
    <w:r w:rsidRPr="00DD7818">
      <w:rPr>
        <w:sz w:val="16"/>
        <w:szCs w:val="16"/>
      </w:rPr>
      <w:t xml:space="preserve">: </w:t>
    </w:r>
    <w:r w:rsidRPr="00016ED4">
      <w:rPr>
        <w:sz w:val="16"/>
        <w:szCs w:val="16"/>
        <w:lang w:val="it-IT"/>
      </w:rPr>
      <w:t>itmgalati@itmgalati.ro</w:t>
    </w:r>
  </w:p>
  <w:p w14:paraId="15ED8481" w14:textId="77777777" w:rsidR="00AD4CA8" w:rsidRDefault="00000000" w:rsidP="00FC0FF9">
    <w:pPr>
      <w:pStyle w:val="Subsol"/>
      <w:ind w:left="708"/>
      <w:rPr>
        <w:b/>
        <w:sz w:val="16"/>
        <w:szCs w:val="16"/>
        <w:lang w:val="it-IT"/>
      </w:rPr>
    </w:pPr>
    <w:hyperlink r:id="rId1" w:history="1">
      <w:r w:rsidR="00AD4CA8" w:rsidRPr="00A377A4">
        <w:rPr>
          <w:rStyle w:val="Hyperlink"/>
          <w:b/>
          <w:sz w:val="16"/>
          <w:szCs w:val="16"/>
          <w:lang w:val="it-IT"/>
        </w:rPr>
        <w:t>www.itmgalati.ro</w:t>
      </w:r>
    </w:hyperlink>
    <w:r w:rsidR="00AD4CA8">
      <w:rPr>
        <w:b/>
        <w:sz w:val="16"/>
        <w:szCs w:val="16"/>
        <w:lang w:val="it-IT"/>
      </w:rPr>
      <w:t xml:space="preserve"> </w:t>
    </w:r>
    <w:r w:rsidR="00AD4CA8" w:rsidRPr="00016ED4">
      <w:rPr>
        <w:b/>
        <w:sz w:val="16"/>
        <w:szCs w:val="16"/>
        <w:lang w:val="it-IT"/>
      </w:rPr>
      <w:t xml:space="preserve"> </w:t>
    </w:r>
  </w:p>
  <w:p w14:paraId="54010242" w14:textId="5FFF47CD" w:rsidR="00AD4CA8" w:rsidRPr="001A6951" w:rsidRDefault="00AD4CA8" w:rsidP="00FC0FF9">
    <w:pPr>
      <w:pStyle w:val="Subsol"/>
      <w:ind w:left="708"/>
      <w:jc w:val="both"/>
      <w:rPr>
        <w:b/>
        <w:sz w:val="16"/>
        <w:szCs w:val="16"/>
      </w:rPr>
    </w:pPr>
    <w:r w:rsidRPr="00BD59EF">
      <w:rPr>
        <w:rFonts w:ascii="Trebuchet MS" w:hAnsi="Trebuchet MS"/>
        <w:sz w:val="16"/>
        <w:szCs w:val="16"/>
      </w:rPr>
      <w:t xml:space="preserve">   Conform prevederilor Regulamentului (UE) 2016/679 al Parlamentului European </w:t>
    </w:r>
    <w:r w:rsidR="00CF2E52">
      <w:rPr>
        <w:rFonts w:ascii="Trebuchet MS" w:hAnsi="Trebuchet MS"/>
        <w:sz w:val="16"/>
        <w:szCs w:val="16"/>
      </w:rPr>
      <w:t>ș</w:t>
    </w:r>
    <w:r w:rsidRPr="00BD59EF">
      <w:rPr>
        <w:rFonts w:ascii="Trebuchet MS" w:hAnsi="Trebuchet MS"/>
        <w:sz w:val="16"/>
        <w:szCs w:val="16"/>
      </w:rPr>
      <w:t>i al Consiliului din 27 aprilie 2016 privind protec</w:t>
    </w:r>
    <w:r w:rsidR="00CF2E52">
      <w:rPr>
        <w:rFonts w:ascii="Trebuchet MS" w:hAnsi="Trebuchet MS"/>
        <w:sz w:val="16"/>
        <w:szCs w:val="16"/>
      </w:rPr>
      <w:t>ț</w:t>
    </w:r>
    <w:r w:rsidRPr="00BD59EF">
      <w:rPr>
        <w:rFonts w:ascii="Trebuchet MS" w:hAnsi="Trebuchet MS"/>
        <w:sz w:val="16"/>
        <w:szCs w:val="16"/>
      </w:rPr>
      <w:t>ia persoanelor fizice în ceea ce prive</w:t>
    </w:r>
    <w:r w:rsidR="00CF2E52">
      <w:rPr>
        <w:rFonts w:ascii="Trebuchet MS" w:hAnsi="Trebuchet MS"/>
        <w:sz w:val="16"/>
        <w:szCs w:val="16"/>
      </w:rPr>
      <w:t>ș</w:t>
    </w:r>
    <w:r w:rsidRPr="00BD59EF">
      <w:rPr>
        <w:rFonts w:ascii="Trebuchet MS" w:hAnsi="Trebuchet MS"/>
        <w:sz w:val="16"/>
        <w:szCs w:val="16"/>
      </w:rPr>
      <w:t xml:space="preserve">te prelucrarea datelor cu caracter personal </w:t>
    </w:r>
    <w:r w:rsidR="00CF2E52">
      <w:rPr>
        <w:rFonts w:ascii="Trebuchet MS" w:hAnsi="Trebuchet MS"/>
        <w:sz w:val="16"/>
        <w:szCs w:val="16"/>
      </w:rPr>
      <w:t>ș</w:t>
    </w:r>
    <w:r w:rsidRPr="00BD59EF">
      <w:rPr>
        <w:rFonts w:ascii="Trebuchet MS" w:hAnsi="Trebuchet MS"/>
        <w:sz w:val="16"/>
        <w:szCs w:val="16"/>
      </w:rPr>
      <w:t>i privind libera circula</w:t>
    </w:r>
    <w:r w:rsidR="00CF2E52">
      <w:rPr>
        <w:rFonts w:ascii="Trebuchet MS" w:hAnsi="Trebuchet MS"/>
        <w:sz w:val="16"/>
        <w:szCs w:val="16"/>
      </w:rPr>
      <w:t>ț</w:t>
    </w:r>
    <w:r w:rsidRPr="00BD59EF">
      <w:rPr>
        <w:rFonts w:ascii="Trebuchet MS" w:hAnsi="Trebuchet MS"/>
        <w:sz w:val="16"/>
        <w:szCs w:val="16"/>
      </w:rPr>
      <w:t xml:space="preserve">ie a acestor date </w:t>
    </w:r>
    <w:r w:rsidR="00CF2E52">
      <w:rPr>
        <w:rFonts w:ascii="Trebuchet MS" w:hAnsi="Trebuchet MS"/>
        <w:sz w:val="16"/>
        <w:szCs w:val="16"/>
      </w:rPr>
      <w:t>ș</w:t>
    </w:r>
    <w:r w:rsidRPr="00BD59EF">
      <w:rPr>
        <w:rFonts w:ascii="Trebuchet MS" w:hAnsi="Trebuchet MS"/>
        <w:sz w:val="16"/>
        <w:szCs w:val="16"/>
      </w:rPr>
      <w:t>i de abrogare a Directivei 95/46/CE (Regulamentul general privind protec</w:t>
    </w:r>
    <w:r w:rsidR="00CF2E52">
      <w:rPr>
        <w:rFonts w:ascii="Trebuchet MS" w:hAnsi="Trebuchet MS"/>
        <w:sz w:val="16"/>
        <w:szCs w:val="16"/>
      </w:rPr>
      <w:t>ț</w:t>
    </w:r>
    <w:r w:rsidRPr="00BD59EF">
      <w:rPr>
        <w:rFonts w:ascii="Trebuchet MS" w:hAnsi="Trebuchet MS"/>
        <w:sz w:val="16"/>
        <w:szCs w:val="16"/>
      </w:rPr>
      <w:t>ia datelor), informa</w:t>
    </w:r>
    <w:r w:rsidR="00CF2E52">
      <w:rPr>
        <w:rFonts w:ascii="Trebuchet MS" w:hAnsi="Trebuchet MS"/>
        <w:sz w:val="16"/>
        <w:szCs w:val="16"/>
      </w:rPr>
      <w:t>ț</w:t>
    </w:r>
    <w:r w:rsidRPr="00BD59EF">
      <w:rPr>
        <w:rFonts w:ascii="Trebuchet MS" w:hAnsi="Trebuchet MS"/>
        <w:sz w:val="16"/>
        <w:szCs w:val="16"/>
      </w:rPr>
      <w:t>iile referitoare la datele cu caracter personal cuprinse în acest document sunt confiden</w:t>
    </w:r>
    <w:r w:rsidR="00CF2E52">
      <w:rPr>
        <w:rFonts w:ascii="Trebuchet MS" w:hAnsi="Trebuchet MS"/>
        <w:sz w:val="16"/>
        <w:szCs w:val="16"/>
      </w:rPr>
      <w:t>ț</w:t>
    </w:r>
    <w:r w:rsidRPr="00BD59EF">
      <w:rPr>
        <w:rFonts w:ascii="Trebuchet MS" w:hAnsi="Trebuchet MS"/>
        <w:sz w:val="16"/>
        <w:szCs w:val="16"/>
      </w:rPr>
      <w:t>iale. Acestea sunt destinate exclusiv persoanei/persoanelor men</w:t>
    </w:r>
    <w:r w:rsidR="00CF2E52">
      <w:rPr>
        <w:rFonts w:ascii="Trebuchet MS" w:hAnsi="Trebuchet MS"/>
        <w:sz w:val="16"/>
        <w:szCs w:val="16"/>
      </w:rPr>
      <w:t>ț</w:t>
    </w:r>
    <w:r w:rsidRPr="00BD59EF">
      <w:rPr>
        <w:rFonts w:ascii="Trebuchet MS" w:hAnsi="Trebuchet MS"/>
        <w:sz w:val="16"/>
        <w:szCs w:val="16"/>
      </w:rPr>
      <w:t xml:space="preserve">ionate ca destinatar/destinatari </w:t>
    </w:r>
    <w:r w:rsidR="00CF2E52">
      <w:rPr>
        <w:rFonts w:ascii="Trebuchet MS" w:hAnsi="Trebuchet MS"/>
        <w:sz w:val="16"/>
        <w:szCs w:val="16"/>
      </w:rPr>
      <w:t>ș</w:t>
    </w:r>
    <w:r w:rsidRPr="00BD59EF">
      <w:rPr>
        <w:rFonts w:ascii="Trebuchet MS" w:hAnsi="Trebuchet MS"/>
        <w:sz w:val="16"/>
        <w:szCs w:val="16"/>
      </w:rPr>
      <w:t>i altor persoane autorizate să-l primească. Dacă a</w:t>
    </w:r>
    <w:r w:rsidR="00CF2E52">
      <w:rPr>
        <w:rFonts w:ascii="Trebuchet MS" w:hAnsi="Trebuchet MS"/>
        <w:sz w:val="16"/>
        <w:szCs w:val="16"/>
      </w:rPr>
      <w:t>ț</w:t>
    </w:r>
    <w:r w:rsidRPr="00BD59EF">
      <w:rPr>
        <w:rFonts w:ascii="Trebuchet MS" w:hAnsi="Trebuchet MS"/>
        <w:sz w:val="16"/>
        <w:szCs w:val="16"/>
      </w:rPr>
      <w:t>i primit acest document în mod eronat, vă adresăm rugămintea de a returna documentul primit, expeditorului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F67D" w14:textId="77777777" w:rsidR="00B436A9" w:rsidRDefault="00B436A9" w:rsidP="00AA6AD1">
      <w:pPr>
        <w:spacing w:after="0" w:line="240" w:lineRule="auto"/>
      </w:pPr>
      <w:r>
        <w:separator/>
      </w:r>
    </w:p>
  </w:footnote>
  <w:footnote w:type="continuationSeparator" w:id="0">
    <w:p w14:paraId="39EBFEAA" w14:textId="77777777" w:rsidR="00B436A9" w:rsidRDefault="00B436A9" w:rsidP="00AA6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1091" w14:textId="6FD7B288" w:rsidR="00AD4CA8" w:rsidRDefault="007B6E50">
    <w:pPr>
      <w:pStyle w:val="Antet"/>
    </w:pPr>
    <w:r>
      <w:rPr>
        <w:noProof/>
        <w:lang w:val="en-US"/>
      </w:rPr>
      <mc:AlternateContent>
        <mc:Choice Requires="wps">
          <w:drawing>
            <wp:anchor distT="0" distB="0" distL="114300" distR="114300" simplePos="0" relativeHeight="251658240" behindDoc="0" locked="0" layoutInCell="1" allowOverlap="1" wp14:anchorId="5397E151" wp14:editId="02CC39F2">
              <wp:simplePos x="0" y="0"/>
              <wp:positionH relativeFrom="column">
                <wp:posOffset>0</wp:posOffset>
              </wp:positionH>
              <wp:positionV relativeFrom="paragraph">
                <wp:posOffset>7620</wp:posOffset>
              </wp:positionV>
              <wp:extent cx="3467735" cy="685800"/>
              <wp:effectExtent l="0" t="0" r="0" b="0"/>
              <wp:wrapNone/>
              <wp:docPr id="692760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A1678" w14:textId="77777777"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14:paraId="5F7CC92A" w14:textId="77777777"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7E151" id="_x0000_t202" coordsize="21600,21600" o:spt="202" path="m,l,21600r21600,l21600,xe">
              <v:stroke joinstyle="miter"/>
              <v:path gradientshapeok="t" o:connecttype="rect"/>
            </v:shapetype>
            <v:shape id="Text Box 2" o:spid="_x0000_s1026" type="#_x0000_t202" style="position:absolute;margin-left:0;margin-top:.6pt;width:273.0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Jb9QEAAMoDAAAOAAAAZHJzL2Uyb0RvYy54bWysU8tu2zAQvBfoPxC817Id23EF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" stroked="f">
              <v:textbox>
                <w:txbxContent>
                  <w:p w14:paraId="503A1678" w14:textId="77777777"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14:paraId="5F7CC92A" w14:textId="77777777"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mc:Fallback>
      </mc:AlternateContent>
    </w:r>
  </w:p>
  <w:p w14:paraId="4AE948F1" w14:textId="77777777" w:rsidR="00AD4CA8" w:rsidRDefault="00AD4CA8">
    <w:pPr>
      <w:pStyle w:val="Antet"/>
    </w:pPr>
  </w:p>
  <w:p w14:paraId="72A01D37" w14:textId="77777777" w:rsidR="00AD4CA8" w:rsidRDefault="00AD4CA8">
    <w:pPr>
      <w:pStyle w:val="Antet"/>
    </w:pPr>
  </w:p>
  <w:p w14:paraId="038DB4C1" w14:textId="77777777" w:rsidR="00AD4CA8" w:rsidRDefault="00AD4CA8">
    <w:pPr>
      <w:pStyle w:val="Antet"/>
    </w:pPr>
  </w:p>
  <w:p w14:paraId="6E5C07A2" w14:textId="77777777" w:rsidR="00AD4CA8" w:rsidRPr="00D749DE" w:rsidRDefault="00AD4CA8">
    <w:pPr>
      <w:pStyle w:val="Ante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E779" w14:textId="07A35E0D" w:rsidR="00AD4CA8" w:rsidRDefault="007B6E50" w:rsidP="00AA6AD1">
    <w:pPr>
      <w:pStyle w:val="Antet"/>
    </w:pPr>
    <w:r>
      <w:rPr>
        <w:noProof/>
        <w:lang w:val="en-US"/>
      </w:rPr>
      <mc:AlternateContent>
        <mc:Choice Requires="wps">
          <w:drawing>
            <wp:anchor distT="0" distB="0" distL="114300" distR="114300" simplePos="0" relativeHeight="251657216" behindDoc="0" locked="0" layoutInCell="1" allowOverlap="1" wp14:anchorId="04ABC8E1" wp14:editId="6219822A">
              <wp:simplePos x="0" y="0"/>
              <wp:positionH relativeFrom="column">
                <wp:posOffset>989965</wp:posOffset>
              </wp:positionH>
              <wp:positionV relativeFrom="paragraph">
                <wp:posOffset>74930</wp:posOffset>
              </wp:positionV>
              <wp:extent cx="3467735" cy="732790"/>
              <wp:effectExtent l="0" t="0" r="0" b="0"/>
              <wp:wrapNone/>
              <wp:docPr id="1006004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1D701" w14:textId="77777777"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14:paraId="6D7228FD" w14:textId="77777777"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C8E1" id="_x0000_t202" coordsize="21600,21600" o:spt="202" path="m,l,21600r21600,l21600,xe">
              <v:stroke joinstyle="miter"/>
              <v:path gradientshapeok="t" o:connecttype="rect"/>
            </v:shapetype>
            <v:shape id="_x0000_s1027" type="#_x0000_t202" style="position:absolute;margin-left:77.95pt;margin-top:5.9pt;width:273.05pt;height:5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" stroked="f">
              <v:textbox>
                <w:txbxContent>
                  <w:p w14:paraId="5E11D701" w14:textId="77777777"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14:paraId="6D7228FD" w14:textId="77777777"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mc:Fallback>
      </mc:AlternateContent>
    </w:r>
    <w:r w:rsidR="00D8788C">
      <w:rPr>
        <w:rFonts w:ascii="Trebuchet MS" w:eastAsia="MS Mincho" w:hAnsi="Trebuchet MS"/>
        <w:noProof/>
        <w:lang w:val="en-US"/>
      </w:rPr>
      <w:drawing>
        <wp:inline distT="0" distB="0" distL="0" distR="0" wp14:anchorId="4D461B28" wp14:editId="158CA8F2">
          <wp:extent cx="809625" cy="790575"/>
          <wp:effectExtent l="19050" t="0" r="9525" b="0"/>
          <wp:docPr id="1"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
                  <a:srcRect/>
                  <a:stretch>
                    <a:fillRect/>
                  </a:stretch>
                </pic:blipFill>
                <pic:spPr bwMode="auto">
                  <a:xfrm>
                    <a:off x="0" y="0"/>
                    <a:ext cx="8096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B8881A"/>
    <w:lvl w:ilvl="0">
      <w:numFmt w:val="bullet"/>
      <w:lvlText w:val="*"/>
      <w:lvlJc w:val="left"/>
    </w:lvl>
  </w:abstractNum>
  <w:abstractNum w:abstractNumId="1" w15:restartNumberingAfterBreak="0">
    <w:nsid w:val="01DB5051"/>
    <w:multiLevelType w:val="hybridMultilevel"/>
    <w:tmpl w:val="E848BC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3" w15:restartNumberingAfterBreak="0">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4" w15:restartNumberingAfterBreak="0">
    <w:nsid w:val="1CF52373"/>
    <w:multiLevelType w:val="hybridMultilevel"/>
    <w:tmpl w:val="70E22384"/>
    <w:lvl w:ilvl="0" w:tplc="FD6A5900">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252F3235"/>
    <w:multiLevelType w:val="hybridMultilevel"/>
    <w:tmpl w:val="ABBA8C8E"/>
    <w:lvl w:ilvl="0" w:tplc="FD6A5900">
      <w:numFmt w:val="bullet"/>
      <w:lvlText w:val="-"/>
      <w:lvlJc w:val="left"/>
      <w:pPr>
        <w:ind w:left="720" w:hanging="360"/>
      </w:pPr>
      <w:rPr>
        <w:rFonts w:ascii="Calibri" w:eastAsia="Calibri"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27DB4849"/>
    <w:multiLevelType w:val="hybridMultilevel"/>
    <w:tmpl w:val="A90A5E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AC6A03"/>
    <w:multiLevelType w:val="hybridMultilevel"/>
    <w:tmpl w:val="9C4222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266DE4"/>
    <w:multiLevelType w:val="hybridMultilevel"/>
    <w:tmpl w:val="16B202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DA4864"/>
    <w:multiLevelType w:val="hybridMultilevel"/>
    <w:tmpl w:val="C26EA2E8"/>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10" w15:restartNumberingAfterBreak="0">
    <w:nsid w:val="32940A69"/>
    <w:multiLevelType w:val="hybridMultilevel"/>
    <w:tmpl w:val="25826B4C"/>
    <w:lvl w:ilvl="0" w:tplc="FD6A5900">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6032002"/>
    <w:multiLevelType w:val="hybridMultilevel"/>
    <w:tmpl w:val="3C5CE9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F67D7F"/>
    <w:multiLevelType w:val="hybridMultilevel"/>
    <w:tmpl w:val="6E88B9B8"/>
    <w:lvl w:ilvl="0" w:tplc="04090001">
      <w:start w:val="1"/>
      <w:numFmt w:val="bullet"/>
      <w:lvlText w:val=""/>
      <w:lvlJc w:val="left"/>
      <w:pPr>
        <w:tabs>
          <w:tab w:val="num" w:pos="926"/>
        </w:tabs>
        <w:ind w:left="926" w:hanging="360"/>
      </w:pPr>
      <w:rPr>
        <w:rFonts w:ascii="Symbol" w:hAnsi="Symbol" w:hint="default"/>
      </w:rPr>
    </w:lvl>
    <w:lvl w:ilvl="1" w:tplc="04090003">
      <w:start w:val="1"/>
      <w:numFmt w:val="bullet"/>
      <w:lvlText w:val="o"/>
      <w:lvlJc w:val="left"/>
      <w:pPr>
        <w:tabs>
          <w:tab w:val="num" w:pos="1631"/>
        </w:tabs>
        <w:ind w:left="1631" w:hanging="360"/>
      </w:pPr>
      <w:rPr>
        <w:rFonts w:ascii="Courier New" w:hAnsi="Courier New" w:hint="default"/>
      </w:rPr>
    </w:lvl>
    <w:lvl w:ilvl="2" w:tplc="04090005">
      <w:start w:val="1"/>
      <w:numFmt w:val="bullet"/>
      <w:lvlText w:val=""/>
      <w:lvlJc w:val="left"/>
      <w:pPr>
        <w:tabs>
          <w:tab w:val="num" w:pos="2351"/>
        </w:tabs>
        <w:ind w:left="2351" w:hanging="360"/>
      </w:pPr>
      <w:rPr>
        <w:rFonts w:ascii="Wingdings" w:hAnsi="Wingdings" w:hint="default"/>
      </w:rPr>
    </w:lvl>
    <w:lvl w:ilvl="3" w:tplc="04090001" w:tentative="1">
      <w:start w:val="1"/>
      <w:numFmt w:val="bullet"/>
      <w:lvlText w:val=""/>
      <w:lvlJc w:val="left"/>
      <w:pPr>
        <w:tabs>
          <w:tab w:val="num" w:pos="3071"/>
        </w:tabs>
        <w:ind w:left="3071" w:hanging="360"/>
      </w:pPr>
      <w:rPr>
        <w:rFonts w:ascii="Symbol" w:hAnsi="Symbol" w:hint="default"/>
      </w:rPr>
    </w:lvl>
    <w:lvl w:ilvl="4" w:tplc="04090003" w:tentative="1">
      <w:start w:val="1"/>
      <w:numFmt w:val="bullet"/>
      <w:lvlText w:val="o"/>
      <w:lvlJc w:val="left"/>
      <w:pPr>
        <w:tabs>
          <w:tab w:val="num" w:pos="3791"/>
        </w:tabs>
        <w:ind w:left="3791" w:hanging="360"/>
      </w:pPr>
      <w:rPr>
        <w:rFonts w:ascii="Courier New" w:hAnsi="Courier New" w:hint="default"/>
      </w:rPr>
    </w:lvl>
    <w:lvl w:ilvl="5" w:tplc="04090005" w:tentative="1">
      <w:start w:val="1"/>
      <w:numFmt w:val="bullet"/>
      <w:lvlText w:val=""/>
      <w:lvlJc w:val="left"/>
      <w:pPr>
        <w:tabs>
          <w:tab w:val="num" w:pos="4511"/>
        </w:tabs>
        <w:ind w:left="4511" w:hanging="360"/>
      </w:pPr>
      <w:rPr>
        <w:rFonts w:ascii="Wingdings" w:hAnsi="Wingdings" w:hint="default"/>
      </w:rPr>
    </w:lvl>
    <w:lvl w:ilvl="6" w:tplc="04090001" w:tentative="1">
      <w:start w:val="1"/>
      <w:numFmt w:val="bullet"/>
      <w:lvlText w:val=""/>
      <w:lvlJc w:val="left"/>
      <w:pPr>
        <w:tabs>
          <w:tab w:val="num" w:pos="5231"/>
        </w:tabs>
        <w:ind w:left="5231" w:hanging="360"/>
      </w:pPr>
      <w:rPr>
        <w:rFonts w:ascii="Symbol" w:hAnsi="Symbol" w:hint="default"/>
      </w:rPr>
    </w:lvl>
    <w:lvl w:ilvl="7" w:tplc="04090003" w:tentative="1">
      <w:start w:val="1"/>
      <w:numFmt w:val="bullet"/>
      <w:lvlText w:val="o"/>
      <w:lvlJc w:val="left"/>
      <w:pPr>
        <w:tabs>
          <w:tab w:val="num" w:pos="5951"/>
        </w:tabs>
        <w:ind w:left="5951" w:hanging="360"/>
      </w:pPr>
      <w:rPr>
        <w:rFonts w:ascii="Courier New" w:hAnsi="Courier New" w:hint="default"/>
      </w:rPr>
    </w:lvl>
    <w:lvl w:ilvl="8" w:tplc="04090005" w:tentative="1">
      <w:start w:val="1"/>
      <w:numFmt w:val="bullet"/>
      <w:lvlText w:val=""/>
      <w:lvlJc w:val="left"/>
      <w:pPr>
        <w:tabs>
          <w:tab w:val="num" w:pos="6671"/>
        </w:tabs>
        <w:ind w:left="6671" w:hanging="360"/>
      </w:pPr>
      <w:rPr>
        <w:rFonts w:ascii="Wingdings" w:hAnsi="Wingdings" w:hint="default"/>
      </w:rPr>
    </w:lvl>
  </w:abstractNum>
  <w:abstractNum w:abstractNumId="15" w15:restartNumberingAfterBreak="0">
    <w:nsid w:val="4E2E016E"/>
    <w:multiLevelType w:val="hybridMultilevel"/>
    <w:tmpl w:val="D6AC112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EB1B3D"/>
    <w:multiLevelType w:val="hybridMultilevel"/>
    <w:tmpl w:val="95321D68"/>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E55DEF"/>
    <w:multiLevelType w:val="hybridMultilevel"/>
    <w:tmpl w:val="BC3619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7073C1"/>
    <w:multiLevelType w:val="hybridMultilevel"/>
    <w:tmpl w:val="3662AEB4"/>
    <w:lvl w:ilvl="0" w:tplc="07CED976">
      <w:start w:val="23"/>
      <w:numFmt w:val="bullet"/>
      <w:lvlText w:val="-"/>
      <w:lvlJc w:val="left"/>
      <w:pPr>
        <w:tabs>
          <w:tab w:val="num" w:pos="1080"/>
        </w:tabs>
        <w:ind w:left="1080" w:hanging="360"/>
      </w:pPr>
      <w:rPr>
        <w:rFonts w:ascii="Trebuchet MS" w:eastAsia="Times New Roman" w:hAnsi="Trebuchet 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BD6E61"/>
    <w:multiLevelType w:val="hybridMultilevel"/>
    <w:tmpl w:val="A042A780"/>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E166056">
      <w:start w:val="27"/>
      <w:numFmt w:val="bullet"/>
      <w:lvlText w:val="-"/>
      <w:lvlJc w:val="left"/>
      <w:pPr>
        <w:tabs>
          <w:tab w:val="num" w:pos="1800"/>
        </w:tabs>
        <w:ind w:left="1800" w:hanging="360"/>
      </w:pPr>
      <w:rPr>
        <w:rFonts w:ascii="Trebuchet MS" w:eastAsia="MS Mincho" w:hAnsi="Trebuchet M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D85C73"/>
    <w:multiLevelType w:val="multilevel"/>
    <w:tmpl w:val="95321D68"/>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A0C623B"/>
    <w:multiLevelType w:val="hybridMultilevel"/>
    <w:tmpl w:val="8F44A0D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20192">
    <w:abstractNumId w:val="12"/>
  </w:num>
  <w:num w:numId="2" w16cid:durableId="951283758">
    <w:abstractNumId w:val="11"/>
  </w:num>
  <w:num w:numId="3" w16cid:durableId="846945648">
    <w:abstractNumId w:val="23"/>
  </w:num>
  <w:num w:numId="4" w16cid:durableId="1640307057">
    <w:abstractNumId w:val="16"/>
  </w:num>
  <w:num w:numId="5" w16cid:durableId="1492478383">
    <w:abstractNumId w:val="3"/>
  </w:num>
  <w:num w:numId="6" w16cid:durableId="1131437082">
    <w:abstractNumId w:val="2"/>
  </w:num>
  <w:num w:numId="7" w16cid:durableId="1378166447">
    <w:abstractNumId w:val="18"/>
  </w:num>
  <w:num w:numId="8" w16cid:durableId="52654670">
    <w:abstractNumId w:val="17"/>
  </w:num>
  <w:num w:numId="9" w16cid:durableId="1977375097">
    <w:abstractNumId w:val="21"/>
  </w:num>
  <w:num w:numId="10" w16cid:durableId="1048996023">
    <w:abstractNumId w:val="20"/>
  </w:num>
  <w:num w:numId="11" w16cid:durableId="1655404445">
    <w:abstractNumId w:val="9"/>
  </w:num>
  <w:num w:numId="12" w16cid:durableId="1183393496">
    <w:abstractNumId w:val="19"/>
  </w:num>
  <w:num w:numId="13" w16cid:durableId="2126918608">
    <w:abstractNumId w:val="15"/>
  </w:num>
  <w:num w:numId="14" w16cid:durableId="972638515">
    <w:abstractNumId w:val="22"/>
  </w:num>
  <w:num w:numId="15" w16cid:durableId="617418162">
    <w:abstractNumId w:val="7"/>
  </w:num>
  <w:num w:numId="16" w16cid:durableId="1486169691">
    <w:abstractNumId w:val="13"/>
  </w:num>
  <w:num w:numId="17" w16cid:durableId="536432212">
    <w:abstractNumId w:val="1"/>
  </w:num>
  <w:num w:numId="18" w16cid:durableId="301692081">
    <w:abstractNumId w:val="6"/>
  </w:num>
  <w:num w:numId="19" w16cid:durableId="1100103788">
    <w:abstractNumId w:val="8"/>
  </w:num>
  <w:num w:numId="20" w16cid:durableId="830170680">
    <w:abstractNumId w:val="14"/>
  </w:num>
  <w:num w:numId="21" w16cid:durableId="1978416072">
    <w:abstractNumId w:val="0"/>
    <w:lvlOverride w:ilvl="0">
      <w:lvl w:ilvl="0">
        <w:start w:val="65535"/>
        <w:numFmt w:val="bullet"/>
        <w:lvlText w:val="•"/>
        <w:legacy w:legacy="1" w:legacySpace="0" w:legacyIndent="353"/>
        <w:lvlJc w:val="left"/>
        <w:rPr>
          <w:rFonts w:ascii="Trebuchet MS" w:hAnsi="Trebuchet MS" w:hint="default"/>
        </w:rPr>
      </w:lvl>
    </w:lvlOverride>
  </w:num>
  <w:num w:numId="22" w16cid:durableId="19227107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063118">
    <w:abstractNumId w:val="5"/>
  </w:num>
  <w:num w:numId="24" w16cid:durableId="347097036">
    <w:abstractNumId w:val="10"/>
  </w:num>
  <w:num w:numId="25" w16cid:durableId="1446927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B"/>
    <w:rsid w:val="0001206C"/>
    <w:rsid w:val="000136BA"/>
    <w:rsid w:val="00016ED4"/>
    <w:rsid w:val="000247C1"/>
    <w:rsid w:val="00033AE2"/>
    <w:rsid w:val="00040796"/>
    <w:rsid w:val="00045F5B"/>
    <w:rsid w:val="00052B5B"/>
    <w:rsid w:val="00057CAC"/>
    <w:rsid w:val="000601E2"/>
    <w:rsid w:val="00060373"/>
    <w:rsid w:val="00060BA6"/>
    <w:rsid w:val="000716AC"/>
    <w:rsid w:val="00071E14"/>
    <w:rsid w:val="000739DC"/>
    <w:rsid w:val="00080201"/>
    <w:rsid w:val="00090675"/>
    <w:rsid w:val="000944DA"/>
    <w:rsid w:val="0009726D"/>
    <w:rsid w:val="000B1601"/>
    <w:rsid w:val="000B4398"/>
    <w:rsid w:val="000B7E5D"/>
    <w:rsid w:val="000C0D27"/>
    <w:rsid w:val="000D3888"/>
    <w:rsid w:val="000D4CC7"/>
    <w:rsid w:val="000F4B22"/>
    <w:rsid w:val="000F62A3"/>
    <w:rsid w:val="00100950"/>
    <w:rsid w:val="0010444A"/>
    <w:rsid w:val="001050B8"/>
    <w:rsid w:val="00120B81"/>
    <w:rsid w:val="00124EE0"/>
    <w:rsid w:val="00127B5D"/>
    <w:rsid w:val="001374B0"/>
    <w:rsid w:val="001442AA"/>
    <w:rsid w:val="00144ABC"/>
    <w:rsid w:val="001545B8"/>
    <w:rsid w:val="00155336"/>
    <w:rsid w:val="00162054"/>
    <w:rsid w:val="001624B8"/>
    <w:rsid w:val="00166AD2"/>
    <w:rsid w:val="00180FDB"/>
    <w:rsid w:val="001825D5"/>
    <w:rsid w:val="00187985"/>
    <w:rsid w:val="00193A94"/>
    <w:rsid w:val="001A6951"/>
    <w:rsid w:val="001A6DB2"/>
    <w:rsid w:val="001B6653"/>
    <w:rsid w:val="001B6CEA"/>
    <w:rsid w:val="001C6AD6"/>
    <w:rsid w:val="001D1624"/>
    <w:rsid w:val="001D36BB"/>
    <w:rsid w:val="001D4542"/>
    <w:rsid w:val="00200B2C"/>
    <w:rsid w:val="00203C9A"/>
    <w:rsid w:val="002136E0"/>
    <w:rsid w:val="00214FB3"/>
    <w:rsid w:val="0022319D"/>
    <w:rsid w:val="0022466F"/>
    <w:rsid w:val="00237A61"/>
    <w:rsid w:val="002455E0"/>
    <w:rsid w:val="00264749"/>
    <w:rsid w:val="00265FB9"/>
    <w:rsid w:val="00270A9C"/>
    <w:rsid w:val="002743CF"/>
    <w:rsid w:val="0027670A"/>
    <w:rsid w:val="0028534E"/>
    <w:rsid w:val="002A43B4"/>
    <w:rsid w:val="002A456D"/>
    <w:rsid w:val="002C12C9"/>
    <w:rsid w:val="002E0B9C"/>
    <w:rsid w:val="002F7F1A"/>
    <w:rsid w:val="003123E0"/>
    <w:rsid w:val="00315DF7"/>
    <w:rsid w:val="003243B4"/>
    <w:rsid w:val="00326337"/>
    <w:rsid w:val="00346324"/>
    <w:rsid w:val="003472A2"/>
    <w:rsid w:val="00371728"/>
    <w:rsid w:val="00373D2D"/>
    <w:rsid w:val="00380470"/>
    <w:rsid w:val="00381454"/>
    <w:rsid w:val="00387C9C"/>
    <w:rsid w:val="00396A77"/>
    <w:rsid w:val="003D3BC9"/>
    <w:rsid w:val="003D3BFF"/>
    <w:rsid w:val="003D5777"/>
    <w:rsid w:val="003D6445"/>
    <w:rsid w:val="003E2486"/>
    <w:rsid w:val="00406156"/>
    <w:rsid w:val="0041039A"/>
    <w:rsid w:val="004153F1"/>
    <w:rsid w:val="004240A1"/>
    <w:rsid w:val="004431B2"/>
    <w:rsid w:val="0044671A"/>
    <w:rsid w:val="004468C0"/>
    <w:rsid w:val="00446F93"/>
    <w:rsid w:val="0045009A"/>
    <w:rsid w:val="004504A4"/>
    <w:rsid w:val="00452402"/>
    <w:rsid w:val="00453C0A"/>
    <w:rsid w:val="00455E94"/>
    <w:rsid w:val="004608EA"/>
    <w:rsid w:val="00466081"/>
    <w:rsid w:val="00466E97"/>
    <w:rsid w:val="0047213B"/>
    <w:rsid w:val="00473814"/>
    <w:rsid w:val="00484F99"/>
    <w:rsid w:val="004947C1"/>
    <w:rsid w:val="004A6276"/>
    <w:rsid w:val="004A6BB8"/>
    <w:rsid w:val="004B5E12"/>
    <w:rsid w:val="004B6725"/>
    <w:rsid w:val="004C522B"/>
    <w:rsid w:val="004C56D5"/>
    <w:rsid w:val="004C6BAC"/>
    <w:rsid w:val="004D0DBA"/>
    <w:rsid w:val="004D40F0"/>
    <w:rsid w:val="004D4A07"/>
    <w:rsid w:val="004F6296"/>
    <w:rsid w:val="00521A6B"/>
    <w:rsid w:val="00522EDF"/>
    <w:rsid w:val="005324BC"/>
    <w:rsid w:val="00542A6B"/>
    <w:rsid w:val="0054716B"/>
    <w:rsid w:val="00552E11"/>
    <w:rsid w:val="00556E37"/>
    <w:rsid w:val="00570613"/>
    <w:rsid w:val="00576A79"/>
    <w:rsid w:val="00580A74"/>
    <w:rsid w:val="00587F95"/>
    <w:rsid w:val="00593D8B"/>
    <w:rsid w:val="005C2C2B"/>
    <w:rsid w:val="005C593F"/>
    <w:rsid w:val="005D07CA"/>
    <w:rsid w:val="00622389"/>
    <w:rsid w:val="00626DCF"/>
    <w:rsid w:val="006323AB"/>
    <w:rsid w:val="0063339E"/>
    <w:rsid w:val="00640C11"/>
    <w:rsid w:val="00646FFD"/>
    <w:rsid w:val="0066567A"/>
    <w:rsid w:val="00683572"/>
    <w:rsid w:val="006A191C"/>
    <w:rsid w:val="006A3613"/>
    <w:rsid w:val="006B44C5"/>
    <w:rsid w:val="006B4FFF"/>
    <w:rsid w:val="006C6EFC"/>
    <w:rsid w:val="006D1161"/>
    <w:rsid w:val="006D5E7D"/>
    <w:rsid w:val="006D61BA"/>
    <w:rsid w:val="006E0900"/>
    <w:rsid w:val="006E3EBA"/>
    <w:rsid w:val="006F09A8"/>
    <w:rsid w:val="006F7A88"/>
    <w:rsid w:val="00700811"/>
    <w:rsid w:val="007019BA"/>
    <w:rsid w:val="00702DDF"/>
    <w:rsid w:val="00706D75"/>
    <w:rsid w:val="007070E1"/>
    <w:rsid w:val="007176AE"/>
    <w:rsid w:val="0072012D"/>
    <w:rsid w:val="007240E8"/>
    <w:rsid w:val="00733FEC"/>
    <w:rsid w:val="00744249"/>
    <w:rsid w:val="007479F9"/>
    <w:rsid w:val="00751674"/>
    <w:rsid w:val="00756D5D"/>
    <w:rsid w:val="0076325A"/>
    <w:rsid w:val="007743CB"/>
    <w:rsid w:val="0077739A"/>
    <w:rsid w:val="00785D48"/>
    <w:rsid w:val="00791EF4"/>
    <w:rsid w:val="00797699"/>
    <w:rsid w:val="007A7087"/>
    <w:rsid w:val="007B445D"/>
    <w:rsid w:val="007B6E50"/>
    <w:rsid w:val="007C086A"/>
    <w:rsid w:val="007C112D"/>
    <w:rsid w:val="007D2B2D"/>
    <w:rsid w:val="007E70A5"/>
    <w:rsid w:val="007F6D18"/>
    <w:rsid w:val="00802103"/>
    <w:rsid w:val="0082115A"/>
    <w:rsid w:val="00821D9D"/>
    <w:rsid w:val="008277D3"/>
    <w:rsid w:val="008342EC"/>
    <w:rsid w:val="0084180B"/>
    <w:rsid w:val="008471D3"/>
    <w:rsid w:val="008515EE"/>
    <w:rsid w:val="008560FB"/>
    <w:rsid w:val="00860196"/>
    <w:rsid w:val="008625BC"/>
    <w:rsid w:val="00864CF6"/>
    <w:rsid w:val="00866213"/>
    <w:rsid w:val="0087023D"/>
    <w:rsid w:val="00874256"/>
    <w:rsid w:val="008834E1"/>
    <w:rsid w:val="0089057E"/>
    <w:rsid w:val="00891F7B"/>
    <w:rsid w:val="0089459B"/>
    <w:rsid w:val="008A1411"/>
    <w:rsid w:val="008A7D24"/>
    <w:rsid w:val="008A7F7B"/>
    <w:rsid w:val="008C564D"/>
    <w:rsid w:val="008C609B"/>
    <w:rsid w:val="008D06CA"/>
    <w:rsid w:val="008D2155"/>
    <w:rsid w:val="008D60B2"/>
    <w:rsid w:val="008E0AC2"/>
    <w:rsid w:val="008E4852"/>
    <w:rsid w:val="008F3D98"/>
    <w:rsid w:val="00904AB7"/>
    <w:rsid w:val="00910A37"/>
    <w:rsid w:val="009113BF"/>
    <w:rsid w:val="00911A46"/>
    <w:rsid w:val="0093316D"/>
    <w:rsid w:val="009347C2"/>
    <w:rsid w:val="00941D8D"/>
    <w:rsid w:val="00947337"/>
    <w:rsid w:val="009565BA"/>
    <w:rsid w:val="00961CD2"/>
    <w:rsid w:val="009623BC"/>
    <w:rsid w:val="00974521"/>
    <w:rsid w:val="00977EAD"/>
    <w:rsid w:val="00990268"/>
    <w:rsid w:val="009A2E7D"/>
    <w:rsid w:val="009A39E5"/>
    <w:rsid w:val="009A72B2"/>
    <w:rsid w:val="009B4C9C"/>
    <w:rsid w:val="009B5B2E"/>
    <w:rsid w:val="009C2677"/>
    <w:rsid w:val="009D0140"/>
    <w:rsid w:val="009D097F"/>
    <w:rsid w:val="009D16CD"/>
    <w:rsid w:val="009E41F6"/>
    <w:rsid w:val="009E61A1"/>
    <w:rsid w:val="009F60C7"/>
    <w:rsid w:val="009F7897"/>
    <w:rsid w:val="00A002EB"/>
    <w:rsid w:val="00A00924"/>
    <w:rsid w:val="00A01528"/>
    <w:rsid w:val="00A01971"/>
    <w:rsid w:val="00A04EC8"/>
    <w:rsid w:val="00A0502F"/>
    <w:rsid w:val="00A119D4"/>
    <w:rsid w:val="00A377A4"/>
    <w:rsid w:val="00A41BEE"/>
    <w:rsid w:val="00A44777"/>
    <w:rsid w:val="00A472D1"/>
    <w:rsid w:val="00A52717"/>
    <w:rsid w:val="00A73CDC"/>
    <w:rsid w:val="00A77963"/>
    <w:rsid w:val="00A864CE"/>
    <w:rsid w:val="00A90D8F"/>
    <w:rsid w:val="00AA0BEF"/>
    <w:rsid w:val="00AA2A86"/>
    <w:rsid w:val="00AA6776"/>
    <w:rsid w:val="00AA6AD1"/>
    <w:rsid w:val="00AB0090"/>
    <w:rsid w:val="00AB2CD8"/>
    <w:rsid w:val="00AB3A5E"/>
    <w:rsid w:val="00AC6537"/>
    <w:rsid w:val="00AD4CA8"/>
    <w:rsid w:val="00AE2C90"/>
    <w:rsid w:val="00AE5A1F"/>
    <w:rsid w:val="00AF21BB"/>
    <w:rsid w:val="00AF362A"/>
    <w:rsid w:val="00AF3BCE"/>
    <w:rsid w:val="00AF58D6"/>
    <w:rsid w:val="00B01AF4"/>
    <w:rsid w:val="00B066CF"/>
    <w:rsid w:val="00B274BB"/>
    <w:rsid w:val="00B436A9"/>
    <w:rsid w:val="00B43BD4"/>
    <w:rsid w:val="00B60EC2"/>
    <w:rsid w:val="00B74D42"/>
    <w:rsid w:val="00B76993"/>
    <w:rsid w:val="00B9241A"/>
    <w:rsid w:val="00B95353"/>
    <w:rsid w:val="00BB38CC"/>
    <w:rsid w:val="00BC1647"/>
    <w:rsid w:val="00BC2EE3"/>
    <w:rsid w:val="00BC6F81"/>
    <w:rsid w:val="00BD59EF"/>
    <w:rsid w:val="00BE4EB3"/>
    <w:rsid w:val="00BF273D"/>
    <w:rsid w:val="00BF3BAC"/>
    <w:rsid w:val="00C07188"/>
    <w:rsid w:val="00C13726"/>
    <w:rsid w:val="00C16A02"/>
    <w:rsid w:val="00C2046E"/>
    <w:rsid w:val="00C2050F"/>
    <w:rsid w:val="00C25F26"/>
    <w:rsid w:val="00C269B2"/>
    <w:rsid w:val="00C36483"/>
    <w:rsid w:val="00C7318D"/>
    <w:rsid w:val="00C75073"/>
    <w:rsid w:val="00C7653B"/>
    <w:rsid w:val="00CA0610"/>
    <w:rsid w:val="00CB3CA0"/>
    <w:rsid w:val="00CB682F"/>
    <w:rsid w:val="00CE21F3"/>
    <w:rsid w:val="00CE31A7"/>
    <w:rsid w:val="00CF2E52"/>
    <w:rsid w:val="00CF44CC"/>
    <w:rsid w:val="00D04E5D"/>
    <w:rsid w:val="00D05F77"/>
    <w:rsid w:val="00D06D28"/>
    <w:rsid w:val="00D13AE0"/>
    <w:rsid w:val="00D206DD"/>
    <w:rsid w:val="00D221D8"/>
    <w:rsid w:val="00D250AD"/>
    <w:rsid w:val="00D317F8"/>
    <w:rsid w:val="00D427E6"/>
    <w:rsid w:val="00D44D13"/>
    <w:rsid w:val="00D4672B"/>
    <w:rsid w:val="00D46C60"/>
    <w:rsid w:val="00D53079"/>
    <w:rsid w:val="00D749DE"/>
    <w:rsid w:val="00D8788C"/>
    <w:rsid w:val="00D9420E"/>
    <w:rsid w:val="00DA463E"/>
    <w:rsid w:val="00DA5614"/>
    <w:rsid w:val="00DA67E2"/>
    <w:rsid w:val="00DB5203"/>
    <w:rsid w:val="00DC0C93"/>
    <w:rsid w:val="00DC2324"/>
    <w:rsid w:val="00DD2F9C"/>
    <w:rsid w:val="00DD438C"/>
    <w:rsid w:val="00DD5214"/>
    <w:rsid w:val="00DD7818"/>
    <w:rsid w:val="00DE0B45"/>
    <w:rsid w:val="00DE5934"/>
    <w:rsid w:val="00DE6261"/>
    <w:rsid w:val="00DF3730"/>
    <w:rsid w:val="00DF4EF7"/>
    <w:rsid w:val="00DF5B40"/>
    <w:rsid w:val="00DF7169"/>
    <w:rsid w:val="00E003AF"/>
    <w:rsid w:val="00E0328F"/>
    <w:rsid w:val="00E11E78"/>
    <w:rsid w:val="00E14BF5"/>
    <w:rsid w:val="00E160F3"/>
    <w:rsid w:val="00E164A7"/>
    <w:rsid w:val="00E26110"/>
    <w:rsid w:val="00E27A1E"/>
    <w:rsid w:val="00E3142E"/>
    <w:rsid w:val="00E35130"/>
    <w:rsid w:val="00E373CC"/>
    <w:rsid w:val="00E50A0D"/>
    <w:rsid w:val="00E5578F"/>
    <w:rsid w:val="00E63A9D"/>
    <w:rsid w:val="00E64B24"/>
    <w:rsid w:val="00E81AFF"/>
    <w:rsid w:val="00E82436"/>
    <w:rsid w:val="00E85676"/>
    <w:rsid w:val="00E91311"/>
    <w:rsid w:val="00E93614"/>
    <w:rsid w:val="00E93768"/>
    <w:rsid w:val="00E97539"/>
    <w:rsid w:val="00EA02F7"/>
    <w:rsid w:val="00EC77A4"/>
    <w:rsid w:val="00ED2717"/>
    <w:rsid w:val="00EE0729"/>
    <w:rsid w:val="00EE1E1B"/>
    <w:rsid w:val="00EF14A8"/>
    <w:rsid w:val="00EF6D11"/>
    <w:rsid w:val="00F00101"/>
    <w:rsid w:val="00F041A0"/>
    <w:rsid w:val="00F16600"/>
    <w:rsid w:val="00F277C0"/>
    <w:rsid w:val="00F32018"/>
    <w:rsid w:val="00F347E0"/>
    <w:rsid w:val="00F34838"/>
    <w:rsid w:val="00F367F2"/>
    <w:rsid w:val="00F3734C"/>
    <w:rsid w:val="00F375B0"/>
    <w:rsid w:val="00F45778"/>
    <w:rsid w:val="00F66E0C"/>
    <w:rsid w:val="00F8657D"/>
    <w:rsid w:val="00F910B2"/>
    <w:rsid w:val="00F95A76"/>
    <w:rsid w:val="00FA25A0"/>
    <w:rsid w:val="00FA270B"/>
    <w:rsid w:val="00FA2E72"/>
    <w:rsid w:val="00FA4BA1"/>
    <w:rsid w:val="00FC01A7"/>
    <w:rsid w:val="00FC0FF9"/>
    <w:rsid w:val="00FD0D30"/>
    <w:rsid w:val="00FD34C0"/>
    <w:rsid w:val="00FD7295"/>
    <w:rsid w:val="00FD74C6"/>
    <w:rsid w:val="00FF31AB"/>
    <w:rsid w:val="00FF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160FD3"/>
  <w15:docId w15:val="{A785909B-A45F-48B3-A3BA-66816355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11"/>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AA6AD1"/>
    <w:pPr>
      <w:tabs>
        <w:tab w:val="center" w:pos="4513"/>
        <w:tab w:val="right" w:pos="9026"/>
      </w:tabs>
      <w:spacing w:after="0" w:line="240" w:lineRule="auto"/>
    </w:pPr>
  </w:style>
  <w:style w:type="character" w:customStyle="1" w:styleId="AntetCaracter">
    <w:name w:val="Antet Caracter"/>
    <w:basedOn w:val="Fontdeparagrafimplicit"/>
    <w:link w:val="Antet"/>
    <w:uiPriority w:val="99"/>
    <w:locked/>
    <w:rsid w:val="00AA6AD1"/>
    <w:rPr>
      <w:rFonts w:cs="Times New Roman"/>
    </w:rPr>
  </w:style>
  <w:style w:type="paragraph" w:styleId="Subsol">
    <w:name w:val="footer"/>
    <w:basedOn w:val="Normal"/>
    <w:link w:val="SubsolCaracter"/>
    <w:uiPriority w:val="99"/>
    <w:rsid w:val="00AA6AD1"/>
    <w:pPr>
      <w:tabs>
        <w:tab w:val="center" w:pos="4513"/>
        <w:tab w:val="right" w:pos="9026"/>
      </w:tabs>
      <w:spacing w:after="0" w:line="240" w:lineRule="auto"/>
    </w:pPr>
  </w:style>
  <w:style w:type="character" w:customStyle="1" w:styleId="SubsolCaracter">
    <w:name w:val="Subsol Caracter"/>
    <w:basedOn w:val="Fontdeparagrafimplicit"/>
    <w:link w:val="Subsol"/>
    <w:uiPriority w:val="99"/>
    <w:locked/>
    <w:rsid w:val="00AA6AD1"/>
    <w:rPr>
      <w:rFonts w:cs="Times New Roman"/>
    </w:rPr>
  </w:style>
  <w:style w:type="paragraph" w:styleId="TextnBalon">
    <w:name w:val="Balloon Text"/>
    <w:basedOn w:val="Normal"/>
    <w:link w:val="TextnBalonCaracter"/>
    <w:uiPriority w:val="99"/>
    <w:semiHidden/>
    <w:rsid w:val="00AA6A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AA6AD1"/>
    <w:rPr>
      <w:rFonts w:ascii="Tahoma" w:hAnsi="Tahoma" w:cs="Tahoma"/>
      <w:sz w:val="16"/>
      <w:szCs w:val="16"/>
    </w:rPr>
  </w:style>
  <w:style w:type="character" w:styleId="Hyperlink">
    <w:name w:val="Hyperlink"/>
    <w:basedOn w:val="Fontdeparagrafimplicit"/>
    <w:uiPriority w:val="99"/>
    <w:rsid w:val="00AA6AD1"/>
    <w:rPr>
      <w:rFonts w:cs="Times New Roman"/>
      <w:color w:val="0563C1"/>
      <w:u w:val="single"/>
    </w:rPr>
  </w:style>
  <w:style w:type="table" w:styleId="Tabelgril">
    <w:name w:val="Table Grid"/>
    <w:basedOn w:val="TabelNormal"/>
    <w:uiPriority w:val="99"/>
    <w:locked/>
    <w:rsid w:val="00AF21BB"/>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basedOn w:val="Fontdeparagrafimplicit"/>
    <w:uiPriority w:val="99"/>
    <w:rsid w:val="009A39E5"/>
    <w:rPr>
      <w:rFonts w:cs="Times New Roman"/>
      <w:color w:val="800080"/>
      <w:u w:val="single"/>
    </w:rPr>
  </w:style>
  <w:style w:type="character" w:customStyle="1" w:styleId="FontStyle36">
    <w:name w:val="Font Style36"/>
    <w:basedOn w:val="Fontdeparagrafimplicit"/>
    <w:uiPriority w:val="99"/>
    <w:rsid w:val="002F7F1A"/>
    <w:rPr>
      <w:rFonts w:ascii="Trebuchet MS" w:hAnsi="Trebuchet MS" w:cs="Trebuchet MS"/>
      <w:sz w:val="20"/>
      <w:szCs w:val="20"/>
    </w:rPr>
  </w:style>
  <w:style w:type="character" w:customStyle="1" w:styleId="FontStyle48">
    <w:name w:val="Font Style48"/>
    <w:basedOn w:val="Fontdeparagrafimplicit"/>
    <w:uiPriority w:val="99"/>
    <w:rsid w:val="002F7F1A"/>
    <w:rPr>
      <w:rFonts w:ascii="Trebuchet MS" w:hAnsi="Trebuchet MS" w:cs="Trebuchet MS"/>
      <w:sz w:val="20"/>
      <w:szCs w:val="20"/>
    </w:rPr>
  </w:style>
  <w:style w:type="paragraph" w:styleId="Listparagraf">
    <w:name w:val="List Paragraph"/>
    <w:basedOn w:val="Normal"/>
    <w:uiPriority w:val="34"/>
    <w:qFormat/>
    <w:rsid w:val="00F66E0C"/>
    <w:pPr>
      <w:ind w:left="720"/>
      <w:contextualSpacing/>
    </w:pPr>
  </w:style>
  <w:style w:type="paragraph" w:styleId="Corptext">
    <w:name w:val="Body Text"/>
    <w:basedOn w:val="Normal"/>
    <w:link w:val="CorptextCaracter"/>
    <w:uiPriority w:val="99"/>
    <w:rsid w:val="00214FB3"/>
    <w:pPr>
      <w:spacing w:after="120"/>
      <w:ind w:left="1701"/>
      <w:jc w:val="both"/>
    </w:pPr>
    <w:rPr>
      <w:rFonts w:ascii="Trebuchet MS" w:eastAsia="MS Mincho" w:hAnsi="Trebuchet MS"/>
      <w:szCs w:val="20"/>
      <w:lang w:val="en-US"/>
    </w:rPr>
  </w:style>
  <w:style w:type="character" w:customStyle="1" w:styleId="CorptextCaracter">
    <w:name w:val="Corp text Caracter"/>
    <w:basedOn w:val="Fontdeparagrafimplicit"/>
    <w:link w:val="Corptext"/>
    <w:uiPriority w:val="99"/>
    <w:rsid w:val="00214FB3"/>
    <w:rPr>
      <w:rFonts w:ascii="Trebuchet MS" w:eastAsia="MS Mincho" w:hAnsi="Trebuchet MS"/>
      <w:szCs w:val="20"/>
    </w:rPr>
  </w:style>
  <w:style w:type="paragraph" w:customStyle="1" w:styleId="Style9">
    <w:name w:val="Style9"/>
    <w:basedOn w:val="Normal"/>
    <w:uiPriority w:val="99"/>
    <w:rsid w:val="00214FB3"/>
    <w:pPr>
      <w:widowControl w:val="0"/>
      <w:autoSpaceDE w:val="0"/>
      <w:autoSpaceDN w:val="0"/>
      <w:adjustRightInd w:val="0"/>
      <w:spacing w:after="0" w:line="281" w:lineRule="exact"/>
      <w:ind w:hanging="360"/>
      <w:jc w:val="both"/>
    </w:pPr>
    <w:rPr>
      <w:rFonts w:ascii="Trebuchet MS" w:eastAsia="Times New Roman" w:hAnsi="Trebuchet MS"/>
      <w:sz w:val="24"/>
      <w:szCs w:val="24"/>
      <w:lang w:val="en-US"/>
    </w:rPr>
  </w:style>
  <w:style w:type="character" w:customStyle="1" w:styleId="FontStyle88">
    <w:name w:val="Font Style88"/>
    <w:basedOn w:val="Fontdeparagrafimplicit"/>
    <w:uiPriority w:val="99"/>
    <w:rsid w:val="00214FB3"/>
    <w:rPr>
      <w:rFonts w:ascii="Trebuchet MS" w:hAnsi="Trebuchet MS" w:cs="Trebuchet MS"/>
      <w:sz w:val="22"/>
      <w:szCs w:val="22"/>
    </w:rPr>
  </w:style>
  <w:style w:type="character" w:customStyle="1" w:styleId="FontStyle13">
    <w:name w:val="Font Style13"/>
    <w:basedOn w:val="Fontdeparagrafimplicit"/>
    <w:uiPriority w:val="99"/>
    <w:rsid w:val="00E81AFF"/>
    <w:rPr>
      <w:rFonts w:ascii="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4733">
      <w:marLeft w:val="0"/>
      <w:marRight w:val="0"/>
      <w:marTop w:val="0"/>
      <w:marBottom w:val="0"/>
      <w:divBdr>
        <w:top w:val="none" w:sz="0" w:space="0" w:color="auto"/>
        <w:left w:val="none" w:sz="0" w:space="0" w:color="auto"/>
        <w:bottom w:val="none" w:sz="0" w:space="0" w:color="auto"/>
        <w:right w:val="none" w:sz="0" w:space="0" w:color="auto"/>
      </w:divBdr>
    </w:div>
    <w:div w:id="120154734">
      <w:marLeft w:val="0"/>
      <w:marRight w:val="0"/>
      <w:marTop w:val="0"/>
      <w:marBottom w:val="0"/>
      <w:divBdr>
        <w:top w:val="none" w:sz="0" w:space="0" w:color="auto"/>
        <w:left w:val="none" w:sz="0" w:space="0" w:color="auto"/>
        <w:bottom w:val="none" w:sz="0" w:space="0" w:color="auto"/>
        <w:right w:val="none" w:sz="0" w:space="0" w:color="auto"/>
      </w:divBdr>
    </w:div>
    <w:div w:id="120154735">
      <w:marLeft w:val="0"/>
      <w:marRight w:val="0"/>
      <w:marTop w:val="0"/>
      <w:marBottom w:val="0"/>
      <w:divBdr>
        <w:top w:val="none" w:sz="0" w:space="0" w:color="auto"/>
        <w:left w:val="none" w:sz="0" w:space="0" w:color="auto"/>
        <w:bottom w:val="none" w:sz="0" w:space="0" w:color="auto"/>
        <w:right w:val="none" w:sz="0" w:space="0" w:color="auto"/>
      </w:divBdr>
    </w:div>
    <w:div w:id="376706718">
      <w:bodyDiv w:val="1"/>
      <w:marLeft w:val="0"/>
      <w:marRight w:val="0"/>
      <w:marTop w:val="0"/>
      <w:marBottom w:val="0"/>
      <w:divBdr>
        <w:top w:val="none" w:sz="0" w:space="0" w:color="auto"/>
        <w:left w:val="none" w:sz="0" w:space="0" w:color="auto"/>
        <w:bottom w:val="none" w:sz="0" w:space="0" w:color="auto"/>
        <w:right w:val="none" w:sz="0" w:space="0" w:color="auto"/>
      </w:divBdr>
    </w:div>
    <w:div w:id="486635328">
      <w:bodyDiv w:val="1"/>
      <w:marLeft w:val="0"/>
      <w:marRight w:val="0"/>
      <w:marTop w:val="0"/>
      <w:marBottom w:val="0"/>
      <w:divBdr>
        <w:top w:val="none" w:sz="0" w:space="0" w:color="auto"/>
        <w:left w:val="none" w:sz="0" w:space="0" w:color="auto"/>
        <w:bottom w:val="none" w:sz="0" w:space="0" w:color="auto"/>
        <w:right w:val="none" w:sz="0" w:space="0" w:color="auto"/>
      </w:divBdr>
    </w:div>
    <w:div w:id="694581603">
      <w:bodyDiv w:val="1"/>
      <w:marLeft w:val="0"/>
      <w:marRight w:val="0"/>
      <w:marTop w:val="0"/>
      <w:marBottom w:val="0"/>
      <w:divBdr>
        <w:top w:val="none" w:sz="0" w:space="0" w:color="auto"/>
        <w:left w:val="none" w:sz="0" w:space="0" w:color="auto"/>
        <w:bottom w:val="none" w:sz="0" w:space="0" w:color="auto"/>
        <w:right w:val="none" w:sz="0" w:space="0" w:color="auto"/>
      </w:divBdr>
    </w:div>
    <w:div w:id="7034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348</Words>
  <Characters>2023</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Raport de activitate</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dc:title>
  <dc:creator>Rodica Balta</dc:creator>
  <cp:lastModifiedBy>Carmen Paunica Corodeanu</cp:lastModifiedBy>
  <cp:revision>4</cp:revision>
  <cp:lastPrinted>2022-11-15T06:54:00Z</cp:lastPrinted>
  <dcterms:created xsi:type="dcterms:W3CDTF">2023-04-24T07:15:00Z</dcterms:created>
  <dcterms:modified xsi:type="dcterms:W3CDTF">2023-07-18T05:38:00Z</dcterms:modified>
</cp:coreProperties>
</file>