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675" w:rsidRPr="00B83DA9" w:rsidRDefault="00090675" w:rsidP="00FD18D0">
      <w:pPr>
        <w:spacing w:after="30"/>
        <w:ind w:left="720"/>
        <w:jc w:val="both"/>
        <w:rPr>
          <w:rFonts w:ascii="Trebuchet MS" w:hAnsi="Trebuchet MS"/>
          <w:sz w:val="24"/>
          <w:szCs w:val="24"/>
        </w:rPr>
      </w:pPr>
    </w:p>
    <w:p w:rsidR="00D8788C" w:rsidRPr="00B83DA9" w:rsidRDefault="00D8788C" w:rsidP="00FD18D0">
      <w:pPr>
        <w:spacing w:after="30"/>
        <w:ind w:left="720"/>
        <w:jc w:val="both"/>
        <w:rPr>
          <w:rFonts w:ascii="Trebuchet MS" w:hAnsi="Trebuchet MS"/>
          <w:sz w:val="24"/>
          <w:szCs w:val="24"/>
        </w:rPr>
      </w:pPr>
    </w:p>
    <w:p w:rsidR="00090675" w:rsidRPr="00B83DA9" w:rsidRDefault="00090675" w:rsidP="00FD18D0">
      <w:pPr>
        <w:spacing w:after="30"/>
        <w:ind w:left="720"/>
        <w:jc w:val="both"/>
        <w:rPr>
          <w:rFonts w:ascii="Trebuchet MS" w:hAnsi="Trebuchet MS"/>
          <w:sz w:val="24"/>
          <w:szCs w:val="24"/>
        </w:rPr>
      </w:pPr>
      <w:r w:rsidRPr="00B83DA9">
        <w:rPr>
          <w:rFonts w:ascii="Trebuchet MS" w:hAnsi="Trebuchet MS"/>
          <w:sz w:val="24"/>
          <w:szCs w:val="24"/>
        </w:rPr>
        <w:t>0</w:t>
      </w:r>
      <w:r w:rsidR="00FC0B82">
        <w:rPr>
          <w:rFonts w:ascii="Trebuchet MS" w:hAnsi="Trebuchet MS"/>
          <w:sz w:val="24"/>
          <w:szCs w:val="24"/>
        </w:rPr>
        <w:t>2</w:t>
      </w:r>
      <w:r w:rsidRPr="00B83DA9">
        <w:rPr>
          <w:rFonts w:ascii="Trebuchet MS" w:hAnsi="Trebuchet MS"/>
          <w:sz w:val="24"/>
          <w:szCs w:val="24"/>
        </w:rPr>
        <w:t>.0</w:t>
      </w:r>
      <w:r w:rsidR="00361F16">
        <w:rPr>
          <w:rFonts w:ascii="Trebuchet MS" w:hAnsi="Trebuchet MS"/>
          <w:sz w:val="24"/>
          <w:szCs w:val="24"/>
        </w:rPr>
        <w:t>3</w:t>
      </w:r>
      <w:r w:rsidRPr="00B83DA9">
        <w:rPr>
          <w:rFonts w:ascii="Trebuchet MS" w:hAnsi="Trebuchet MS"/>
          <w:sz w:val="24"/>
          <w:szCs w:val="24"/>
        </w:rPr>
        <w:t>.202</w:t>
      </w:r>
      <w:r w:rsidR="00D8788C" w:rsidRPr="00B83DA9">
        <w:rPr>
          <w:rFonts w:ascii="Trebuchet MS" w:hAnsi="Trebuchet MS"/>
          <w:sz w:val="24"/>
          <w:szCs w:val="24"/>
        </w:rPr>
        <w:t>2</w:t>
      </w:r>
    </w:p>
    <w:p w:rsidR="00090675" w:rsidRPr="00B83DA9" w:rsidRDefault="00090675" w:rsidP="00FD18D0">
      <w:pPr>
        <w:spacing w:after="30"/>
        <w:ind w:left="720"/>
        <w:rPr>
          <w:rFonts w:ascii="Trebuchet MS" w:hAnsi="Trebuchet MS"/>
          <w:sz w:val="24"/>
          <w:szCs w:val="24"/>
        </w:rPr>
      </w:pPr>
    </w:p>
    <w:p w:rsidR="00D8788C" w:rsidRPr="00B83DA9" w:rsidRDefault="00D8788C" w:rsidP="00FD18D0">
      <w:pPr>
        <w:spacing w:after="30"/>
        <w:ind w:left="720"/>
        <w:rPr>
          <w:rFonts w:ascii="Trebuchet MS" w:hAnsi="Trebuchet MS"/>
          <w:sz w:val="24"/>
          <w:szCs w:val="24"/>
        </w:rPr>
      </w:pPr>
    </w:p>
    <w:p w:rsidR="00090675" w:rsidRPr="00B83DA9" w:rsidRDefault="00090675" w:rsidP="00FD18D0">
      <w:pPr>
        <w:spacing w:after="30"/>
        <w:ind w:left="720"/>
        <w:jc w:val="both"/>
        <w:rPr>
          <w:rFonts w:ascii="Trebuchet MS" w:hAnsi="Trebuchet MS"/>
          <w:b/>
          <w:bCs/>
          <w:sz w:val="24"/>
          <w:szCs w:val="24"/>
        </w:rPr>
      </w:pPr>
      <w:r w:rsidRPr="00B83DA9">
        <w:rPr>
          <w:rFonts w:ascii="Trebuchet MS" w:hAnsi="Trebuchet MS"/>
          <w:b/>
          <w:bCs/>
          <w:sz w:val="24"/>
          <w:szCs w:val="24"/>
        </w:rPr>
        <w:t>Comunicat de presă</w:t>
      </w:r>
    </w:p>
    <w:p w:rsidR="00090675" w:rsidRPr="00B83DA9" w:rsidRDefault="00541316" w:rsidP="00FD18D0">
      <w:pPr>
        <w:spacing w:after="30"/>
        <w:ind w:left="720"/>
        <w:jc w:val="both"/>
        <w:rPr>
          <w:rFonts w:ascii="Trebuchet MS" w:hAnsi="Trebuchet MS"/>
          <w:b/>
          <w:bCs/>
          <w:sz w:val="24"/>
          <w:szCs w:val="24"/>
        </w:rPr>
      </w:pPr>
      <w:r w:rsidRPr="00B83DA9">
        <w:rPr>
          <w:rFonts w:ascii="Trebuchet MS" w:hAnsi="Trebuchet MS"/>
          <w:b/>
          <w:bCs/>
          <w:sz w:val="24"/>
          <w:szCs w:val="24"/>
        </w:rPr>
        <w:t>Acti</w:t>
      </w:r>
      <w:r w:rsidR="00FD18D0">
        <w:rPr>
          <w:rFonts w:ascii="Trebuchet MS" w:hAnsi="Trebuchet MS"/>
          <w:b/>
          <w:bCs/>
          <w:sz w:val="24"/>
          <w:szCs w:val="24"/>
        </w:rPr>
        <w:t>vitatea Inspectoratului Teritorial de Muncă Galați</w:t>
      </w:r>
      <w:r w:rsidRPr="00B83DA9">
        <w:rPr>
          <w:rFonts w:ascii="Trebuchet MS" w:hAnsi="Trebuchet MS"/>
          <w:b/>
          <w:bCs/>
          <w:sz w:val="24"/>
          <w:szCs w:val="24"/>
        </w:rPr>
        <w:t xml:space="preserve"> în domeniul securității și sănătății în muncă în anul 202</w:t>
      </w:r>
      <w:r w:rsidR="00ED5D83">
        <w:rPr>
          <w:rFonts w:ascii="Trebuchet MS" w:hAnsi="Trebuchet MS"/>
          <w:b/>
          <w:bCs/>
          <w:sz w:val="24"/>
          <w:szCs w:val="24"/>
        </w:rPr>
        <w:t>2</w:t>
      </w:r>
    </w:p>
    <w:p w:rsidR="00090675" w:rsidRPr="00B83DA9" w:rsidRDefault="00090675" w:rsidP="00FD18D0">
      <w:pPr>
        <w:spacing w:after="30"/>
        <w:ind w:left="720"/>
        <w:rPr>
          <w:rFonts w:ascii="Trebuchet MS" w:hAnsi="Trebuchet MS"/>
          <w:b/>
          <w:bCs/>
          <w:sz w:val="24"/>
          <w:szCs w:val="24"/>
        </w:rPr>
      </w:pPr>
    </w:p>
    <w:p w:rsidR="00541316" w:rsidRPr="00B83DA9" w:rsidRDefault="00541316" w:rsidP="00FD18D0">
      <w:pPr>
        <w:spacing w:after="30"/>
        <w:ind w:left="720"/>
        <w:rPr>
          <w:rFonts w:ascii="Trebuchet MS" w:hAnsi="Trebuchet MS"/>
          <w:b/>
          <w:bCs/>
          <w:sz w:val="24"/>
          <w:szCs w:val="24"/>
        </w:rPr>
      </w:pPr>
    </w:p>
    <w:p w:rsidR="0050422D" w:rsidRDefault="00B83DA9" w:rsidP="00FD18D0">
      <w:pPr>
        <w:pStyle w:val="Indentcorptext2"/>
        <w:spacing w:after="30" w:line="276" w:lineRule="auto"/>
        <w:ind w:left="720" w:firstLine="0"/>
        <w:rPr>
          <w:rFonts w:ascii="Trebuchet MS" w:hAnsi="Trebuchet MS"/>
          <w:bCs/>
          <w:iCs/>
          <w:szCs w:val="24"/>
          <w:lang w:val="ro-RO"/>
        </w:rPr>
      </w:pPr>
      <w:r w:rsidRPr="00B83DA9">
        <w:rPr>
          <w:rFonts w:ascii="Trebuchet MS" w:hAnsi="Trebuchet MS"/>
          <w:bCs/>
          <w:iCs/>
          <w:szCs w:val="24"/>
          <w:lang w:val="ro-RO"/>
        </w:rPr>
        <w:t>Î</w:t>
      </w:r>
      <w:r w:rsidR="00541316" w:rsidRPr="00B83DA9">
        <w:rPr>
          <w:rFonts w:ascii="Trebuchet MS" w:hAnsi="Trebuchet MS"/>
          <w:bCs/>
          <w:iCs/>
          <w:szCs w:val="24"/>
          <w:lang w:val="ro-RO"/>
        </w:rPr>
        <w:t>n cursul anului 202</w:t>
      </w:r>
      <w:r w:rsidR="00ED5D83">
        <w:rPr>
          <w:rFonts w:ascii="Trebuchet MS" w:hAnsi="Trebuchet MS"/>
          <w:bCs/>
          <w:iCs/>
          <w:szCs w:val="24"/>
          <w:lang w:val="ro-RO"/>
        </w:rPr>
        <w:t>2</w:t>
      </w:r>
      <w:r w:rsidR="00541316" w:rsidRPr="00B83DA9">
        <w:rPr>
          <w:rFonts w:ascii="Trebuchet MS" w:hAnsi="Trebuchet MS"/>
          <w:bCs/>
          <w:iCs/>
          <w:szCs w:val="24"/>
          <w:lang w:val="ro-RO"/>
        </w:rPr>
        <w:t xml:space="preserve"> inspectorii de muncă din cadrul compartimentului control </w:t>
      </w:r>
      <w:r>
        <w:rPr>
          <w:rFonts w:ascii="Trebuchet MS" w:hAnsi="Trebuchet MS"/>
          <w:bCs/>
          <w:iCs/>
          <w:szCs w:val="24"/>
          <w:lang w:val="ro-RO"/>
        </w:rPr>
        <w:t>în domeniul securității și sănătății în muncă</w:t>
      </w:r>
      <w:r w:rsidR="00541316" w:rsidRPr="00B83DA9">
        <w:rPr>
          <w:rFonts w:ascii="Trebuchet MS" w:hAnsi="Trebuchet MS"/>
          <w:bCs/>
          <w:iCs/>
          <w:szCs w:val="24"/>
          <w:lang w:val="ro-RO"/>
        </w:rPr>
        <w:t xml:space="preserve"> au efectuat </w:t>
      </w:r>
      <w:r w:rsidR="00541316" w:rsidRPr="00B83DA9">
        <w:rPr>
          <w:rFonts w:ascii="Trebuchet MS" w:hAnsi="Trebuchet MS"/>
          <w:b/>
          <w:bCs/>
          <w:iCs/>
          <w:szCs w:val="24"/>
          <w:lang w:val="ro-RO"/>
        </w:rPr>
        <w:t>1</w:t>
      </w:r>
      <w:r w:rsidR="00ED5D83">
        <w:rPr>
          <w:rFonts w:ascii="Trebuchet MS" w:hAnsi="Trebuchet MS"/>
          <w:b/>
          <w:bCs/>
          <w:iCs/>
          <w:szCs w:val="24"/>
          <w:lang w:val="ro-RO"/>
        </w:rPr>
        <w:t>.266</w:t>
      </w:r>
      <w:r w:rsidR="00541316" w:rsidRPr="00B83DA9">
        <w:rPr>
          <w:rFonts w:ascii="Trebuchet MS" w:hAnsi="Trebuchet MS"/>
          <w:bCs/>
          <w:iCs/>
          <w:szCs w:val="24"/>
          <w:lang w:val="ro-RO"/>
        </w:rPr>
        <w:t xml:space="preserve"> controale și-au constatat abateri de la respectarea legislaţiei în vigoare pentru care s-au aplicat un număr de </w:t>
      </w:r>
      <w:r w:rsidR="00541316" w:rsidRPr="00B83DA9">
        <w:rPr>
          <w:rFonts w:ascii="Trebuchet MS" w:hAnsi="Trebuchet MS"/>
          <w:b/>
          <w:bCs/>
          <w:iCs/>
          <w:szCs w:val="24"/>
          <w:lang w:val="ro-RO"/>
        </w:rPr>
        <w:t>1</w:t>
      </w:r>
      <w:r>
        <w:rPr>
          <w:rFonts w:ascii="Trebuchet MS" w:hAnsi="Trebuchet MS"/>
          <w:b/>
          <w:bCs/>
          <w:iCs/>
          <w:szCs w:val="24"/>
          <w:lang w:val="ro-RO"/>
        </w:rPr>
        <w:t>.</w:t>
      </w:r>
      <w:r w:rsidR="00ED5D83">
        <w:rPr>
          <w:rFonts w:ascii="Trebuchet MS" w:hAnsi="Trebuchet MS"/>
          <w:b/>
          <w:bCs/>
          <w:iCs/>
          <w:szCs w:val="24"/>
          <w:lang w:val="ro-RO"/>
        </w:rPr>
        <w:t>384</w:t>
      </w:r>
      <w:r w:rsidR="00541316" w:rsidRPr="00B83DA9">
        <w:rPr>
          <w:rFonts w:ascii="Trebuchet MS" w:hAnsi="Trebuchet MS"/>
          <w:b/>
          <w:bCs/>
          <w:iCs/>
          <w:szCs w:val="24"/>
          <w:lang w:val="ro-RO"/>
        </w:rPr>
        <w:t xml:space="preserve"> </w:t>
      </w:r>
      <w:r w:rsidR="00541316" w:rsidRPr="00B83DA9">
        <w:rPr>
          <w:rFonts w:ascii="Trebuchet MS" w:hAnsi="Trebuchet MS"/>
          <w:bCs/>
          <w:iCs/>
          <w:szCs w:val="24"/>
          <w:lang w:val="ro-RO"/>
        </w:rPr>
        <w:t xml:space="preserve">sancţiuni contravenţionale, dintre care </w:t>
      </w:r>
      <w:r w:rsidR="00541316" w:rsidRPr="00B83DA9">
        <w:rPr>
          <w:rFonts w:ascii="Trebuchet MS" w:hAnsi="Trebuchet MS"/>
          <w:b/>
          <w:bCs/>
          <w:iCs/>
          <w:szCs w:val="24"/>
          <w:lang w:val="ro-RO"/>
        </w:rPr>
        <w:t>7</w:t>
      </w:r>
      <w:r w:rsidR="00ED5D83">
        <w:rPr>
          <w:rFonts w:ascii="Trebuchet MS" w:hAnsi="Trebuchet MS"/>
          <w:b/>
          <w:bCs/>
          <w:iCs/>
          <w:szCs w:val="24"/>
          <w:lang w:val="ro-RO"/>
        </w:rPr>
        <w:t>7</w:t>
      </w:r>
      <w:r w:rsidR="00541316" w:rsidRPr="00B83DA9">
        <w:rPr>
          <w:rFonts w:ascii="Trebuchet MS" w:hAnsi="Trebuchet MS"/>
          <w:bCs/>
          <w:iCs/>
          <w:szCs w:val="24"/>
          <w:lang w:val="ro-RO"/>
        </w:rPr>
        <w:t xml:space="preserve"> amenzi în valoare de </w:t>
      </w:r>
      <w:r w:rsidR="00541316" w:rsidRPr="00B83DA9">
        <w:rPr>
          <w:rFonts w:ascii="Trebuchet MS" w:hAnsi="Trebuchet MS"/>
          <w:b/>
          <w:bCs/>
          <w:iCs/>
          <w:szCs w:val="24"/>
          <w:lang w:val="ro-RO"/>
        </w:rPr>
        <w:t>3</w:t>
      </w:r>
      <w:r w:rsidR="00ED5D83">
        <w:rPr>
          <w:rFonts w:ascii="Trebuchet MS" w:hAnsi="Trebuchet MS"/>
          <w:b/>
          <w:bCs/>
          <w:iCs/>
          <w:szCs w:val="24"/>
          <w:lang w:val="ro-RO"/>
        </w:rPr>
        <w:t>42</w:t>
      </w:r>
      <w:r>
        <w:rPr>
          <w:rFonts w:ascii="Trebuchet MS" w:hAnsi="Trebuchet MS"/>
          <w:b/>
          <w:bCs/>
          <w:iCs/>
          <w:szCs w:val="24"/>
          <w:lang w:val="ro-RO"/>
        </w:rPr>
        <w:t>.</w:t>
      </w:r>
      <w:r w:rsidR="00ED5D83">
        <w:rPr>
          <w:rFonts w:ascii="Trebuchet MS" w:hAnsi="Trebuchet MS"/>
          <w:b/>
          <w:bCs/>
          <w:iCs/>
          <w:szCs w:val="24"/>
          <w:lang w:val="ro-RO"/>
        </w:rPr>
        <w:t>0</w:t>
      </w:r>
      <w:r w:rsidR="00541316" w:rsidRPr="00B83DA9">
        <w:rPr>
          <w:rFonts w:ascii="Trebuchet MS" w:hAnsi="Trebuchet MS"/>
          <w:b/>
          <w:bCs/>
          <w:iCs/>
          <w:szCs w:val="24"/>
          <w:lang w:val="ro-RO"/>
        </w:rPr>
        <w:t>00 RON</w:t>
      </w:r>
      <w:r w:rsidR="0050422D">
        <w:rPr>
          <w:rFonts w:ascii="Trebuchet MS" w:hAnsi="Trebuchet MS"/>
          <w:bCs/>
          <w:iCs/>
          <w:szCs w:val="24"/>
          <w:lang w:val="ro-RO"/>
        </w:rPr>
        <w:t>.</w:t>
      </w:r>
    </w:p>
    <w:p w:rsidR="00541316" w:rsidRPr="00B83DA9" w:rsidRDefault="0050422D" w:rsidP="00FD18D0">
      <w:pPr>
        <w:pStyle w:val="Indentcorptext2"/>
        <w:spacing w:after="30" w:line="276" w:lineRule="auto"/>
        <w:ind w:left="720" w:firstLine="0"/>
        <w:rPr>
          <w:rFonts w:ascii="Trebuchet MS" w:hAnsi="Trebuchet MS"/>
          <w:bCs/>
          <w:iCs/>
          <w:szCs w:val="24"/>
          <w:lang w:val="ro-RO"/>
        </w:rPr>
      </w:pPr>
      <w:r>
        <w:rPr>
          <w:rFonts w:ascii="Trebuchet MS" w:hAnsi="Trebuchet MS"/>
          <w:bCs/>
          <w:iCs/>
          <w:szCs w:val="24"/>
          <w:lang w:val="ro-RO"/>
        </w:rPr>
        <w:t>Totodată,</w:t>
      </w:r>
      <w:r w:rsidR="00541316" w:rsidRPr="00B83DA9">
        <w:rPr>
          <w:rFonts w:ascii="Trebuchet MS" w:hAnsi="Trebuchet MS"/>
          <w:bCs/>
          <w:iCs/>
          <w:szCs w:val="24"/>
          <w:lang w:val="ro-RO"/>
        </w:rPr>
        <w:t xml:space="preserve"> s-a dispus oprirea din funcţionare a </w:t>
      </w:r>
      <w:r w:rsidR="00ED5D83">
        <w:rPr>
          <w:rFonts w:ascii="Trebuchet MS" w:hAnsi="Trebuchet MS"/>
          <w:b/>
          <w:bCs/>
          <w:iCs/>
          <w:szCs w:val="24"/>
          <w:lang w:val="ro-RO"/>
        </w:rPr>
        <w:t>8</w:t>
      </w:r>
      <w:r w:rsidR="00541316" w:rsidRPr="00B83DA9">
        <w:rPr>
          <w:rFonts w:ascii="Trebuchet MS" w:hAnsi="Trebuchet MS"/>
          <w:b/>
          <w:bCs/>
          <w:iCs/>
          <w:szCs w:val="24"/>
          <w:lang w:val="ro-RO"/>
        </w:rPr>
        <w:t xml:space="preserve"> </w:t>
      </w:r>
      <w:r w:rsidR="00541316" w:rsidRPr="00B83DA9">
        <w:rPr>
          <w:rFonts w:ascii="Trebuchet MS" w:hAnsi="Trebuchet MS"/>
          <w:bCs/>
          <w:iCs/>
          <w:szCs w:val="24"/>
          <w:lang w:val="ro-RO"/>
        </w:rPr>
        <w:t>echipamente de muncă care nu erau în conformitate cu cerinţele legale în domeniul securităţii şi sănătăţii în muncă şi nu prezenta</w:t>
      </w:r>
      <w:r w:rsidR="00ED5D83">
        <w:rPr>
          <w:rFonts w:ascii="Trebuchet MS" w:hAnsi="Trebuchet MS"/>
          <w:bCs/>
          <w:iCs/>
          <w:szCs w:val="24"/>
          <w:lang w:val="ro-RO"/>
        </w:rPr>
        <w:t>u</w:t>
      </w:r>
      <w:r w:rsidR="00541316" w:rsidRPr="00B83DA9">
        <w:rPr>
          <w:rFonts w:ascii="Trebuchet MS" w:hAnsi="Trebuchet MS"/>
          <w:bCs/>
          <w:iCs/>
          <w:szCs w:val="24"/>
          <w:lang w:val="ro-RO"/>
        </w:rPr>
        <w:t xml:space="preserve"> siguranţă în exploatare.</w:t>
      </w:r>
    </w:p>
    <w:p w:rsidR="00541316" w:rsidRPr="00B83DA9" w:rsidRDefault="00541316" w:rsidP="00FD18D0">
      <w:pPr>
        <w:pStyle w:val="Indentcorptext2"/>
        <w:spacing w:after="30" w:line="276" w:lineRule="auto"/>
        <w:ind w:left="720" w:firstLine="0"/>
        <w:rPr>
          <w:rFonts w:ascii="Trebuchet MS" w:hAnsi="Trebuchet MS"/>
          <w:bCs/>
          <w:iCs/>
          <w:szCs w:val="24"/>
          <w:lang w:val="ro-RO"/>
        </w:rPr>
      </w:pPr>
      <w:r w:rsidRPr="00B83DA9">
        <w:rPr>
          <w:rFonts w:ascii="Trebuchet MS" w:hAnsi="Trebuchet MS"/>
          <w:bCs/>
          <w:iCs/>
          <w:szCs w:val="24"/>
          <w:lang w:val="ro-RO"/>
        </w:rPr>
        <w:t>Măsurile stabilite prin actele de control şi prin procesele verbale de cercetare a accidentelor sunt consemnate în baza de date existenta la nivelul inspectoratului şi sunt urmărite permanent prin raportările şi informările pe care unităţile le transmit la termenele stabilite cât şi prin verificările efectuate la agenţii economici.</w:t>
      </w:r>
    </w:p>
    <w:p w:rsidR="00541316" w:rsidRPr="00B83DA9" w:rsidRDefault="00B83DA9" w:rsidP="00FD18D0">
      <w:pPr>
        <w:spacing w:after="30"/>
        <w:ind w:left="720"/>
        <w:jc w:val="both"/>
        <w:rPr>
          <w:rFonts w:ascii="Trebuchet MS" w:eastAsia="Times New Roman" w:hAnsi="Trebuchet MS"/>
          <w:sz w:val="24"/>
          <w:szCs w:val="24"/>
        </w:rPr>
      </w:pPr>
      <w:r w:rsidRPr="00ED5D83">
        <w:rPr>
          <w:rFonts w:ascii="Trebuchet MS" w:eastAsia="Times New Roman" w:hAnsi="Trebuchet MS"/>
          <w:sz w:val="24"/>
          <w:szCs w:val="24"/>
        </w:rPr>
        <w:t>Î</w:t>
      </w:r>
      <w:r w:rsidR="00541316" w:rsidRPr="00ED5D83">
        <w:rPr>
          <w:rFonts w:ascii="Trebuchet MS" w:eastAsia="Times New Roman" w:hAnsi="Trebuchet MS"/>
          <w:sz w:val="24"/>
          <w:szCs w:val="24"/>
        </w:rPr>
        <w:t>n domeniul supravegherii pieței au fost efectuate 7</w:t>
      </w:r>
      <w:r w:rsidR="00ED5D83" w:rsidRPr="00ED5D83">
        <w:rPr>
          <w:rFonts w:ascii="Trebuchet MS" w:eastAsia="Times New Roman" w:hAnsi="Trebuchet MS"/>
          <w:sz w:val="24"/>
          <w:szCs w:val="24"/>
        </w:rPr>
        <w:t>3</w:t>
      </w:r>
      <w:r w:rsidR="00541316" w:rsidRPr="00ED5D83">
        <w:rPr>
          <w:rFonts w:ascii="Trebuchet MS" w:eastAsia="Times New Roman" w:hAnsi="Trebuchet MS"/>
          <w:sz w:val="24"/>
          <w:szCs w:val="24"/>
        </w:rPr>
        <w:t xml:space="preserve"> controale</w:t>
      </w:r>
      <w:r w:rsidRPr="00ED5D83">
        <w:rPr>
          <w:rFonts w:ascii="Trebuchet MS" w:eastAsia="Times New Roman" w:hAnsi="Trebuchet MS"/>
          <w:sz w:val="24"/>
          <w:szCs w:val="24"/>
        </w:rPr>
        <w:t>.</w:t>
      </w:r>
      <w:r w:rsidR="00541316" w:rsidRPr="00ED5D83">
        <w:rPr>
          <w:rFonts w:ascii="Trebuchet MS" w:hAnsi="Trebuchet MS"/>
          <w:sz w:val="24"/>
          <w:szCs w:val="24"/>
        </w:rPr>
        <w:t xml:space="preserve"> Au fost verificate </w:t>
      </w:r>
      <w:r w:rsidR="00ED5D83" w:rsidRPr="00ED5D83">
        <w:rPr>
          <w:rFonts w:ascii="Trebuchet MS" w:hAnsi="Trebuchet MS"/>
          <w:b/>
          <w:sz w:val="24"/>
          <w:szCs w:val="24"/>
        </w:rPr>
        <w:t>559</w:t>
      </w:r>
      <w:r w:rsidR="0050422D" w:rsidRPr="00ED5D83">
        <w:rPr>
          <w:rFonts w:ascii="Trebuchet MS" w:hAnsi="Trebuchet MS"/>
          <w:b/>
          <w:sz w:val="24"/>
          <w:szCs w:val="24"/>
        </w:rPr>
        <w:t xml:space="preserve"> </w:t>
      </w:r>
      <w:r w:rsidR="0050422D" w:rsidRPr="00ED5D83">
        <w:rPr>
          <w:rFonts w:ascii="Trebuchet MS" w:hAnsi="Trebuchet MS"/>
          <w:sz w:val="24"/>
          <w:szCs w:val="24"/>
        </w:rPr>
        <w:t xml:space="preserve">de produse din următoarele categorii: </w:t>
      </w:r>
      <w:r w:rsidR="00ED5D83" w:rsidRPr="00ED5D83">
        <w:rPr>
          <w:rFonts w:ascii="Trebuchet MS" w:hAnsi="Trebuchet MS"/>
          <w:sz w:val="24"/>
          <w:szCs w:val="24"/>
        </w:rPr>
        <w:t>utilaje agricole, mașini de deszăpezit, echipamente individuale de protecție (mănuși, măști, combinezoane), articole pirotehnice categoria F1, P1 dar şi alte categorii de produse reglementate de directivele și regulamentele din domeniul de competenţă al Inspecţiei Muncii</w:t>
      </w:r>
      <w:r w:rsidR="00375FFB" w:rsidRPr="00ED5D83">
        <w:rPr>
          <w:rFonts w:ascii="Trebuchet MS" w:eastAsia="Times New Roman" w:hAnsi="Trebuchet MS"/>
          <w:sz w:val="24"/>
          <w:szCs w:val="24"/>
        </w:rPr>
        <w:t>.</w:t>
      </w:r>
      <w:r w:rsidR="00375FFB" w:rsidRPr="00ED5D83">
        <w:rPr>
          <w:rFonts w:ascii="Trebuchet MS" w:hAnsi="Trebuchet MS"/>
          <w:sz w:val="24"/>
          <w:szCs w:val="24"/>
        </w:rPr>
        <w:t xml:space="preserve"> În timpul controalelor au fost verificate: conţinutul declaraţiei de conformitate, instrucţiunile de întreţinere şi utilizare în limba română, conţinutul documentaţiei tehnice (unde a fost cazul), aplicarea corectă a marcajului de conformitate CE precum și limitarea la</w:t>
      </w:r>
      <w:r w:rsidR="00375FFB" w:rsidRPr="00B83DA9">
        <w:rPr>
          <w:rFonts w:ascii="Trebuchet MS" w:hAnsi="Trebuchet MS"/>
          <w:sz w:val="24"/>
          <w:szCs w:val="24"/>
        </w:rPr>
        <w:t xml:space="preserve"> zgomot şi limitarea emisiilor de noxe</w:t>
      </w:r>
    </w:p>
    <w:p w:rsidR="00FD18D0" w:rsidRPr="00FD18D0" w:rsidRDefault="00FD18D0" w:rsidP="00FD18D0">
      <w:pPr>
        <w:spacing w:after="30"/>
        <w:ind w:left="720"/>
        <w:jc w:val="both"/>
        <w:rPr>
          <w:rFonts w:ascii="Trebuchet MS" w:eastAsia="Times New Roman" w:hAnsi="Trebuchet MS"/>
          <w:sz w:val="24"/>
          <w:szCs w:val="24"/>
        </w:rPr>
      </w:pPr>
      <w:r>
        <w:rPr>
          <w:rFonts w:ascii="Trebuchet MS" w:eastAsia="Times New Roman" w:hAnsi="Trebuchet MS"/>
          <w:sz w:val="24"/>
          <w:szCs w:val="24"/>
        </w:rPr>
        <w:t>În</w:t>
      </w:r>
      <w:r w:rsidRPr="00FD18D0">
        <w:rPr>
          <w:rFonts w:ascii="Trebuchet MS" w:eastAsia="Times New Roman" w:hAnsi="Trebuchet MS"/>
          <w:sz w:val="24"/>
          <w:szCs w:val="24"/>
        </w:rPr>
        <w:t xml:space="preserve"> anul 202</w:t>
      </w:r>
      <w:r w:rsidR="00ED5D83">
        <w:rPr>
          <w:rFonts w:ascii="Trebuchet MS" w:eastAsia="Times New Roman" w:hAnsi="Trebuchet MS"/>
          <w:sz w:val="24"/>
          <w:szCs w:val="24"/>
        </w:rPr>
        <w:t>2</w:t>
      </w:r>
      <w:r w:rsidRPr="00FD18D0">
        <w:rPr>
          <w:rFonts w:ascii="Trebuchet MS" w:eastAsia="Times New Roman" w:hAnsi="Trebuchet MS"/>
          <w:sz w:val="24"/>
          <w:szCs w:val="24"/>
        </w:rPr>
        <w:t>:</w:t>
      </w:r>
    </w:p>
    <w:p w:rsidR="00FD18D0" w:rsidRPr="00FD18D0" w:rsidRDefault="00FD18D0" w:rsidP="00FD18D0">
      <w:pPr>
        <w:spacing w:after="30"/>
        <w:ind w:left="720"/>
        <w:jc w:val="both"/>
        <w:rPr>
          <w:rFonts w:ascii="Trebuchet MS" w:eastAsia="Times New Roman" w:hAnsi="Trebuchet MS"/>
          <w:sz w:val="24"/>
          <w:szCs w:val="24"/>
        </w:rPr>
      </w:pPr>
      <w:r w:rsidRPr="00FD18D0">
        <w:rPr>
          <w:rFonts w:ascii="Trebuchet MS" w:eastAsia="Times New Roman" w:hAnsi="Trebuchet MS"/>
          <w:sz w:val="24"/>
          <w:szCs w:val="24"/>
        </w:rPr>
        <w:t>- au fost eliberat</w:t>
      </w:r>
      <w:r w:rsidR="0050422D">
        <w:rPr>
          <w:rFonts w:ascii="Trebuchet MS" w:eastAsia="Times New Roman" w:hAnsi="Trebuchet MS"/>
          <w:sz w:val="24"/>
          <w:szCs w:val="24"/>
        </w:rPr>
        <w:t xml:space="preserve">e </w:t>
      </w:r>
      <w:r w:rsidR="00F22E72">
        <w:rPr>
          <w:rFonts w:ascii="Trebuchet MS" w:eastAsia="Times New Roman" w:hAnsi="Trebuchet MS"/>
          <w:sz w:val="24"/>
          <w:szCs w:val="24"/>
        </w:rPr>
        <w:t>46</w:t>
      </w:r>
      <w:r w:rsidR="0050422D">
        <w:rPr>
          <w:rFonts w:ascii="Trebuchet MS" w:eastAsia="Times New Roman" w:hAnsi="Trebuchet MS"/>
          <w:sz w:val="24"/>
          <w:szCs w:val="24"/>
        </w:rPr>
        <w:t xml:space="preserve"> certificate constatatoare (autorizare funcționare SSM),</w:t>
      </w:r>
    </w:p>
    <w:p w:rsidR="00F22E72" w:rsidRPr="00F22E72" w:rsidRDefault="00F22E72" w:rsidP="00F22E72">
      <w:pPr>
        <w:spacing w:after="30"/>
        <w:ind w:left="720"/>
        <w:jc w:val="both"/>
        <w:rPr>
          <w:rFonts w:ascii="Trebuchet MS" w:eastAsia="Times New Roman" w:hAnsi="Trebuchet MS"/>
          <w:sz w:val="24"/>
          <w:szCs w:val="24"/>
        </w:rPr>
      </w:pPr>
      <w:r w:rsidRPr="00F22E72">
        <w:rPr>
          <w:rFonts w:ascii="Trebuchet MS" w:eastAsia="Times New Roman" w:hAnsi="Trebuchet MS"/>
          <w:sz w:val="24"/>
          <w:szCs w:val="24"/>
        </w:rPr>
        <w:t xml:space="preserve">- au fost înregistrate 2 autorizaţii, 1 pentru utilizare de produse pentru protecţia plantelor din categoriile T si T+ și 1 certificat de înregistrare pentru comercializarea produselor de protecție a plantelor din categoriile T și T+, </w:t>
      </w:r>
    </w:p>
    <w:p w:rsidR="00F22E72" w:rsidRPr="00F22E72" w:rsidRDefault="00F22E72" w:rsidP="00F22E72">
      <w:pPr>
        <w:spacing w:after="30"/>
        <w:ind w:left="720"/>
        <w:jc w:val="both"/>
        <w:rPr>
          <w:rFonts w:ascii="Trebuchet MS" w:eastAsia="Times New Roman" w:hAnsi="Trebuchet MS"/>
          <w:sz w:val="24"/>
          <w:szCs w:val="24"/>
        </w:rPr>
      </w:pPr>
      <w:r w:rsidRPr="00F22E72">
        <w:rPr>
          <w:rFonts w:ascii="Trebuchet MS" w:eastAsia="Times New Roman" w:hAnsi="Trebuchet MS"/>
          <w:sz w:val="24"/>
          <w:szCs w:val="24"/>
        </w:rPr>
        <w:t>- s-au acordat 5 reînnoiri la avize pentru spaţii de depozitare a muniţiilor și s-au eliberat 8 avize noi,</w:t>
      </w:r>
    </w:p>
    <w:p w:rsidR="00F22E72" w:rsidRPr="00F22E72" w:rsidRDefault="00F22E72" w:rsidP="00F22E72">
      <w:pPr>
        <w:spacing w:after="30"/>
        <w:ind w:left="720"/>
        <w:jc w:val="both"/>
        <w:rPr>
          <w:rFonts w:ascii="Trebuchet MS" w:eastAsia="Times New Roman" w:hAnsi="Trebuchet MS"/>
          <w:sz w:val="24"/>
          <w:szCs w:val="24"/>
        </w:rPr>
      </w:pPr>
      <w:r w:rsidRPr="00F22E72">
        <w:rPr>
          <w:rFonts w:ascii="Trebuchet MS" w:eastAsia="Times New Roman" w:hAnsi="Trebuchet MS"/>
          <w:sz w:val="24"/>
          <w:szCs w:val="24"/>
        </w:rPr>
        <w:lastRenderedPageBreak/>
        <w:t>- s-au eliberat autorizații și acordat vize anuale pentru 26 autorizaţii pentru deţinerea şi prepararea de materii explozive din grupele II, III şi IV, pentru transportul de materii explozive din grupele I, II, III şi IV şi de articole pirotehnice din categoria F1, F2, F3, F4, T1 şi T2, pentru folosirea de materii explozive din grupele I, II, III şi IV şi de articole pirotehnice din categoria F1, F2, F3, F4, T1, T2, P1 și P2, pentru deținere și comercializare articole pirotehnice categoria F1 și P1</w:t>
      </w:r>
    </w:p>
    <w:p w:rsidR="00F22E72" w:rsidRPr="00F22E72" w:rsidRDefault="00F22E72" w:rsidP="00F22E72">
      <w:pPr>
        <w:spacing w:after="30"/>
        <w:ind w:left="720"/>
        <w:jc w:val="both"/>
        <w:rPr>
          <w:rFonts w:ascii="Trebuchet MS" w:eastAsia="Times New Roman" w:hAnsi="Trebuchet MS"/>
          <w:sz w:val="24"/>
          <w:szCs w:val="24"/>
        </w:rPr>
      </w:pPr>
      <w:r w:rsidRPr="00F22E72">
        <w:rPr>
          <w:rFonts w:ascii="Trebuchet MS" w:eastAsia="Times New Roman" w:hAnsi="Trebuchet MS"/>
          <w:sz w:val="24"/>
          <w:szCs w:val="24"/>
        </w:rPr>
        <w:t xml:space="preserve">- s-a eliberat 1 autorizație depozitare pentru 8 depozite de materii explozive (rachete antigrindină); </w:t>
      </w:r>
    </w:p>
    <w:p w:rsidR="00F22E72" w:rsidRPr="00F22E72" w:rsidRDefault="00F22E72" w:rsidP="00F22E72">
      <w:pPr>
        <w:spacing w:after="30"/>
        <w:ind w:left="720"/>
        <w:jc w:val="both"/>
        <w:rPr>
          <w:rFonts w:ascii="Trebuchet MS" w:eastAsia="Times New Roman" w:hAnsi="Trebuchet MS"/>
          <w:sz w:val="24"/>
          <w:szCs w:val="24"/>
        </w:rPr>
      </w:pPr>
      <w:r w:rsidRPr="00F22E72">
        <w:rPr>
          <w:rFonts w:ascii="Trebuchet MS" w:eastAsia="Times New Roman" w:hAnsi="Trebuchet MS"/>
          <w:sz w:val="24"/>
          <w:szCs w:val="24"/>
        </w:rPr>
        <w:t>- au fost înregistrate 151 notificări pentru substanțe și preparate chimice periculoase;</w:t>
      </w:r>
    </w:p>
    <w:p w:rsidR="00F22E72" w:rsidRPr="00F22E72" w:rsidRDefault="00F22E72" w:rsidP="00F22E72">
      <w:pPr>
        <w:spacing w:after="30"/>
        <w:ind w:left="720"/>
        <w:jc w:val="both"/>
        <w:rPr>
          <w:rFonts w:ascii="Trebuchet MS" w:eastAsia="Times New Roman" w:hAnsi="Trebuchet MS"/>
          <w:sz w:val="24"/>
          <w:szCs w:val="24"/>
        </w:rPr>
      </w:pPr>
      <w:r w:rsidRPr="00F22E72">
        <w:rPr>
          <w:rFonts w:ascii="Trebuchet MS" w:eastAsia="Times New Roman" w:hAnsi="Trebuchet MS"/>
          <w:sz w:val="24"/>
          <w:szCs w:val="24"/>
        </w:rPr>
        <w:t>- a fost înregistrată 1 notificare pentru agenți biologici;</w:t>
      </w:r>
    </w:p>
    <w:p w:rsidR="00F22E72" w:rsidRPr="00F22E72" w:rsidRDefault="00F22E72" w:rsidP="00F22E72">
      <w:pPr>
        <w:spacing w:after="30"/>
        <w:ind w:left="720"/>
        <w:jc w:val="both"/>
        <w:rPr>
          <w:rFonts w:ascii="Trebuchet MS" w:eastAsia="Times New Roman" w:hAnsi="Trebuchet MS"/>
          <w:sz w:val="24"/>
          <w:szCs w:val="24"/>
        </w:rPr>
      </w:pPr>
      <w:r w:rsidRPr="00F22E72">
        <w:rPr>
          <w:rFonts w:ascii="Trebuchet MS" w:eastAsia="Times New Roman" w:hAnsi="Trebuchet MS"/>
          <w:sz w:val="24"/>
          <w:szCs w:val="24"/>
        </w:rPr>
        <w:t>- au fost înregistrate 625 de înștiințări conform OUG nr. 96/2003 actualizată</w:t>
      </w:r>
      <w:r>
        <w:rPr>
          <w:rFonts w:ascii="Trebuchet MS" w:eastAsia="Times New Roman" w:hAnsi="Trebuchet MS"/>
          <w:sz w:val="24"/>
          <w:szCs w:val="24"/>
        </w:rPr>
        <w:t>;</w:t>
      </w:r>
    </w:p>
    <w:p w:rsidR="00FD18D0" w:rsidRDefault="00F22E72" w:rsidP="00F22E72">
      <w:pPr>
        <w:spacing w:after="30"/>
        <w:ind w:left="720"/>
        <w:jc w:val="both"/>
        <w:rPr>
          <w:rFonts w:ascii="Trebuchet MS" w:eastAsia="Times New Roman" w:hAnsi="Trebuchet MS"/>
          <w:sz w:val="24"/>
          <w:szCs w:val="24"/>
        </w:rPr>
      </w:pPr>
      <w:r w:rsidRPr="00F22E72">
        <w:rPr>
          <w:rFonts w:ascii="Trebuchet MS" w:eastAsia="Times New Roman" w:hAnsi="Trebuchet MS"/>
          <w:sz w:val="24"/>
          <w:szCs w:val="24"/>
        </w:rPr>
        <w:t>- au fost comunicate 46 de declarații prealabile</w:t>
      </w:r>
      <w:r w:rsidR="00085AD4">
        <w:rPr>
          <w:rFonts w:ascii="Trebuchet MS" w:eastAsia="Times New Roman" w:hAnsi="Trebuchet MS"/>
          <w:sz w:val="24"/>
          <w:szCs w:val="24"/>
        </w:rPr>
        <w:t>.</w:t>
      </w:r>
    </w:p>
    <w:p w:rsidR="00090675" w:rsidRPr="00B83DA9" w:rsidRDefault="00F22E72" w:rsidP="00FD18D0">
      <w:pPr>
        <w:spacing w:after="30"/>
        <w:ind w:left="720"/>
        <w:jc w:val="both"/>
        <w:rPr>
          <w:rStyle w:val="FontStyle36"/>
          <w:sz w:val="24"/>
          <w:szCs w:val="24"/>
        </w:rPr>
      </w:pPr>
      <w:r w:rsidRPr="00F22E72">
        <w:rPr>
          <w:rStyle w:val="FontStyle36"/>
          <w:sz w:val="24"/>
          <w:szCs w:val="24"/>
        </w:rPr>
        <w:t>Din centralizarea datelor anului 2022 rezultă că în unităţile din judeţul Galaţi s-au înregistrat un număr de 82 accidente în urma cărora au rezultat 85 accidentaţi, din care 1 a decedat</w:t>
      </w:r>
    </w:p>
    <w:p w:rsidR="00090675" w:rsidRPr="00B83DA9" w:rsidRDefault="00090675" w:rsidP="00FD18D0">
      <w:pPr>
        <w:spacing w:after="30"/>
        <w:ind w:left="720"/>
        <w:jc w:val="both"/>
        <w:rPr>
          <w:rStyle w:val="FontStyle36"/>
          <w:sz w:val="24"/>
          <w:szCs w:val="24"/>
        </w:rPr>
      </w:pPr>
    </w:p>
    <w:p w:rsidR="00D8788C" w:rsidRPr="00B83DA9" w:rsidRDefault="00D8788C" w:rsidP="00FD18D0">
      <w:pPr>
        <w:spacing w:after="30"/>
        <w:ind w:left="720"/>
        <w:jc w:val="both"/>
        <w:rPr>
          <w:rStyle w:val="FontStyle36"/>
          <w:sz w:val="24"/>
          <w:szCs w:val="24"/>
        </w:rPr>
      </w:pPr>
    </w:p>
    <w:p w:rsidR="00F22E72" w:rsidRPr="00F22E72" w:rsidRDefault="00F22E72" w:rsidP="00F22E72">
      <w:pPr>
        <w:spacing w:after="30"/>
        <w:ind w:left="720"/>
        <w:rPr>
          <w:rFonts w:ascii="Trebuchet MS" w:hAnsi="Trebuchet MS"/>
          <w:b/>
          <w:sz w:val="24"/>
          <w:szCs w:val="24"/>
        </w:rPr>
      </w:pPr>
      <w:r w:rsidRPr="00F22E72">
        <w:rPr>
          <w:rFonts w:ascii="Trebuchet MS" w:hAnsi="Trebuchet MS"/>
          <w:b/>
          <w:sz w:val="24"/>
          <w:szCs w:val="24"/>
        </w:rPr>
        <w:t>Bogdan Marius TRANDAFIR</w:t>
      </w:r>
    </w:p>
    <w:p w:rsidR="00090675" w:rsidRPr="00B83DA9" w:rsidRDefault="00090675" w:rsidP="00FD18D0">
      <w:pPr>
        <w:spacing w:after="30"/>
        <w:ind w:left="720"/>
        <w:rPr>
          <w:rFonts w:ascii="Trebuchet MS" w:hAnsi="Trebuchet MS"/>
          <w:sz w:val="24"/>
          <w:szCs w:val="24"/>
        </w:rPr>
      </w:pPr>
    </w:p>
    <w:p w:rsidR="00090675" w:rsidRDefault="00090675" w:rsidP="00FD18D0">
      <w:pPr>
        <w:spacing w:after="30"/>
        <w:ind w:left="720"/>
        <w:rPr>
          <w:rFonts w:ascii="Trebuchet MS" w:hAnsi="Trebuchet MS"/>
          <w:sz w:val="24"/>
          <w:szCs w:val="24"/>
        </w:rPr>
      </w:pPr>
      <w:r w:rsidRPr="00B83DA9">
        <w:rPr>
          <w:rFonts w:ascii="Trebuchet MS" w:hAnsi="Trebuchet MS"/>
          <w:sz w:val="24"/>
          <w:szCs w:val="24"/>
        </w:rPr>
        <w:t>Inspector Şef</w:t>
      </w:r>
    </w:p>
    <w:p w:rsidR="00F22E72" w:rsidRPr="00F22E72" w:rsidRDefault="00F22E72" w:rsidP="00F22E72">
      <w:pPr>
        <w:spacing w:after="30"/>
        <w:ind w:left="720"/>
        <w:rPr>
          <w:rFonts w:ascii="Trebuchet MS" w:hAnsi="Trebuchet MS"/>
          <w:sz w:val="24"/>
          <w:szCs w:val="24"/>
        </w:rPr>
      </w:pPr>
    </w:p>
    <w:p w:rsidR="00090675" w:rsidRPr="00B83DA9" w:rsidRDefault="00090675" w:rsidP="00FD18D0">
      <w:pPr>
        <w:spacing w:after="30"/>
        <w:ind w:left="720"/>
        <w:jc w:val="right"/>
        <w:rPr>
          <w:rFonts w:ascii="Trebuchet MS" w:hAnsi="Trebuchet MS"/>
          <w:sz w:val="24"/>
          <w:szCs w:val="24"/>
        </w:rPr>
      </w:pPr>
    </w:p>
    <w:p w:rsidR="00090675" w:rsidRPr="00F22E72" w:rsidRDefault="00090675" w:rsidP="00FD18D0">
      <w:pPr>
        <w:spacing w:after="30"/>
        <w:ind w:left="720"/>
        <w:jc w:val="right"/>
        <w:rPr>
          <w:rFonts w:ascii="Trebuchet MS" w:hAnsi="Trebuchet MS"/>
          <w:b/>
          <w:sz w:val="24"/>
          <w:szCs w:val="24"/>
        </w:rPr>
      </w:pPr>
      <w:r w:rsidRPr="00F22E72">
        <w:rPr>
          <w:rFonts w:ascii="Trebuchet MS" w:hAnsi="Trebuchet MS"/>
          <w:b/>
          <w:sz w:val="24"/>
          <w:szCs w:val="24"/>
        </w:rPr>
        <w:t>Carmen Păunica Corodeanu</w:t>
      </w:r>
    </w:p>
    <w:p w:rsidR="00090675" w:rsidRPr="00B83DA9" w:rsidRDefault="00090675" w:rsidP="00FD18D0">
      <w:pPr>
        <w:spacing w:after="30"/>
        <w:ind w:left="720"/>
        <w:jc w:val="right"/>
        <w:rPr>
          <w:rFonts w:ascii="Trebuchet MS" w:hAnsi="Trebuchet MS"/>
          <w:sz w:val="24"/>
          <w:szCs w:val="24"/>
        </w:rPr>
      </w:pPr>
    </w:p>
    <w:p w:rsidR="00090675" w:rsidRPr="00B83DA9" w:rsidRDefault="00090675" w:rsidP="00FD18D0">
      <w:pPr>
        <w:spacing w:after="30"/>
        <w:ind w:left="720"/>
        <w:jc w:val="right"/>
        <w:rPr>
          <w:rFonts w:ascii="Trebuchet MS" w:hAnsi="Trebuchet MS"/>
          <w:sz w:val="24"/>
          <w:szCs w:val="24"/>
        </w:rPr>
      </w:pPr>
      <w:r w:rsidRPr="00B83DA9">
        <w:rPr>
          <w:rFonts w:ascii="Trebuchet MS" w:hAnsi="Trebuchet MS"/>
          <w:sz w:val="24"/>
          <w:szCs w:val="24"/>
        </w:rPr>
        <w:t>Inspector,</w:t>
      </w:r>
    </w:p>
    <w:p w:rsidR="00090675" w:rsidRPr="00B83DA9" w:rsidRDefault="00090675" w:rsidP="00FD18D0">
      <w:pPr>
        <w:spacing w:after="30"/>
        <w:ind w:left="720"/>
        <w:jc w:val="right"/>
        <w:rPr>
          <w:rFonts w:ascii="Trebuchet MS" w:hAnsi="Trebuchet MS"/>
          <w:sz w:val="24"/>
          <w:szCs w:val="24"/>
        </w:rPr>
      </w:pPr>
      <w:r w:rsidRPr="00B83DA9">
        <w:rPr>
          <w:rFonts w:ascii="Trebuchet MS" w:hAnsi="Trebuchet MS"/>
          <w:sz w:val="24"/>
          <w:szCs w:val="24"/>
        </w:rPr>
        <w:t xml:space="preserve">Compartiment Comunicare şi Relaţii </w:t>
      </w:r>
      <w:r w:rsidR="00AD4CA8" w:rsidRPr="00B83DA9">
        <w:rPr>
          <w:rFonts w:ascii="Trebuchet MS" w:hAnsi="Trebuchet MS"/>
          <w:sz w:val="24"/>
          <w:szCs w:val="24"/>
        </w:rPr>
        <w:t>cu</w:t>
      </w:r>
      <w:r w:rsidRPr="00B83DA9">
        <w:rPr>
          <w:rFonts w:ascii="Trebuchet MS" w:hAnsi="Trebuchet MS"/>
          <w:sz w:val="24"/>
          <w:szCs w:val="24"/>
        </w:rPr>
        <w:t xml:space="preserve"> Publicul</w:t>
      </w:r>
    </w:p>
    <w:p w:rsidR="00090675" w:rsidRPr="00B83DA9" w:rsidRDefault="00090675" w:rsidP="00FD18D0">
      <w:pPr>
        <w:spacing w:after="30"/>
        <w:ind w:left="720"/>
        <w:jc w:val="right"/>
        <w:rPr>
          <w:rFonts w:ascii="Trebuchet MS" w:hAnsi="Trebuchet MS"/>
          <w:sz w:val="24"/>
          <w:szCs w:val="24"/>
        </w:rPr>
      </w:pPr>
    </w:p>
    <w:sectPr w:rsidR="00090675" w:rsidRPr="00B83DA9" w:rsidSect="003D6445">
      <w:headerReference w:type="default" r:id="rId8"/>
      <w:footerReference w:type="default" r:id="rId9"/>
      <w:headerReference w:type="first" r:id="rId10"/>
      <w:footerReference w:type="first" r:id="rId11"/>
      <w:pgSz w:w="11906" w:h="16838"/>
      <w:pgMar w:top="1440" w:right="746" w:bottom="1440" w:left="900" w:header="708" w:footer="3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4E1" w:rsidRDefault="007244E1" w:rsidP="00AA6AD1">
      <w:pPr>
        <w:spacing w:after="0" w:line="240" w:lineRule="auto"/>
      </w:pPr>
      <w:r>
        <w:separator/>
      </w:r>
    </w:p>
  </w:endnote>
  <w:endnote w:type="continuationSeparator" w:id="0">
    <w:p w:rsidR="007244E1" w:rsidRDefault="007244E1" w:rsidP="00AA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F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Pr="0093316D" w:rsidRDefault="00644E19" w:rsidP="001A6951">
    <w:pPr>
      <w:pStyle w:val="Subsol"/>
      <w:ind w:left="1080"/>
      <w:rPr>
        <w:rFonts w:ascii="Trebuchet MS" w:hAnsi="Trebuchet MS"/>
        <w:sz w:val="16"/>
        <w:szCs w:val="16"/>
      </w:rPr>
    </w:pPr>
    <w:r w:rsidRPr="0093316D">
      <w:rPr>
        <w:rFonts w:ascii="Trebuchet MS" w:hAnsi="Trebuchet MS"/>
        <w:sz w:val="16"/>
        <w:szCs w:val="16"/>
      </w:rPr>
      <w:t>Str.</w:t>
    </w:r>
    <w:r>
      <w:rPr>
        <w:rFonts w:ascii="Trebuchet MS" w:hAnsi="Trebuchet MS"/>
        <w:sz w:val="16"/>
        <w:szCs w:val="16"/>
      </w:rPr>
      <w:t xml:space="preserve"> </w:t>
    </w:r>
    <w:r w:rsidRPr="0093316D">
      <w:rPr>
        <w:rFonts w:ascii="Trebuchet MS" w:hAnsi="Trebuchet MS"/>
        <w:sz w:val="16"/>
        <w:szCs w:val="16"/>
      </w:rPr>
      <w:t>Regiment</w:t>
    </w:r>
    <w:r w:rsidR="00AD4CA8" w:rsidRPr="0093316D">
      <w:rPr>
        <w:rFonts w:ascii="Trebuchet MS" w:hAnsi="Trebuchet MS"/>
        <w:sz w:val="16"/>
        <w:szCs w:val="16"/>
      </w:rPr>
      <w:t xml:space="preserve"> 11 Siret, nr. 46 A, Galaţi, Galaţi</w:t>
    </w:r>
    <w:r w:rsidR="00AD4CA8" w:rsidRPr="0093316D">
      <w:rPr>
        <w:rFonts w:ascii="Trebuchet MS" w:hAnsi="Trebuchet MS"/>
        <w:sz w:val="16"/>
        <w:szCs w:val="16"/>
      </w:rPr>
      <w:tab/>
    </w:r>
  </w:p>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Tel.: +4 0236 46 06 29, +4 0236 46 50 75, +4 0236 41 35 91, +4 0236 41 13 57, +4 0236 41 31 99; fax: +4 0236 46 06 29</w:t>
    </w:r>
  </w:p>
  <w:p w:rsidR="00AD4CA8" w:rsidRPr="0093316D" w:rsidRDefault="00AD4CA8" w:rsidP="001A6951">
    <w:pPr>
      <w:pStyle w:val="Subsol"/>
      <w:ind w:left="1080"/>
      <w:rPr>
        <w:rFonts w:ascii="Trebuchet MS" w:hAnsi="Trebuchet MS"/>
        <w:sz w:val="16"/>
        <w:szCs w:val="16"/>
      </w:rPr>
    </w:pPr>
    <w:r w:rsidRPr="0093316D">
      <w:rPr>
        <w:rFonts w:ascii="Trebuchet MS" w:hAnsi="Trebuchet MS"/>
        <w:sz w:val="16"/>
        <w:szCs w:val="16"/>
      </w:rPr>
      <w:t>Email: itmgalati@itmgalati.ro</w:t>
    </w:r>
  </w:p>
  <w:p w:rsidR="00AD4CA8" w:rsidRPr="00BD59EF" w:rsidRDefault="00703022" w:rsidP="001A6951">
    <w:pPr>
      <w:pStyle w:val="Subsol"/>
      <w:ind w:left="1080"/>
      <w:rPr>
        <w:rFonts w:ascii="Trebuchet MS" w:hAnsi="Trebuchet MS"/>
        <w:b/>
        <w:sz w:val="16"/>
        <w:szCs w:val="16"/>
      </w:rPr>
    </w:pPr>
    <w:hyperlink r:id="rId1" w:history="1">
      <w:r w:rsidR="00AD4CA8" w:rsidRPr="0093316D">
        <w:rPr>
          <w:rStyle w:val="Hyperlink"/>
          <w:rFonts w:ascii="Trebuchet MS" w:hAnsi="Trebuchet MS"/>
          <w:b/>
          <w:bCs/>
          <w:sz w:val="16"/>
          <w:szCs w:val="16"/>
        </w:rPr>
        <w:t>www.itmgalati.ro</w:t>
      </w:r>
    </w:hyperlink>
    <w:r w:rsidR="00AD4CA8">
      <w:t xml:space="preserve"> </w:t>
    </w:r>
    <w:r w:rsidR="00AD4CA8" w:rsidRPr="00BD59EF">
      <w:rPr>
        <w:rFonts w:ascii="Trebuchet MS" w:hAnsi="Trebuchet MS"/>
        <w:b/>
        <w:sz w:val="16"/>
        <w:szCs w:val="16"/>
      </w:rPr>
      <w:t xml:space="preserve"> | </w:t>
    </w:r>
    <w:hyperlink r:id="rId2" w:history="1">
      <w:r w:rsidR="00AD4CA8" w:rsidRPr="00BD59EF">
        <w:rPr>
          <w:rStyle w:val="Hyperlink"/>
          <w:rFonts w:ascii="Trebuchet MS" w:hAnsi="Trebuchet MS"/>
          <w:b/>
          <w:sz w:val="16"/>
          <w:szCs w:val="16"/>
        </w:rPr>
        <w:t>www.romania2019.eu</w:t>
      </w:r>
    </w:hyperlink>
    <w:r w:rsidR="00AD4CA8" w:rsidRPr="00BD59EF">
      <w:rPr>
        <w:rFonts w:ascii="Trebuchet MS" w:hAnsi="Trebuchet MS"/>
        <w:b/>
        <w:sz w:val="16"/>
        <w:szCs w:val="16"/>
      </w:rPr>
      <w:t xml:space="preserve">            </w:t>
    </w:r>
    <w:r w:rsidR="00AD4CA8">
      <w:rPr>
        <w:rFonts w:ascii="Trebuchet MS" w:hAnsi="Trebuchet MS"/>
        <w:b/>
        <w:sz w:val="16"/>
        <w:szCs w:val="16"/>
      </w:rPr>
      <w:t xml:space="preserve">                                                                                                      </w:t>
    </w:r>
    <w:r w:rsidRPr="00BD59EF">
      <w:rPr>
        <w:rFonts w:ascii="Trebuchet MS" w:hAnsi="Trebuchet MS"/>
        <w:b/>
        <w:sz w:val="16"/>
        <w:szCs w:val="16"/>
      </w:rPr>
      <w:fldChar w:fldCharType="begin"/>
    </w:r>
    <w:r w:rsidR="00AD4CA8" w:rsidRPr="00BD59EF">
      <w:rPr>
        <w:rFonts w:ascii="Trebuchet MS" w:hAnsi="Trebuchet MS"/>
        <w:b/>
        <w:sz w:val="16"/>
        <w:szCs w:val="16"/>
      </w:rPr>
      <w:instrText>PAGE   \* MERGEFORMAT</w:instrText>
    </w:r>
    <w:r w:rsidRPr="00BD59EF">
      <w:rPr>
        <w:rFonts w:ascii="Trebuchet MS" w:hAnsi="Trebuchet MS"/>
        <w:b/>
        <w:sz w:val="16"/>
        <w:szCs w:val="16"/>
      </w:rPr>
      <w:fldChar w:fldCharType="separate"/>
    </w:r>
    <w:r w:rsidR="00FC0B82">
      <w:rPr>
        <w:rFonts w:ascii="Trebuchet MS" w:hAnsi="Trebuchet MS"/>
        <w:b/>
        <w:noProof/>
        <w:sz w:val="16"/>
        <w:szCs w:val="16"/>
      </w:rPr>
      <w:t>2</w:t>
    </w:r>
    <w:r w:rsidRPr="00BD59EF">
      <w:rPr>
        <w:rFonts w:ascii="Trebuchet MS" w:hAnsi="Trebuchet MS"/>
        <w:b/>
        <w:sz w:val="16"/>
        <w:szCs w:val="16"/>
      </w:rPr>
      <w:fldChar w:fldCharType="end"/>
    </w:r>
    <w:r w:rsidR="00AD4CA8" w:rsidRPr="00BD59EF">
      <w:rPr>
        <w:rFonts w:ascii="Trebuchet MS" w:hAnsi="Trebuchet MS"/>
        <w:b/>
        <w:sz w:val="16"/>
        <w:szCs w:val="16"/>
      </w:rPr>
      <w:t xml:space="preserve">                                                                                                                                            </w:t>
    </w:r>
  </w:p>
  <w:p w:rsidR="00AD4CA8" w:rsidRPr="00BD59EF" w:rsidRDefault="00AD4CA8" w:rsidP="001A6951">
    <w:pPr>
      <w:pStyle w:val="Subsol"/>
      <w:ind w:left="1080"/>
      <w:rPr>
        <w:rFonts w:ascii="Trebuchet MS" w:hAnsi="Trebuchet MS"/>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Pr="00016ED4" w:rsidRDefault="00AD4CA8" w:rsidP="00FC0FF9">
    <w:pPr>
      <w:pStyle w:val="Subsol"/>
      <w:ind w:left="708"/>
      <w:rPr>
        <w:rFonts w:ascii="AvantGardEFNormal" w:hAnsi="AvantGardEFNormal"/>
        <w:sz w:val="16"/>
        <w:szCs w:val="16"/>
        <w:lang w:val="it-IT"/>
      </w:rPr>
    </w:pPr>
  </w:p>
  <w:p w:rsidR="00AD4CA8" w:rsidRPr="00DD7818" w:rsidRDefault="00AD4CA8" w:rsidP="00FC0FF9">
    <w:pPr>
      <w:pStyle w:val="Subsol"/>
      <w:ind w:left="708"/>
      <w:rPr>
        <w:sz w:val="16"/>
        <w:szCs w:val="16"/>
        <w:lang w:val="it-IT"/>
      </w:rPr>
    </w:pPr>
    <w:r w:rsidRPr="00DD7818">
      <w:rPr>
        <w:sz w:val="16"/>
        <w:szCs w:val="16"/>
        <w:lang w:val="it-IT"/>
      </w:rPr>
      <w:t>Str.Regiment 11 Siret, nr. 46 A, Galaţi, Galaţi</w:t>
    </w:r>
    <w:r w:rsidRPr="00DD7818">
      <w:rPr>
        <w:sz w:val="16"/>
        <w:szCs w:val="16"/>
        <w:lang w:val="it-IT"/>
      </w:rPr>
      <w:tab/>
    </w:r>
  </w:p>
  <w:p w:rsidR="00AD4CA8" w:rsidRPr="00016ED4" w:rsidRDefault="00AD4CA8" w:rsidP="00FC0FF9">
    <w:pPr>
      <w:pStyle w:val="Subsol"/>
      <w:ind w:left="708"/>
      <w:rPr>
        <w:sz w:val="16"/>
        <w:szCs w:val="16"/>
        <w:lang w:val="it-IT"/>
      </w:rPr>
    </w:pPr>
    <w:r w:rsidRPr="00016ED4">
      <w:rPr>
        <w:sz w:val="16"/>
        <w:szCs w:val="16"/>
        <w:lang w:val="it-IT"/>
      </w:rPr>
      <w:t>Tel.: +4 0236 46 06 29, +4 0236 46 50 75, +4 0236 41 35 91, +4 0236 41 13 57, +4 0236 41 31 99; fax: +4 0236 46 06 29</w:t>
    </w:r>
  </w:p>
  <w:p w:rsidR="00AD4CA8" w:rsidRPr="00016ED4" w:rsidRDefault="00AD4CA8" w:rsidP="00FC0FF9">
    <w:pPr>
      <w:pStyle w:val="Subsol"/>
      <w:ind w:left="708"/>
      <w:rPr>
        <w:sz w:val="16"/>
        <w:szCs w:val="16"/>
        <w:lang w:val="it-IT"/>
      </w:rPr>
    </w:pPr>
    <w:r w:rsidRPr="00016ED4">
      <w:rPr>
        <w:sz w:val="16"/>
        <w:szCs w:val="16"/>
        <w:lang w:val="it-IT"/>
      </w:rPr>
      <w:t>Email</w:t>
    </w:r>
    <w:r w:rsidRPr="00DD7818">
      <w:rPr>
        <w:sz w:val="16"/>
        <w:szCs w:val="16"/>
      </w:rPr>
      <w:t xml:space="preserve">: </w:t>
    </w:r>
    <w:r w:rsidRPr="00016ED4">
      <w:rPr>
        <w:sz w:val="16"/>
        <w:szCs w:val="16"/>
        <w:lang w:val="it-IT"/>
      </w:rPr>
      <w:t>itmgalati@itmgalati.ro</w:t>
    </w:r>
  </w:p>
  <w:p w:rsidR="00AD4CA8" w:rsidRDefault="00703022" w:rsidP="00FC0FF9">
    <w:pPr>
      <w:pStyle w:val="Subsol"/>
      <w:ind w:left="708"/>
      <w:rPr>
        <w:b/>
        <w:sz w:val="16"/>
        <w:szCs w:val="16"/>
        <w:lang w:val="it-IT"/>
      </w:rPr>
    </w:pPr>
    <w:hyperlink r:id="rId1" w:history="1">
      <w:r w:rsidR="00AD4CA8" w:rsidRPr="00A377A4">
        <w:rPr>
          <w:rStyle w:val="Hyperlink"/>
          <w:b/>
          <w:sz w:val="16"/>
          <w:szCs w:val="16"/>
          <w:lang w:val="it-IT"/>
        </w:rPr>
        <w:t>www.itmgalati.ro</w:t>
      </w:r>
    </w:hyperlink>
    <w:r w:rsidR="00AD4CA8">
      <w:rPr>
        <w:b/>
        <w:sz w:val="16"/>
        <w:szCs w:val="16"/>
        <w:lang w:val="it-IT"/>
      </w:rPr>
      <w:t xml:space="preserve"> </w:t>
    </w:r>
    <w:r w:rsidR="00AD4CA8" w:rsidRPr="00016ED4">
      <w:rPr>
        <w:b/>
        <w:sz w:val="16"/>
        <w:szCs w:val="16"/>
        <w:lang w:val="it-IT"/>
      </w:rPr>
      <w:t xml:space="preserve"> </w:t>
    </w:r>
  </w:p>
  <w:p w:rsidR="00AD4CA8" w:rsidRPr="001A6951" w:rsidRDefault="00AD4CA8" w:rsidP="00FC0FF9">
    <w:pPr>
      <w:pStyle w:val="Subsol"/>
      <w:ind w:left="708"/>
      <w:jc w:val="both"/>
      <w:rPr>
        <w:b/>
        <w:sz w:val="16"/>
        <w:szCs w:val="16"/>
      </w:rPr>
    </w:pPr>
    <w:r w:rsidRPr="00BD59EF">
      <w:rPr>
        <w:rFonts w:ascii="Trebuchet MS" w:hAnsi="Trebuchet MS"/>
        <w:sz w:val="16"/>
        <w:szCs w:val="16"/>
      </w:rPr>
      <w:t xml:space="preserve">   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4E1" w:rsidRDefault="007244E1" w:rsidP="00AA6AD1">
      <w:pPr>
        <w:spacing w:after="0" w:line="240" w:lineRule="auto"/>
      </w:pPr>
      <w:r>
        <w:separator/>
      </w:r>
    </w:p>
  </w:footnote>
  <w:footnote w:type="continuationSeparator" w:id="0">
    <w:p w:rsidR="007244E1" w:rsidRDefault="007244E1" w:rsidP="00AA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Default="00703022">
    <w:pPr>
      <w:pStyle w:val="Antet"/>
    </w:pPr>
    <w:r>
      <w:rPr>
        <w:noProof/>
        <w:lang w:val="en-US"/>
      </w:rPr>
      <w:pict>
        <v:shapetype id="_x0000_t202" coordsize="21600,21600" o:spt="202" path="m,l,21600r21600,l21600,xe">
          <v:stroke joinstyle="miter"/>
          <v:path gradientshapeok="t" o:connecttype="rect"/>
        </v:shapetype>
        <v:shape id="_x0000_s2049" type="#_x0000_t202" style="position:absolute;margin-left:0;margin-top:.6pt;width:273.0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_x0000_s2049">
            <w:txbxContent>
              <w:p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p>
  <w:p w:rsidR="00AD4CA8" w:rsidRDefault="00AD4CA8">
    <w:pPr>
      <w:pStyle w:val="Antet"/>
    </w:pPr>
  </w:p>
  <w:p w:rsidR="00AD4CA8" w:rsidRDefault="00AD4CA8">
    <w:pPr>
      <w:pStyle w:val="Antet"/>
    </w:pPr>
  </w:p>
  <w:p w:rsidR="00AD4CA8" w:rsidRDefault="00AD4CA8">
    <w:pPr>
      <w:pStyle w:val="Antet"/>
    </w:pPr>
  </w:p>
  <w:p w:rsidR="00AD4CA8" w:rsidRPr="00D749DE" w:rsidRDefault="00AD4CA8">
    <w:pPr>
      <w:pStyle w:val="Ante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CA8" w:rsidRDefault="00703022" w:rsidP="00AA6AD1">
    <w:pPr>
      <w:pStyle w:val="Antet"/>
    </w:pPr>
    <w:r>
      <w:rPr>
        <w:noProof/>
        <w:lang w:val="en-US"/>
      </w:rPr>
      <w:pict>
        <v:shapetype id="_x0000_t202" coordsize="21600,21600" o:spt="202" path="m,l,21600r21600,l21600,xe">
          <v:stroke joinstyle="miter"/>
          <v:path gradientshapeok="t" o:connecttype="rect"/>
        </v:shapetype>
        <v:shape id="Text Box 2" o:spid="_x0000_s2050" type="#_x0000_t202" style="position:absolute;margin-left:77.95pt;margin-top:5.9pt;width:273.05pt;height:5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dChA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" stroked="f">
          <v:textbox style="mso-next-textbox:#Text Box 2">
            <w:txbxContent>
              <w:p w:rsidR="00AD4CA8" w:rsidRPr="0093316D" w:rsidRDefault="00AD4CA8" w:rsidP="0093316D">
                <w:pPr>
                  <w:rPr>
                    <w:rFonts w:ascii="Trebuchet MS" w:hAnsi="Trebuchet MS"/>
                    <w:smallCaps/>
                    <w:sz w:val="28"/>
                    <w:szCs w:val="28"/>
                  </w:rPr>
                </w:pPr>
                <w:r w:rsidRPr="0093316D">
                  <w:rPr>
                    <w:rFonts w:ascii="Trebuchet MS" w:hAnsi="Trebuchet MS"/>
                    <w:smallCaps/>
                    <w:sz w:val="28"/>
                    <w:szCs w:val="28"/>
                  </w:rPr>
                  <w:t xml:space="preserve">INSPECŢIA MUNCII </w:t>
                </w:r>
              </w:p>
              <w:p w:rsidR="00AD4CA8" w:rsidRPr="0093316D" w:rsidRDefault="00AD4CA8" w:rsidP="0093316D">
                <w:pPr>
                  <w:rPr>
                    <w:rFonts w:ascii="Trebuchet MS" w:hAnsi="Trebuchet MS"/>
                    <w:smallCaps/>
                    <w:sz w:val="24"/>
                    <w:szCs w:val="24"/>
                  </w:rPr>
                </w:pPr>
                <w:r w:rsidRPr="0093316D">
                  <w:rPr>
                    <w:rFonts w:ascii="Trebuchet MS" w:hAnsi="Trebuchet MS"/>
                    <w:smallCaps/>
                    <w:sz w:val="24"/>
                    <w:szCs w:val="24"/>
                  </w:rPr>
                  <w:t>INSPECTORATUL TERITORIAL DE MUNCĂ GALAŢI</w:t>
                </w:r>
              </w:p>
            </w:txbxContent>
          </v:textbox>
        </v:shape>
      </w:pict>
    </w:r>
    <w:r w:rsidR="00D8788C">
      <w:rPr>
        <w:rFonts w:ascii="Trebuchet MS" w:eastAsia="MS Mincho" w:hAnsi="Trebuchet MS"/>
        <w:noProof/>
        <w:lang w:val="en-US"/>
      </w:rPr>
      <w:drawing>
        <wp:inline distT="0" distB="0" distL="0" distR="0">
          <wp:extent cx="809625" cy="790575"/>
          <wp:effectExtent l="19050" t="0" r="9525" b="0"/>
          <wp:docPr id="1"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
                  <a:srcRect/>
                  <a:stretch>
                    <a:fillRect/>
                  </a:stretch>
                </pic:blipFill>
                <pic:spPr bwMode="auto">
                  <a:xfrm>
                    <a:off x="0" y="0"/>
                    <a:ext cx="809625"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763"/>
    <w:multiLevelType w:val="hybridMultilevel"/>
    <w:tmpl w:val="E264CBB2"/>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
    <w:nsid w:val="13AA06CB"/>
    <w:multiLevelType w:val="hybridMultilevel"/>
    <w:tmpl w:val="9A4E3024"/>
    <w:lvl w:ilvl="0" w:tplc="EE166056">
      <w:start w:val="27"/>
      <w:numFmt w:val="bullet"/>
      <w:lvlText w:val="-"/>
      <w:lvlJc w:val="left"/>
      <w:pPr>
        <w:tabs>
          <w:tab w:val="num" w:pos="360"/>
        </w:tabs>
        <w:ind w:left="360" w:hanging="360"/>
      </w:pPr>
      <w:rPr>
        <w:rFonts w:ascii="Trebuchet MS" w:eastAsia="MS Mincho" w:hAnsi="Trebuchet MS" w:hint="default"/>
      </w:rPr>
    </w:lvl>
    <w:lvl w:ilvl="1" w:tplc="04090003" w:tentative="1">
      <w:start w:val="1"/>
      <w:numFmt w:val="bullet"/>
      <w:lvlText w:val="o"/>
      <w:lvlJc w:val="left"/>
      <w:pPr>
        <w:tabs>
          <w:tab w:val="num" w:pos="363"/>
        </w:tabs>
        <w:ind w:left="363" w:hanging="360"/>
      </w:pPr>
      <w:rPr>
        <w:rFonts w:ascii="Courier New" w:hAnsi="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2">
    <w:nsid w:val="31DA4864"/>
    <w:multiLevelType w:val="hybridMultilevel"/>
    <w:tmpl w:val="C26EA2E8"/>
    <w:lvl w:ilvl="0" w:tplc="EE166056">
      <w:start w:val="27"/>
      <w:numFmt w:val="bullet"/>
      <w:lvlText w:val="-"/>
      <w:lvlJc w:val="left"/>
      <w:pPr>
        <w:tabs>
          <w:tab w:val="num" w:pos="1260"/>
        </w:tabs>
        <w:ind w:left="1260" w:hanging="360"/>
      </w:pPr>
      <w:rPr>
        <w:rFonts w:ascii="Trebuchet MS" w:eastAsia="MS Mincho" w:hAnsi="Trebuchet MS" w:hint="default"/>
      </w:rPr>
    </w:lvl>
    <w:lvl w:ilvl="1" w:tplc="04090003">
      <w:start w:val="1"/>
      <w:numFmt w:val="bullet"/>
      <w:lvlText w:val="o"/>
      <w:lvlJc w:val="left"/>
      <w:pPr>
        <w:tabs>
          <w:tab w:val="num" w:pos="1263"/>
        </w:tabs>
        <w:ind w:left="1263" w:hanging="360"/>
      </w:pPr>
      <w:rPr>
        <w:rFonts w:ascii="Courier New" w:hAnsi="Courier New" w:hint="default"/>
      </w:rPr>
    </w:lvl>
    <w:lvl w:ilvl="2" w:tplc="04090005">
      <w:start w:val="1"/>
      <w:numFmt w:val="bullet"/>
      <w:lvlText w:val=""/>
      <w:lvlJc w:val="left"/>
      <w:pPr>
        <w:tabs>
          <w:tab w:val="num" w:pos="1983"/>
        </w:tabs>
        <w:ind w:left="1983" w:hanging="360"/>
      </w:pPr>
      <w:rPr>
        <w:rFonts w:ascii="Wingdings" w:hAnsi="Wingdings" w:hint="default"/>
      </w:rPr>
    </w:lvl>
    <w:lvl w:ilvl="3" w:tplc="04090001" w:tentative="1">
      <w:start w:val="1"/>
      <w:numFmt w:val="bullet"/>
      <w:lvlText w:val=""/>
      <w:lvlJc w:val="left"/>
      <w:pPr>
        <w:tabs>
          <w:tab w:val="num" w:pos="2703"/>
        </w:tabs>
        <w:ind w:left="2703" w:hanging="360"/>
      </w:pPr>
      <w:rPr>
        <w:rFonts w:ascii="Symbol" w:hAnsi="Symbol" w:hint="default"/>
      </w:rPr>
    </w:lvl>
    <w:lvl w:ilvl="4" w:tplc="04090003" w:tentative="1">
      <w:start w:val="1"/>
      <w:numFmt w:val="bullet"/>
      <w:lvlText w:val="o"/>
      <w:lvlJc w:val="left"/>
      <w:pPr>
        <w:tabs>
          <w:tab w:val="num" w:pos="3423"/>
        </w:tabs>
        <w:ind w:left="3423" w:hanging="360"/>
      </w:pPr>
      <w:rPr>
        <w:rFonts w:ascii="Courier New" w:hAnsi="Courier New" w:hint="default"/>
      </w:rPr>
    </w:lvl>
    <w:lvl w:ilvl="5" w:tplc="04090005" w:tentative="1">
      <w:start w:val="1"/>
      <w:numFmt w:val="bullet"/>
      <w:lvlText w:val=""/>
      <w:lvlJc w:val="left"/>
      <w:pPr>
        <w:tabs>
          <w:tab w:val="num" w:pos="4143"/>
        </w:tabs>
        <w:ind w:left="4143" w:hanging="360"/>
      </w:pPr>
      <w:rPr>
        <w:rFonts w:ascii="Wingdings" w:hAnsi="Wingdings" w:hint="default"/>
      </w:rPr>
    </w:lvl>
    <w:lvl w:ilvl="6" w:tplc="04090001" w:tentative="1">
      <w:start w:val="1"/>
      <w:numFmt w:val="bullet"/>
      <w:lvlText w:val=""/>
      <w:lvlJc w:val="left"/>
      <w:pPr>
        <w:tabs>
          <w:tab w:val="num" w:pos="4863"/>
        </w:tabs>
        <w:ind w:left="4863" w:hanging="360"/>
      </w:pPr>
      <w:rPr>
        <w:rFonts w:ascii="Symbol" w:hAnsi="Symbol" w:hint="default"/>
      </w:rPr>
    </w:lvl>
    <w:lvl w:ilvl="7" w:tplc="04090003" w:tentative="1">
      <w:start w:val="1"/>
      <w:numFmt w:val="bullet"/>
      <w:lvlText w:val="o"/>
      <w:lvlJc w:val="left"/>
      <w:pPr>
        <w:tabs>
          <w:tab w:val="num" w:pos="5583"/>
        </w:tabs>
        <w:ind w:left="5583" w:hanging="360"/>
      </w:pPr>
      <w:rPr>
        <w:rFonts w:ascii="Courier New" w:hAnsi="Courier New" w:hint="default"/>
      </w:rPr>
    </w:lvl>
    <w:lvl w:ilvl="8" w:tplc="04090005" w:tentative="1">
      <w:start w:val="1"/>
      <w:numFmt w:val="bullet"/>
      <w:lvlText w:val=""/>
      <w:lvlJc w:val="left"/>
      <w:pPr>
        <w:tabs>
          <w:tab w:val="num" w:pos="6303"/>
        </w:tabs>
        <w:ind w:left="6303" w:hanging="360"/>
      </w:pPr>
      <w:rPr>
        <w:rFonts w:ascii="Wingdings" w:hAnsi="Wingdings" w:hint="default"/>
      </w:rPr>
    </w:lvl>
  </w:abstractNum>
  <w:abstractNum w:abstractNumId="3">
    <w:nsid w:val="416D23A3"/>
    <w:multiLevelType w:val="hybridMultilevel"/>
    <w:tmpl w:val="DA661DFC"/>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nsid w:val="439C7DFC"/>
    <w:multiLevelType w:val="hybridMultilevel"/>
    <w:tmpl w:val="2144B4A4"/>
    <w:lvl w:ilvl="0" w:tplc="9EEA0FBA">
      <w:numFmt w:val="bullet"/>
      <w:lvlText w:val=""/>
      <w:lvlJc w:val="left"/>
      <w:pPr>
        <w:tabs>
          <w:tab w:val="num" w:pos="1068"/>
        </w:tabs>
        <w:ind w:left="1068" w:hanging="360"/>
      </w:pPr>
      <w:rPr>
        <w:rFonts w:ascii="Wingdings" w:eastAsia="Times New Roman"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
    <w:nsid w:val="4E2E016E"/>
    <w:multiLevelType w:val="hybridMultilevel"/>
    <w:tmpl w:val="D6AC112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00D4F83"/>
    <w:multiLevelType w:val="hybridMultilevel"/>
    <w:tmpl w:val="D2325A4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0EB1B3D"/>
    <w:multiLevelType w:val="hybridMultilevel"/>
    <w:tmpl w:val="95321D68"/>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2E55DEF"/>
    <w:multiLevelType w:val="hybridMultilevel"/>
    <w:tmpl w:val="BC3619CA"/>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7073C1"/>
    <w:multiLevelType w:val="hybridMultilevel"/>
    <w:tmpl w:val="3662AEB4"/>
    <w:lvl w:ilvl="0" w:tplc="07CED976">
      <w:start w:val="23"/>
      <w:numFmt w:val="bullet"/>
      <w:lvlText w:val="-"/>
      <w:lvlJc w:val="left"/>
      <w:pPr>
        <w:tabs>
          <w:tab w:val="num" w:pos="1080"/>
        </w:tabs>
        <w:ind w:left="1080" w:hanging="360"/>
      </w:pPr>
      <w:rPr>
        <w:rFonts w:ascii="Trebuchet MS" w:eastAsia="Times New Roman" w:hAnsi="Trebuchet M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8BD6E61"/>
    <w:multiLevelType w:val="hybridMultilevel"/>
    <w:tmpl w:val="A042A780"/>
    <w:lvl w:ilvl="0" w:tplc="0D40B12C">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EE166056">
      <w:start w:val="27"/>
      <w:numFmt w:val="bullet"/>
      <w:lvlText w:val="-"/>
      <w:lvlJc w:val="left"/>
      <w:pPr>
        <w:tabs>
          <w:tab w:val="num" w:pos="1800"/>
        </w:tabs>
        <w:ind w:left="1800" w:hanging="360"/>
      </w:pPr>
      <w:rPr>
        <w:rFonts w:ascii="Trebuchet MS" w:eastAsia="MS Mincho" w:hAnsi="Trebuchet M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9D85C73"/>
    <w:multiLevelType w:val="multilevel"/>
    <w:tmpl w:val="95321D68"/>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7A0C623B"/>
    <w:multiLevelType w:val="hybridMultilevel"/>
    <w:tmpl w:val="8F44A0DA"/>
    <w:lvl w:ilvl="0" w:tplc="C6BCA2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BC16134"/>
    <w:multiLevelType w:val="hybridMultilevel"/>
    <w:tmpl w:val="C2B662B0"/>
    <w:lvl w:ilvl="0" w:tplc="9EEA0FBA">
      <w:numFmt w:val="bullet"/>
      <w:lvlText w:val=""/>
      <w:lvlJc w:val="left"/>
      <w:pPr>
        <w:tabs>
          <w:tab w:val="num" w:pos="360"/>
        </w:tabs>
        <w:ind w:left="36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3"/>
  </w:num>
  <w:num w:numId="4">
    <w:abstractNumId w:val="6"/>
  </w:num>
  <w:num w:numId="5">
    <w:abstractNumId w:val="1"/>
  </w:num>
  <w:num w:numId="6">
    <w:abstractNumId w:val="0"/>
  </w:num>
  <w:num w:numId="7">
    <w:abstractNumId w:val="8"/>
  </w:num>
  <w:num w:numId="8">
    <w:abstractNumId w:val="7"/>
  </w:num>
  <w:num w:numId="9">
    <w:abstractNumId w:val="11"/>
  </w:num>
  <w:num w:numId="10">
    <w:abstractNumId w:val="10"/>
  </w:num>
  <w:num w:numId="11">
    <w:abstractNumId w:val="2"/>
  </w:num>
  <w:num w:numId="12">
    <w:abstractNumId w:val="9"/>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FF31AB"/>
    <w:rsid w:val="0001206C"/>
    <w:rsid w:val="000136BA"/>
    <w:rsid w:val="00016ED4"/>
    <w:rsid w:val="000247C1"/>
    <w:rsid w:val="00033AE2"/>
    <w:rsid w:val="00040796"/>
    <w:rsid w:val="00045F5B"/>
    <w:rsid w:val="00052B5B"/>
    <w:rsid w:val="00057CAC"/>
    <w:rsid w:val="000601E2"/>
    <w:rsid w:val="00060BA6"/>
    <w:rsid w:val="000716AC"/>
    <w:rsid w:val="00071E14"/>
    <w:rsid w:val="000739DC"/>
    <w:rsid w:val="00080201"/>
    <w:rsid w:val="00085AD4"/>
    <w:rsid w:val="00090675"/>
    <w:rsid w:val="000944DA"/>
    <w:rsid w:val="000B1601"/>
    <w:rsid w:val="000B4398"/>
    <w:rsid w:val="000B7E5D"/>
    <w:rsid w:val="000C0D27"/>
    <w:rsid w:val="000D3888"/>
    <w:rsid w:val="000F4B22"/>
    <w:rsid w:val="0010444A"/>
    <w:rsid w:val="00120B81"/>
    <w:rsid w:val="00124EE0"/>
    <w:rsid w:val="00127B5D"/>
    <w:rsid w:val="001374B0"/>
    <w:rsid w:val="001442AA"/>
    <w:rsid w:val="00144ABC"/>
    <w:rsid w:val="001545B8"/>
    <w:rsid w:val="00155336"/>
    <w:rsid w:val="00162054"/>
    <w:rsid w:val="00166AD2"/>
    <w:rsid w:val="00180FDB"/>
    <w:rsid w:val="001825D5"/>
    <w:rsid w:val="00187985"/>
    <w:rsid w:val="00193A94"/>
    <w:rsid w:val="001A6951"/>
    <w:rsid w:val="001A6DB2"/>
    <w:rsid w:val="001B6653"/>
    <w:rsid w:val="001C6AD6"/>
    <w:rsid w:val="001D36BB"/>
    <w:rsid w:val="001D4542"/>
    <w:rsid w:val="00200B2C"/>
    <w:rsid w:val="002136E0"/>
    <w:rsid w:val="0022319D"/>
    <w:rsid w:val="0022466F"/>
    <w:rsid w:val="00237A61"/>
    <w:rsid w:val="002455E0"/>
    <w:rsid w:val="00264749"/>
    <w:rsid w:val="00265FB9"/>
    <w:rsid w:val="00270A9C"/>
    <w:rsid w:val="002743CF"/>
    <w:rsid w:val="0027670A"/>
    <w:rsid w:val="0028534E"/>
    <w:rsid w:val="002A43B4"/>
    <w:rsid w:val="002A456D"/>
    <w:rsid w:val="002C12C9"/>
    <w:rsid w:val="002E0B9C"/>
    <w:rsid w:val="002F7F1A"/>
    <w:rsid w:val="0030650A"/>
    <w:rsid w:val="003123E0"/>
    <w:rsid w:val="003243B4"/>
    <w:rsid w:val="00346324"/>
    <w:rsid w:val="003472A2"/>
    <w:rsid w:val="00361F16"/>
    <w:rsid w:val="00371728"/>
    <w:rsid w:val="00373D2D"/>
    <w:rsid w:val="00375FFB"/>
    <w:rsid w:val="00380470"/>
    <w:rsid w:val="00381454"/>
    <w:rsid w:val="00387C9C"/>
    <w:rsid w:val="00396A77"/>
    <w:rsid w:val="003D3BC9"/>
    <w:rsid w:val="003D3BFF"/>
    <w:rsid w:val="003D5777"/>
    <w:rsid w:val="003D6445"/>
    <w:rsid w:val="003E2486"/>
    <w:rsid w:val="00406156"/>
    <w:rsid w:val="0041039A"/>
    <w:rsid w:val="004153F1"/>
    <w:rsid w:val="004240A1"/>
    <w:rsid w:val="004431B2"/>
    <w:rsid w:val="0044671A"/>
    <w:rsid w:val="004468C0"/>
    <w:rsid w:val="0045009A"/>
    <w:rsid w:val="004504A4"/>
    <w:rsid w:val="00452402"/>
    <w:rsid w:val="00453C0A"/>
    <w:rsid w:val="00455E94"/>
    <w:rsid w:val="00466E97"/>
    <w:rsid w:val="0047213B"/>
    <w:rsid w:val="00473814"/>
    <w:rsid w:val="00484F99"/>
    <w:rsid w:val="004947C1"/>
    <w:rsid w:val="004A6276"/>
    <w:rsid w:val="004A6BB8"/>
    <w:rsid w:val="004B5E12"/>
    <w:rsid w:val="004B6725"/>
    <w:rsid w:val="004C522B"/>
    <w:rsid w:val="004C56D5"/>
    <w:rsid w:val="004C6BAC"/>
    <w:rsid w:val="004D0DBA"/>
    <w:rsid w:val="0050422D"/>
    <w:rsid w:val="00521A6B"/>
    <w:rsid w:val="00522EDF"/>
    <w:rsid w:val="005324BC"/>
    <w:rsid w:val="00541316"/>
    <w:rsid w:val="00552E11"/>
    <w:rsid w:val="00556E37"/>
    <w:rsid w:val="00570613"/>
    <w:rsid w:val="00576A79"/>
    <w:rsid w:val="00580A74"/>
    <w:rsid w:val="00587F95"/>
    <w:rsid w:val="00593D8B"/>
    <w:rsid w:val="005C593F"/>
    <w:rsid w:val="005D07CA"/>
    <w:rsid w:val="00622389"/>
    <w:rsid w:val="00626DCF"/>
    <w:rsid w:val="006323AB"/>
    <w:rsid w:val="0063339E"/>
    <w:rsid w:val="00640C11"/>
    <w:rsid w:val="00644E19"/>
    <w:rsid w:val="0066567A"/>
    <w:rsid w:val="00683572"/>
    <w:rsid w:val="006A191C"/>
    <w:rsid w:val="006A3613"/>
    <w:rsid w:val="006B44C5"/>
    <w:rsid w:val="006C6EFC"/>
    <w:rsid w:val="006D1161"/>
    <w:rsid w:val="006D5E7D"/>
    <w:rsid w:val="006E0900"/>
    <w:rsid w:val="006E3EBA"/>
    <w:rsid w:val="006F09A8"/>
    <w:rsid w:val="00700811"/>
    <w:rsid w:val="007019BA"/>
    <w:rsid w:val="00702DDF"/>
    <w:rsid w:val="00703022"/>
    <w:rsid w:val="00706D75"/>
    <w:rsid w:val="007070E1"/>
    <w:rsid w:val="007176AE"/>
    <w:rsid w:val="0072012D"/>
    <w:rsid w:val="007240E8"/>
    <w:rsid w:val="007244E1"/>
    <w:rsid w:val="00733FEC"/>
    <w:rsid w:val="00744249"/>
    <w:rsid w:val="00751674"/>
    <w:rsid w:val="00756D5D"/>
    <w:rsid w:val="0076325A"/>
    <w:rsid w:val="007743CB"/>
    <w:rsid w:val="0077739A"/>
    <w:rsid w:val="00785D48"/>
    <w:rsid w:val="00791EF4"/>
    <w:rsid w:val="00797699"/>
    <w:rsid w:val="007A7087"/>
    <w:rsid w:val="007B445D"/>
    <w:rsid w:val="007C086A"/>
    <w:rsid w:val="007C112D"/>
    <w:rsid w:val="007E70A5"/>
    <w:rsid w:val="007F6D18"/>
    <w:rsid w:val="007F7A3E"/>
    <w:rsid w:val="00802103"/>
    <w:rsid w:val="0082115A"/>
    <w:rsid w:val="00821D9D"/>
    <w:rsid w:val="008277D3"/>
    <w:rsid w:val="008342EC"/>
    <w:rsid w:val="0084180B"/>
    <w:rsid w:val="008471D3"/>
    <w:rsid w:val="008515EE"/>
    <w:rsid w:val="008560FB"/>
    <w:rsid w:val="008625BC"/>
    <w:rsid w:val="00864CF6"/>
    <w:rsid w:val="00866213"/>
    <w:rsid w:val="0087023D"/>
    <w:rsid w:val="00874256"/>
    <w:rsid w:val="008834E1"/>
    <w:rsid w:val="0089057E"/>
    <w:rsid w:val="00891F7B"/>
    <w:rsid w:val="0089459B"/>
    <w:rsid w:val="008A1411"/>
    <w:rsid w:val="008A7D24"/>
    <w:rsid w:val="008A7F7B"/>
    <w:rsid w:val="008C564D"/>
    <w:rsid w:val="008C609B"/>
    <w:rsid w:val="008D06CA"/>
    <w:rsid w:val="008D2155"/>
    <w:rsid w:val="008D60B2"/>
    <w:rsid w:val="008E0AC2"/>
    <w:rsid w:val="008E4852"/>
    <w:rsid w:val="008F3D98"/>
    <w:rsid w:val="00904AB7"/>
    <w:rsid w:val="00910A37"/>
    <w:rsid w:val="009113BF"/>
    <w:rsid w:val="00911A46"/>
    <w:rsid w:val="0093316D"/>
    <w:rsid w:val="009347C2"/>
    <w:rsid w:val="00941D8D"/>
    <w:rsid w:val="009565BA"/>
    <w:rsid w:val="009623BC"/>
    <w:rsid w:val="00974521"/>
    <w:rsid w:val="00977EAD"/>
    <w:rsid w:val="00990268"/>
    <w:rsid w:val="009A2E7D"/>
    <w:rsid w:val="009A39E5"/>
    <w:rsid w:val="009A72B2"/>
    <w:rsid w:val="009B4C9C"/>
    <w:rsid w:val="009B5B2E"/>
    <w:rsid w:val="009C2677"/>
    <w:rsid w:val="009D097F"/>
    <w:rsid w:val="009D16CD"/>
    <w:rsid w:val="009E41F6"/>
    <w:rsid w:val="009E61A1"/>
    <w:rsid w:val="009F60C7"/>
    <w:rsid w:val="009F7897"/>
    <w:rsid w:val="00A002EB"/>
    <w:rsid w:val="00A00924"/>
    <w:rsid w:val="00A01971"/>
    <w:rsid w:val="00A04EC8"/>
    <w:rsid w:val="00A0502F"/>
    <w:rsid w:val="00A119D4"/>
    <w:rsid w:val="00A377A4"/>
    <w:rsid w:val="00A44777"/>
    <w:rsid w:val="00A472D1"/>
    <w:rsid w:val="00A52717"/>
    <w:rsid w:val="00A73CDC"/>
    <w:rsid w:val="00A77963"/>
    <w:rsid w:val="00A90D8F"/>
    <w:rsid w:val="00AA0BEF"/>
    <w:rsid w:val="00AA2A86"/>
    <w:rsid w:val="00AA6776"/>
    <w:rsid w:val="00AA6AD1"/>
    <w:rsid w:val="00AB0090"/>
    <w:rsid w:val="00AB3A5E"/>
    <w:rsid w:val="00AD4CA8"/>
    <w:rsid w:val="00AE5A1F"/>
    <w:rsid w:val="00AF21BB"/>
    <w:rsid w:val="00AF362A"/>
    <w:rsid w:val="00AF3BCE"/>
    <w:rsid w:val="00AF58D6"/>
    <w:rsid w:val="00B01AF4"/>
    <w:rsid w:val="00B066CF"/>
    <w:rsid w:val="00B274BB"/>
    <w:rsid w:val="00B43BD4"/>
    <w:rsid w:val="00B60EC2"/>
    <w:rsid w:val="00B74D42"/>
    <w:rsid w:val="00B76993"/>
    <w:rsid w:val="00B83DA9"/>
    <w:rsid w:val="00B95353"/>
    <w:rsid w:val="00BB38CC"/>
    <w:rsid w:val="00BC1647"/>
    <w:rsid w:val="00BC2EE3"/>
    <w:rsid w:val="00BD59EF"/>
    <w:rsid w:val="00BE4EB3"/>
    <w:rsid w:val="00BF273D"/>
    <w:rsid w:val="00BF3BAC"/>
    <w:rsid w:val="00C07188"/>
    <w:rsid w:val="00C16A02"/>
    <w:rsid w:val="00C2046E"/>
    <w:rsid w:val="00C25F26"/>
    <w:rsid w:val="00C269B2"/>
    <w:rsid w:val="00C36483"/>
    <w:rsid w:val="00C70608"/>
    <w:rsid w:val="00C7318D"/>
    <w:rsid w:val="00C75073"/>
    <w:rsid w:val="00C7653B"/>
    <w:rsid w:val="00CA0610"/>
    <w:rsid w:val="00CB3CA0"/>
    <w:rsid w:val="00CB682F"/>
    <w:rsid w:val="00CE31A7"/>
    <w:rsid w:val="00CF44CC"/>
    <w:rsid w:val="00D05F77"/>
    <w:rsid w:val="00D06D28"/>
    <w:rsid w:val="00D206DD"/>
    <w:rsid w:val="00D221D8"/>
    <w:rsid w:val="00D250AD"/>
    <w:rsid w:val="00D427E6"/>
    <w:rsid w:val="00D44D13"/>
    <w:rsid w:val="00D4672B"/>
    <w:rsid w:val="00D46C60"/>
    <w:rsid w:val="00D749DE"/>
    <w:rsid w:val="00D8788C"/>
    <w:rsid w:val="00D9420E"/>
    <w:rsid w:val="00D97474"/>
    <w:rsid w:val="00DA463E"/>
    <w:rsid w:val="00DA5614"/>
    <w:rsid w:val="00DA67E2"/>
    <w:rsid w:val="00DB5203"/>
    <w:rsid w:val="00DC0C93"/>
    <w:rsid w:val="00DC2324"/>
    <w:rsid w:val="00DD2F9C"/>
    <w:rsid w:val="00DD438C"/>
    <w:rsid w:val="00DD5214"/>
    <w:rsid w:val="00DD7818"/>
    <w:rsid w:val="00DE0B45"/>
    <w:rsid w:val="00DE5934"/>
    <w:rsid w:val="00DE6261"/>
    <w:rsid w:val="00DF3730"/>
    <w:rsid w:val="00DF4EF7"/>
    <w:rsid w:val="00DF5B40"/>
    <w:rsid w:val="00DF7169"/>
    <w:rsid w:val="00E003AF"/>
    <w:rsid w:val="00E11E78"/>
    <w:rsid w:val="00E160F3"/>
    <w:rsid w:val="00E164A7"/>
    <w:rsid w:val="00E26110"/>
    <w:rsid w:val="00E27A1E"/>
    <w:rsid w:val="00E3142E"/>
    <w:rsid w:val="00E373CC"/>
    <w:rsid w:val="00E5578F"/>
    <w:rsid w:val="00E63A9D"/>
    <w:rsid w:val="00E64B24"/>
    <w:rsid w:val="00E66643"/>
    <w:rsid w:val="00E85676"/>
    <w:rsid w:val="00E93614"/>
    <w:rsid w:val="00E93768"/>
    <w:rsid w:val="00E97539"/>
    <w:rsid w:val="00EA02F7"/>
    <w:rsid w:val="00EC77A4"/>
    <w:rsid w:val="00ED2717"/>
    <w:rsid w:val="00ED5D83"/>
    <w:rsid w:val="00EE0729"/>
    <w:rsid w:val="00EE1E1B"/>
    <w:rsid w:val="00EF14A8"/>
    <w:rsid w:val="00EF6D11"/>
    <w:rsid w:val="00F00101"/>
    <w:rsid w:val="00F16600"/>
    <w:rsid w:val="00F22E72"/>
    <w:rsid w:val="00F277C0"/>
    <w:rsid w:val="00F32018"/>
    <w:rsid w:val="00F347E0"/>
    <w:rsid w:val="00F34838"/>
    <w:rsid w:val="00F367F2"/>
    <w:rsid w:val="00F45778"/>
    <w:rsid w:val="00F51759"/>
    <w:rsid w:val="00F8657D"/>
    <w:rsid w:val="00F910B2"/>
    <w:rsid w:val="00F95A76"/>
    <w:rsid w:val="00FA25A0"/>
    <w:rsid w:val="00FA270B"/>
    <w:rsid w:val="00FA2E72"/>
    <w:rsid w:val="00FA4BA1"/>
    <w:rsid w:val="00FC01A7"/>
    <w:rsid w:val="00FC0B82"/>
    <w:rsid w:val="00FC0FF9"/>
    <w:rsid w:val="00FD0D30"/>
    <w:rsid w:val="00FD18D0"/>
    <w:rsid w:val="00FD34C0"/>
    <w:rsid w:val="00FD7295"/>
    <w:rsid w:val="00FD74C6"/>
    <w:rsid w:val="00FF31AB"/>
    <w:rsid w:val="00FF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11"/>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AA6AD1"/>
    <w:pPr>
      <w:tabs>
        <w:tab w:val="center" w:pos="4513"/>
        <w:tab w:val="right" w:pos="9026"/>
      </w:tabs>
      <w:spacing w:after="0" w:line="240" w:lineRule="auto"/>
    </w:pPr>
  </w:style>
  <w:style w:type="character" w:customStyle="1" w:styleId="AntetCaracter">
    <w:name w:val="Antet Caracter"/>
    <w:basedOn w:val="Fontdeparagrafimplicit"/>
    <w:link w:val="Antet"/>
    <w:uiPriority w:val="99"/>
    <w:locked/>
    <w:rsid w:val="00AA6AD1"/>
    <w:rPr>
      <w:rFonts w:cs="Times New Roman"/>
    </w:rPr>
  </w:style>
  <w:style w:type="paragraph" w:styleId="Subsol">
    <w:name w:val="footer"/>
    <w:basedOn w:val="Normal"/>
    <w:link w:val="SubsolCaracter"/>
    <w:uiPriority w:val="99"/>
    <w:rsid w:val="00AA6AD1"/>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AA6AD1"/>
    <w:rPr>
      <w:rFonts w:cs="Times New Roman"/>
    </w:rPr>
  </w:style>
  <w:style w:type="paragraph" w:styleId="TextnBalon">
    <w:name w:val="Balloon Text"/>
    <w:basedOn w:val="Normal"/>
    <w:link w:val="TextnBalonCaracter"/>
    <w:uiPriority w:val="99"/>
    <w:semiHidden/>
    <w:rsid w:val="00AA6AD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AA6AD1"/>
    <w:rPr>
      <w:rFonts w:ascii="Tahoma" w:hAnsi="Tahoma" w:cs="Tahoma"/>
      <w:sz w:val="16"/>
      <w:szCs w:val="16"/>
    </w:rPr>
  </w:style>
  <w:style w:type="character" w:styleId="Hyperlink">
    <w:name w:val="Hyperlink"/>
    <w:basedOn w:val="Fontdeparagrafimplicit"/>
    <w:uiPriority w:val="99"/>
    <w:rsid w:val="00AA6AD1"/>
    <w:rPr>
      <w:rFonts w:cs="Times New Roman"/>
      <w:color w:val="0563C1"/>
      <w:u w:val="single"/>
    </w:rPr>
  </w:style>
  <w:style w:type="table" w:styleId="GrilTabel">
    <w:name w:val="Table Grid"/>
    <w:basedOn w:val="TabelNormal"/>
    <w:uiPriority w:val="99"/>
    <w:locked/>
    <w:rsid w:val="00AF21B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Parcurs">
    <w:name w:val="FollowedHyperlink"/>
    <w:basedOn w:val="Fontdeparagrafimplicit"/>
    <w:uiPriority w:val="99"/>
    <w:rsid w:val="009A39E5"/>
    <w:rPr>
      <w:rFonts w:cs="Times New Roman"/>
      <w:color w:val="800080"/>
      <w:u w:val="single"/>
    </w:rPr>
  </w:style>
  <w:style w:type="character" w:customStyle="1" w:styleId="FontStyle36">
    <w:name w:val="Font Style36"/>
    <w:basedOn w:val="Fontdeparagrafimplicit"/>
    <w:uiPriority w:val="99"/>
    <w:rsid w:val="002F7F1A"/>
    <w:rPr>
      <w:rFonts w:ascii="Trebuchet MS" w:hAnsi="Trebuchet MS" w:cs="Trebuchet MS"/>
      <w:sz w:val="20"/>
      <w:szCs w:val="20"/>
    </w:rPr>
  </w:style>
  <w:style w:type="character" w:customStyle="1" w:styleId="FontStyle48">
    <w:name w:val="Font Style48"/>
    <w:basedOn w:val="Fontdeparagrafimplicit"/>
    <w:uiPriority w:val="99"/>
    <w:rsid w:val="002F7F1A"/>
    <w:rPr>
      <w:rFonts w:ascii="Trebuchet MS" w:hAnsi="Trebuchet MS" w:cs="Trebuchet MS"/>
      <w:sz w:val="20"/>
      <w:szCs w:val="20"/>
    </w:rPr>
  </w:style>
  <w:style w:type="paragraph" w:styleId="Indentcorptext2">
    <w:name w:val="Body Text Indent 2"/>
    <w:basedOn w:val="Normal"/>
    <w:link w:val="Indentcorptext2Caracter"/>
    <w:rsid w:val="00541316"/>
    <w:pPr>
      <w:spacing w:after="0" w:line="240" w:lineRule="auto"/>
      <w:ind w:firstLine="720"/>
      <w:jc w:val="both"/>
    </w:pPr>
    <w:rPr>
      <w:rFonts w:ascii="Arial" w:eastAsia="Times New Roman" w:hAnsi="Arial" w:cs="Arial"/>
      <w:sz w:val="24"/>
      <w:szCs w:val="28"/>
      <w:lang w:val="fr-FR" w:eastAsia="ro-RO"/>
    </w:rPr>
  </w:style>
  <w:style w:type="character" w:customStyle="1" w:styleId="Indentcorptext2Caracter">
    <w:name w:val="Indent corp text 2 Caracter"/>
    <w:basedOn w:val="Fontdeparagrafimplicit"/>
    <w:link w:val="Indentcorptext2"/>
    <w:rsid w:val="00541316"/>
    <w:rPr>
      <w:rFonts w:ascii="Arial" w:eastAsia="Times New Roman" w:hAnsi="Arial" w:cs="Arial"/>
      <w:sz w:val="24"/>
      <w:szCs w:val="28"/>
      <w:lang w:val="fr-FR" w:eastAsia="ro-RO"/>
    </w:rPr>
  </w:style>
</w:styles>
</file>

<file path=word/webSettings.xml><?xml version="1.0" encoding="utf-8"?>
<w:webSettings xmlns:r="http://schemas.openxmlformats.org/officeDocument/2006/relationships" xmlns:w="http://schemas.openxmlformats.org/wordprocessingml/2006/main">
  <w:divs>
    <w:div w:id="120154733">
      <w:marLeft w:val="0"/>
      <w:marRight w:val="0"/>
      <w:marTop w:val="0"/>
      <w:marBottom w:val="0"/>
      <w:divBdr>
        <w:top w:val="none" w:sz="0" w:space="0" w:color="auto"/>
        <w:left w:val="none" w:sz="0" w:space="0" w:color="auto"/>
        <w:bottom w:val="none" w:sz="0" w:space="0" w:color="auto"/>
        <w:right w:val="none" w:sz="0" w:space="0" w:color="auto"/>
      </w:divBdr>
    </w:div>
    <w:div w:id="120154734">
      <w:marLeft w:val="0"/>
      <w:marRight w:val="0"/>
      <w:marTop w:val="0"/>
      <w:marBottom w:val="0"/>
      <w:divBdr>
        <w:top w:val="none" w:sz="0" w:space="0" w:color="auto"/>
        <w:left w:val="none" w:sz="0" w:space="0" w:color="auto"/>
        <w:bottom w:val="none" w:sz="0" w:space="0" w:color="auto"/>
        <w:right w:val="none" w:sz="0" w:space="0" w:color="auto"/>
      </w:divBdr>
    </w:div>
    <w:div w:id="120154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omania2019.eu" TargetMode="External"/><Relationship Id="rId1" Type="http://schemas.openxmlformats.org/officeDocument/2006/relationships/hyperlink" Target="http://www.itmgalati.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mgalat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DAE3F-14D4-4F0C-97C0-E2999C86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503</Words>
  <Characters>2869</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Raport de activitate</vt:lpstr>
    </vt:vector>
  </TitlesOfParts>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de activitate</dc:title>
  <dc:creator>Rodica Balta</dc:creator>
  <cp:lastModifiedBy>corodeanu</cp:lastModifiedBy>
  <cp:revision>11</cp:revision>
  <cp:lastPrinted>2022-02-04T09:40:00Z</cp:lastPrinted>
  <dcterms:created xsi:type="dcterms:W3CDTF">2022-01-07T09:23:00Z</dcterms:created>
  <dcterms:modified xsi:type="dcterms:W3CDTF">2023-03-01T09:41:00Z</dcterms:modified>
</cp:coreProperties>
</file>